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F2F1" w14:textId="77777777" w:rsidR="00023C93" w:rsidRPr="00B34AA6" w:rsidRDefault="00023C93" w:rsidP="00023C9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АДМИНИСТРАЦИЯ</w:t>
      </w:r>
    </w:p>
    <w:p w14:paraId="6F55D027" w14:textId="77777777" w:rsidR="00023C93" w:rsidRPr="00B34AA6" w:rsidRDefault="00023C93" w:rsidP="00023C9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МУНИЦИПАЛЬНОГО ОБРАЗОВАНИЯ</w:t>
      </w:r>
    </w:p>
    <w:p w14:paraId="4A1F68BF" w14:textId="77777777" w:rsidR="00023C93" w:rsidRPr="00B34AA6" w:rsidRDefault="00023C93" w:rsidP="00023C9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ГОРОДСКОЙ ОКРУГ ЛЮБЕРЦЫ</w:t>
      </w:r>
      <w:r w:rsidRPr="00B34AA6">
        <w:rPr>
          <w:bCs/>
          <w:color w:val="000000"/>
          <w:sz w:val="24"/>
          <w:szCs w:val="24"/>
        </w:rPr>
        <w:br/>
        <w:t>МОСКОВСКОЙ ОБЛАСТИ</w:t>
      </w:r>
    </w:p>
    <w:p w14:paraId="3202358A" w14:textId="77777777" w:rsidR="00023C93" w:rsidRPr="00B34AA6" w:rsidRDefault="00023C93" w:rsidP="00023C9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19CCB3EB" w14:textId="77777777" w:rsidR="00023C93" w:rsidRPr="00B34AA6" w:rsidRDefault="00023C93" w:rsidP="00023C9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ПОСТАНОВЛЕНИЕ</w:t>
      </w:r>
    </w:p>
    <w:p w14:paraId="27BEC376" w14:textId="77777777" w:rsidR="00291B37" w:rsidRDefault="00291B37" w:rsidP="00023C9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60C72" w14:textId="77777777" w:rsidR="00291B37" w:rsidRDefault="00291B37" w:rsidP="00023C93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58C90F" w14:textId="77777777" w:rsidR="00291B37" w:rsidRDefault="00291B37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94C4A3" w14:textId="7874A425" w:rsidR="00291B37" w:rsidRPr="00291B37" w:rsidRDefault="00291B37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91B37">
        <w:rPr>
          <w:rFonts w:ascii="Arial" w:hAnsi="Arial" w:cs="Arial"/>
          <w:bCs/>
          <w:sz w:val="24"/>
          <w:szCs w:val="24"/>
        </w:rPr>
        <w:t xml:space="preserve">29.04.2026                           </w:t>
      </w:r>
      <w:r w:rsidR="00023C93">
        <w:rPr>
          <w:rFonts w:ascii="Arial" w:hAnsi="Arial" w:cs="Arial"/>
          <w:bCs/>
          <w:sz w:val="24"/>
          <w:szCs w:val="24"/>
        </w:rPr>
        <w:t xml:space="preserve">         </w:t>
      </w:r>
      <w:r w:rsidRPr="00291B37">
        <w:rPr>
          <w:rFonts w:ascii="Arial" w:hAnsi="Arial" w:cs="Arial"/>
          <w:bCs/>
          <w:sz w:val="24"/>
          <w:szCs w:val="24"/>
        </w:rPr>
        <w:t xml:space="preserve">                                                 № 1549-ПА</w:t>
      </w:r>
    </w:p>
    <w:p w14:paraId="42BBBF2C" w14:textId="35EFA1E6" w:rsidR="00291B37" w:rsidRDefault="00291B37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13E226B" w14:textId="390003D5" w:rsidR="00291B37" w:rsidRDefault="00023C93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г. Люберцы</w:t>
      </w:r>
    </w:p>
    <w:p w14:paraId="54E6E5DB" w14:textId="77777777" w:rsidR="00291B37" w:rsidRDefault="00291B37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515E99" w14:textId="77777777" w:rsidR="00291B37" w:rsidRPr="00291B37" w:rsidRDefault="00291B37" w:rsidP="00023C93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A079A99" w14:textId="37A1E16A" w:rsidR="00291B37" w:rsidRPr="00291B37" w:rsidRDefault="00291B37" w:rsidP="00291B3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1B37">
        <w:rPr>
          <w:rFonts w:ascii="Arial" w:hAnsi="Arial" w:cs="Arial"/>
          <w:b/>
          <w:sz w:val="24"/>
          <w:szCs w:val="24"/>
        </w:rPr>
        <w:t>О решении единственного участника общества с ограниченной ответственностью «Управляющая компания Забота о доме» по итогам финансово-хозяйственной деятельности Общества за 2025 год</w:t>
      </w:r>
    </w:p>
    <w:p w14:paraId="50C2A557" w14:textId="77777777" w:rsidR="00291B37" w:rsidRPr="00291B37" w:rsidRDefault="00291B37" w:rsidP="00291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DD891" w14:textId="77777777" w:rsidR="00291B37" w:rsidRPr="00291B37" w:rsidRDefault="00291B37" w:rsidP="00291B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A03FA" w14:textId="77777777" w:rsidR="00291B37" w:rsidRPr="00291B37" w:rsidRDefault="00291B37" w:rsidP="00291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 xml:space="preserve">В соответствии с </w:t>
      </w:r>
      <w:r w:rsidRPr="00291B37">
        <w:rPr>
          <w:rFonts w:ascii="Arial" w:eastAsia="Calibri" w:hAnsi="Arial" w:cs="Arial"/>
          <w:sz w:val="24"/>
          <w:szCs w:val="24"/>
        </w:rPr>
        <w:t xml:space="preserve">Федеральным законом от 20.03.2025 № 33-ФЗ </w:t>
      </w:r>
      <w:r w:rsidRPr="00291B37">
        <w:rPr>
          <w:rFonts w:ascii="Arial" w:eastAsia="Calibri" w:hAnsi="Arial" w:cs="Arial"/>
          <w:sz w:val="24"/>
          <w:szCs w:val="24"/>
        </w:rPr>
        <w:br/>
        <w:t>«Об общих принципах организации местного самоуправления в единой системе публичной власти»</w:t>
      </w:r>
      <w:r w:rsidRPr="00291B37">
        <w:rPr>
          <w:rFonts w:ascii="Arial" w:hAnsi="Arial" w:cs="Arial"/>
          <w:sz w:val="24"/>
          <w:szCs w:val="24"/>
        </w:rPr>
        <w:t>, Федеральным законом от 08.02.1998 № 14-ФЗ «Об обществах с ограниченной ответственностью», Уставом Городского округа Люберцы Московской области, Уставом общества с ограниченной ответственностью «Управляющая компания Забота о доме», Распоряжением Главы Городского округа Люберцы от 12.05.2025 № 01-РГ «О наделении полномочиями Первого заместителя Главы Городского округа Люберцы», постановляю:</w:t>
      </w:r>
    </w:p>
    <w:p w14:paraId="7AF7445D" w14:textId="77777777" w:rsidR="00291B37" w:rsidRPr="00291B37" w:rsidRDefault="00291B37" w:rsidP="00291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06ACFA" w14:textId="77777777" w:rsidR="00291B37" w:rsidRPr="00291B37" w:rsidRDefault="00291B37" w:rsidP="00291B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>Утвердить годовой отчет общества с ограниченной ответственностью «Управляющая компания Забота о доме» (далее – Общество) за 2025 год.</w:t>
      </w:r>
    </w:p>
    <w:p w14:paraId="4A26E323" w14:textId="77777777" w:rsidR="00291B37" w:rsidRPr="00291B37" w:rsidRDefault="00291B37" w:rsidP="00291B37">
      <w:pPr>
        <w:pStyle w:val="a7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>Утвердить бухгалтерскую отчетность Общества за 2025 финансовый год, в том числе отчет о финансовых результатах.</w:t>
      </w:r>
    </w:p>
    <w:p w14:paraId="50E49A58" w14:textId="77777777" w:rsidR="00291B37" w:rsidRPr="00291B37" w:rsidRDefault="00291B37" w:rsidP="00291B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6D01F9A2" w14:textId="77777777" w:rsidR="00291B37" w:rsidRPr="00291B37" w:rsidRDefault="00291B37" w:rsidP="00291B3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7FD2A99E" w14:textId="77777777" w:rsidR="00291B37" w:rsidRPr="00291B37" w:rsidRDefault="00291B37" w:rsidP="00291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C216A5" w14:textId="77777777" w:rsidR="00291B37" w:rsidRPr="00291B37" w:rsidRDefault="00291B37" w:rsidP="00291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EBA8B5" w14:textId="77777777" w:rsidR="00291B37" w:rsidRPr="00291B37" w:rsidRDefault="00291B37" w:rsidP="00291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B40FC1" w14:textId="21C31BF8" w:rsidR="00291B37" w:rsidRPr="00291B37" w:rsidRDefault="00291B37" w:rsidP="00291B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1B37">
        <w:rPr>
          <w:rFonts w:ascii="Arial" w:hAnsi="Arial" w:cs="Arial"/>
          <w:sz w:val="24"/>
          <w:szCs w:val="24"/>
        </w:rPr>
        <w:t xml:space="preserve">Первый заместитель Главы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291B37">
        <w:rPr>
          <w:rFonts w:ascii="Arial" w:hAnsi="Arial" w:cs="Arial"/>
          <w:sz w:val="24"/>
          <w:szCs w:val="24"/>
        </w:rPr>
        <w:t xml:space="preserve">                                 И. В. Мотовилов</w:t>
      </w:r>
    </w:p>
    <w:p w14:paraId="30CD3D73" w14:textId="77777777" w:rsidR="00291B37" w:rsidRPr="00291B37" w:rsidRDefault="00291B37" w:rsidP="00291B37">
      <w:pPr>
        <w:rPr>
          <w:rFonts w:ascii="Arial" w:hAnsi="Arial" w:cs="Arial"/>
          <w:sz w:val="24"/>
          <w:szCs w:val="24"/>
        </w:rPr>
      </w:pPr>
    </w:p>
    <w:p w14:paraId="5504266F" w14:textId="77777777" w:rsidR="00EE29BA" w:rsidRPr="00291B37" w:rsidRDefault="00EE29BA">
      <w:pPr>
        <w:rPr>
          <w:rFonts w:ascii="Arial" w:hAnsi="Arial" w:cs="Arial"/>
          <w:sz w:val="24"/>
          <w:szCs w:val="24"/>
        </w:rPr>
      </w:pPr>
    </w:p>
    <w:sectPr w:rsidR="00EE29BA" w:rsidRPr="00291B37" w:rsidSect="00023C9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02AEA"/>
    <w:multiLevelType w:val="hybridMultilevel"/>
    <w:tmpl w:val="6572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37"/>
    <w:rsid w:val="00023C93"/>
    <w:rsid w:val="00291B37"/>
    <w:rsid w:val="00790829"/>
    <w:rsid w:val="00EE29BA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883A"/>
  <w15:chartTrackingRefBased/>
  <w15:docId w15:val="{09BA08FB-BECE-4B28-8418-ACBA400F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3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1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1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1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1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1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1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1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1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1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1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1B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1B3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02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023C9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2026-04-29T11:32:00Z</dcterms:created>
  <dcterms:modified xsi:type="dcterms:W3CDTF">2026-04-30T08:38:00Z</dcterms:modified>
</cp:coreProperties>
</file>