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D1952" w14:textId="52161A0F" w:rsidR="00017E50" w:rsidRPr="00017E50" w:rsidRDefault="00017E50" w:rsidP="00017E50">
      <w:pPr>
        <w:pStyle w:val="a4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АДМИНИСТРАЦИЯ</w:t>
      </w:r>
    </w:p>
    <w:p w14:paraId="0CD13D47" w14:textId="77777777" w:rsidR="00017E50" w:rsidRPr="00017E50" w:rsidRDefault="00017E50" w:rsidP="00017E50">
      <w:pPr>
        <w:pStyle w:val="a4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ГОРОДСКОГО ОКРУГА ЛЮБЕРЦЫ</w:t>
      </w:r>
    </w:p>
    <w:p w14:paraId="52288224" w14:textId="77777777" w:rsidR="00017E50" w:rsidRPr="00017E50" w:rsidRDefault="00017E50" w:rsidP="00017E50">
      <w:pPr>
        <w:pStyle w:val="a4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МОСКОВСКОЙ ОБЛАСТИ</w:t>
      </w:r>
    </w:p>
    <w:p w14:paraId="77158581" w14:textId="77777777" w:rsidR="00017E50" w:rsidRPr="00017E50" w:rsidRDefault="00017E50" w:rsidP="00017E50">
      <w:pPr>
        <w:jc w:val="center"/>
        <w:rPr>
          <w:rFonts w:ascii="Arial" w:hAnsi="Arial" w:cs="Arial"/>
          <w:b/>
          <w:sz w:val="24"/>
          <w:szCs w:val="24"/>
        </w:rPr>
      </w:pPr>
    </w:p>
    <w:p w14:paraId="2B898970" w14:textId="34F28C6A" w:rsidR="00017E50" w:rsidRPr="00017E50" w:rsidRDefault="00017E50" w:rsidP="00017E50">
      <w:pPr>
        <w:jc w:val="center"/>
        <w:rPr>
          <w:rFonts w:ascii="Arial" w:hAnsi="Arial" w:cs="Arial"/>
          <w:b/>
          <w:sz w:val="24"/>
          <w:szCs w:val="24"/>
        </w:rPr>
      </w:pPr>
      <w:r w:rsidRPr="00017E50">
        <w:rPr>
          <w:rFonts w:ascii="Arial" w:hAnsi="Arial" w:cs="Arial"/>
          <w:b/>
          <w:sz w:val="24"/>
          <w:szCs w:val="24"/>
        </w:rPr>
        <w:t>ПОСТАНОВЛЕНИЕ</w:t>
      </w:r>
    </w:p>
    <w:p w14:paraId="566A631B" w14:textId="77777777" w:rsidR="00017E50" w:rsidRDefault="00017E50" w:rsidP="009A7B5A">
      <w:pPr>
        <w:tabs>
          <w:tab w:val="left" w:pos="9353"/>
        </w:tabs>
        <w:spacing w:after="0" w:line="240" w:lineRule="auto"/>
        <w:rPr>
          <w:rFonts w:ascii="Times New Roman" w:hAnsi="Times New Roman"/>
          <w:sz w:val="24"/>
        </w:rPr>
      </w:pPr>
    </w:p>
    <w:p w14:paraId="27EE8143" w14:textId="745804C9" w:rsidR="003740FE" w:rsidRPr="00017E50" w:rsidRDefault="003740FE" w:rsidP="009A7B5A">
      <w:pPr>
        <w:tabs>
          <w:tab w:val="left" w:pos="93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17E50">
        <w:rPr>
          <w:rFonts w:ascii="Arial" w:hAnsi="Arial" w:cs="Arial"/>
          <w:sz w:val="24"/>
          <w:szCs w:val="24"/>
        </w:rPr>
        <w:t>_</w:t>
      </w:r>
      <w:r w:rsidR="00C41D9C" w:rsidRPr="00017E50">
        <w:rPr>
          <w:rFonts w:ascii="Arial" w:hAnsi="Arial" w:cs="Arial"/>
          <w:sz w:val="24"/>
          <w:szCs w:val="24"/>
          <w:u w:val="single"/>
        </w:rPr>
        <w:t>23.06.2026</w:t>
      </w:r>
      <w:r w:rsidRPr="00017E50">
        <w:rPr>
          <w:rFonts w:ascii="Arial" w:hAnsi="Arial" w:cs="Arial"/>
          <w:sz w:val="24"/>
          <w:szCs w:val="24"/>
        </w:rPr>
        <w:t>____</w:t>
      </w:r>
      <w:r w:rsidR="008705CE" w:rsidRPr="00017E50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017E50">
        <w:rPr>
          <w:rFonts w:ascii="Arial" w:hAnsi="Arial" w:cs="Arial"/>
          <w:sz w:val="24"/>
          <w:szCs w:val="24"/>
        </w:rPr>
        <w:t xml:space="preserve">                 </w:t>
      </w:r>
      <w:r w:rsidR="008705CE" w:rsidRPr="00017E50">
        <w:rPr>
          <w:rFonts w:ascii="Arial" w:hAnsi="Arial" w:cs="Arial"/>
          <w:sz w:val="24"/>
          <w:szCs w:val="24"/>
        </w:rPr>
        <w:t xml:space="preserve">                           </w:t>
      </w:r>
      <w:r w:rsidRPr="00017E50">
        <w:rPr>
          <w:rFonts w:ascii="Arial" w:hAnsi="Arial" w:cs="Arial"/>
          <w:sz w:val="24"/>
          <w:szCs w:val="24"/>
        </w:rPr>
        <w:t>№</w:t>
      </w:r>
      <w:r w:rsidR="00C41D9C" w:rsidRPr="00017E50">
        <w:rPr>
          <w:rFonts w:ascii="Arial" w:hAnsi="Arial" w:cs="Arial"/>
          <w:sz w:val="24"/>
          <w:szCs w:val="24"/>
        </w:rPr>
        <w:t xml:space="preserve"> </w:t>
      </w:r>
      <w:r w:rsidR="00C41D9C" w:rsidRPr="00017E50">
        <w:rPr>
          <w:rFonts w:ascii="Arial" w:hAnsi="Arial" w:cs="Arial"/>
          <w:sz w:val="24"/>
          <w:szCs w:val="24"/>
          <w:u w:val="single"/>
        </w:rPr>
        <w:t>2309-ПА</w:t>
      </w:r>
    </w:p>
    <w:p w14:paraId="03E19DE4" w14:textId="77777777" w:rsidR="003740FE" w:rsidRDefault="003740FE" w:rsidP="003740F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172F04D" w14:textId="77777777" w:rsidR="003740FE" w:rsidRPr="00017E50" w:rsidRDefault="003740FE" w:rsidP="00FA50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17E50">
        <w:rPr>
          <w:rFonts w:ascii="Arial" w:hAnsi="Arial" w:cs="Arial"/>
          <w:b/>
          <w:sz w:val="20"/>
          <w:szCs w:val="20"/>
        </w:rPr>
        <w:t>г. Люберцы</w:t>
      </w:r>
    </w:p>
    <w:p w14:paraId="07B10563" w14:textId="77777777" w:rsidR="00410E07" w:rsidRPr="008705CE" w:rsidRDefault="00410E07" w:rsidP="00FA50B7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14:paraId="472FC63E" w14:textId="40EDF2C9" w:rsidR="002B3B90" w:rsidRPr="008705CE" w:rsidRDefault="002B3B90" w:rsidP="00FA50B7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 xml:space="preserve">О создании Комиссии по мобилизации доходов бюджета </w:t>
      </w:r>
    </w:p>
    <w:p w14:paraId="2958FD11" w14:textId="37F61136" w:rsidR="002B3B90" w:rsidRPr="008705CE" w:rsidRDefault="002B3B90" w:rsidP="00FA50B7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>Городско</w:t>
      </w:r>
      <w:r w:rsidR="0093386C" w:rsidRPr="008705CE">
        <w:rPr>
          <w:rFonts w:ascii="Arial" w:hAnsi="Arial" w:cs="Arial"/>
          <w:sz w:val="24"/>
          <w:szCs w:val="24"/>
        </w:rPr>
        <w:t>го</w:t>
      </w:r>
      <w:r w:rsidRPr="008705CE">
        <w:rPr>
          <w:rFonts w:ascii="Arial" w:hAnsi="Arial" w:cs="Arial"/>
          <w:sz w:val="24"/>
          <w:szCs w:val="24"/>
        </w:rPr>
        <w:t xml:space="preserve"> округ</w:t>
      </w:r>
      <w:r w:rsidR="0093386C" w:rsidRPr="008705CE">
        <w:rPr>
          <w:rFonts w:ascii="Arial" w:hAnsi="Arial" w:cs="Arial"/>
          <w:sz w:val="24"/>
          <w:szCs w:val="24"/>
        </w:rPr>
        <w:t>а</w:t>
      </w:r>
      <w:r w:rsidRPr="008705CE">
        <w:rPr>
          <w:rFonts w:ascii="Arial" w:hAnsi="Arial" w:cs="Arial"/>
          <w:sz w:val="24"/>
          <w:szCs w:val="24"/>
        </w:rPr>
        <w:t xml:space="preserve"> Люберцы Московской области и утверждении Положения о Комиссии по мобилизации доходов бюджета  </w:t>
      </w:r>
    </w:p>
    <w:p w14:paraId="70232D7F" w14:textId="67A6B815" w:rsidR="00223E3D" w:rsidRPr="008705CE" w:rsidRDefault="002B3B90" w:rsidP="00FA50B7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3CB5FB02" w14:textId="77777777" w:rsidR="00E40E93" w:rsidRPr="008705CE" w:rsidRDefault="00E40E93" w:rsidP="00FA50B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07171E6C" w14:textId="34293A83" w:rsidR="0094028C" w:rsidRPr="008705CE" w:rsidRDefault="00366071" w:rsidP="00FA50B7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8705CE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84763" w:rsidRPr="008705CE">
        <w:rPr>
          <w:rFonts w:ascii="Arial" w:hAnsi="Arial" w:cs="Arial"/>
          <w:b w:val="0"/>
          <w:sz w:val="24"/>
          <w:szCs w:val="24"/>
        </w:rPr>
        <w:t>Б</w:t>
      </w:r>
      <w:r w:rsidRPr="008705CE">
        <w:rPr>
          <w:rFonts w:ascii="Arial" w:hAnsi="Arial" w:cs="Arial"/>
          <w:b w:val="0"/>
          <w:sz w:val="24"/>
          <w:szCs w:val="24"/>
        </w:rPr>
        <w:t>юджетн</w:t>
      </w:r>
      <w:r w:rsidR="00284763" w:rsidRPr="008705CE">
        <w:rPr>
          <w:rFonts w:ascii="Arial" w:hAnsi="Arial" w:cs="Arial"/>
          <w:b w:val="0"/>
          <w:sz w:val="24"/>
          <w:szCs w:val="24"/>
        </w:rPr>
        <w:t>ым</w:t>
      </w:r>
      <w:r w:rsidRPr="008705CE">
        <w:rPr>
          <w:rFonts w:ascii="Arial" w:hAnsi="Arial" w:cs="Arial"/>
          <w:b w:val="0"/>
          <w:sz w:val="24"/>
          <w:szCs w:val="24"/>
        </w:rPr>
        <w:t xml:space="preserve"> кодекс</w:t>
      </w:r>
      <w:r w:rsidR="00D4256E" w:rsidRPr="008705CE">
        <w:rPr>
          <w:rFonts w:ascii="Arial" w:hAnsi="Arial" w:cs="Arial"/>
          <w:b w:val="0"/>
          <w:sz w:val="24"/>
          <w:szCs w:val="24"/>
        </w:rPr>
        <w:t>ом</w:t>
      </w:r>
      <w:r w:rsidRPr="008705CE">
        <w:rPr>
          <w:rFonts w:ascii="Arial" w:hAnsi="Arial" w:cs="Arial"/>
          <w:b w:val="0"/>
          <w:sz w:val="24"/>
          <w:szCs w:val="24"/>
        </w:rPr>
        <w:t xml:space="preserve"> Российской Федерации, </w:t>
      </w:r>
      <w:r w:rsidR="00BA685F" w:rsidRPr="008705CE">
        <w:rPr>
          <w:rFonts w:ascii="Arial" w:hAnsi="Arial" w:cs="Arial"/>
          <w:b w:val="0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8705CE">
        <w:rPr>
          <w:rFonts w:ascii="Arial" w:hAnsi="Arial" w:cs="Arial"/>
          <w:b w:val="0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="00C57BEB" w:rsidRPr="008705CE">
          <w:rPr>
            <w:rFonts w:ascii="Arial" w:hAnsi="Arial" w:cs="Arial"/>
            <w:b w:val="0"/>
            <w:sz w:val="24"/>
            <w:szCs w:val="24"/>
          </w:rPr>
          <w:t>Устав</w:t>
        </w:r>
      </w:hyperlink>
      <w:r w:rsidR="00C57BEB" w:rsidRPr="008705CE">
        <w:rPr>
          <w:rFonts w:ascii="Arial" w:hAnsi="Arial" w:cs="Arial"/>
          <w:b w:val="0"/>
          <w:sz w:val="24"/>
          <w:szCs w:val="24"/>
        </w:rPr>
        <w:t xml:space="preserve">ом </w:t>
      </w:r>
      <w:r w:rsidR="009A5693" w:rsidRPr="008705CE">
        <w:rPr>
          <w:rFonts w:ascii="Arial" w:hAnsi="Arial" w:cs="Arial"/>
          <w:b w:val="0"/>
          <w:sz w:val="24"/>
          <w:szCs w:val="24"/>
        </w:rPr>
        <w:t>Г</w:t>
      </w:r>
      <w:r w:rsidR="00C57BEB" w:rsidRPr="008705CE">
        <w:rPr>
          <w:rFonts w:ascii="Arial" w:hAnsi="Arial" w:cs="Arial"/>
          <w:b w:val="0"/>
          <w:sz w:val="24"/>
          <w:szCs w:val="24"/>
        </w:rPr>
        <w:t xml:space="preserve">ородского округа Люберцы Московской области, </w:t>
      </w:r>
      <w:r w:rsidR="000E6FC8" w:rsidRPr="008705CE">
        <w:rPr>
          <w:rFonts w:ascii="Arial" w:hAnsi="Arial" w:cs="Arial"/>
          <w:b w:val="0"/>
          <w:sz w:val="24"/>
          <w:szCs w:val="24"/>
        </w:rPr>
        <w:t xml:space="preserve">Решением Совета депутатов Городского округа Люберцы </w:t>
      </w:r>
      <w:r w:rsidR="00F401CD" w:rsidRPr="008705CE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  <w:r w:rsidR="000E6FC8" w:rsidRPr="008705CE">
        <w:rPr>
          <w:rFonts w:ascii="Arial" w:hAnsi="Arial" w:cs="Arial"/>
          <w:b w:val="0"/>
          <w:sz w:val="24"/>
          <w:szCs w:val="24"/>
        </w:rPr>
        <w:t xml:space="preserve">от 12.05.2025 </w:t>
      </w:r>
      <w:r w:rsidR="00F401CD" w:rsidRPr="008705CE">
        <w:rPr>
          <w:rFonts w:ascii="Arial" w:hAnsi="Arial" w:cs="Arial"/>
          <w:b w:val="0"/>
          <w:sz w:val="24"/>
          <w:szCs w:val="24"/>
        </w:rPr>
        <w:t xml:space="preserve">     </w:t>
      </w:r>
      <w:r w:rsidR="000E6FC8" w:rsidRPr="008705CE">
        <w:rPr>
          <w:rFonts w:ascii="Arial" w:hAnsi="Arial" w:cs="Arial"/>
          <w:b w:val="0"/>
          <w:sz w:val="24"/>
          <w:szCs w:val="24"/>
        </w:rPr>
        <w:t>№ 25/4 «О правопр</w:t>
      </w:r>
      <w:r w:rsidR="00F401CD" w:rsidRPr="008705CE">
        <w:rPr>
          <w:rFonts w:ascii="Arial" w:hAnsi="Arial" w:cs="Arial"/>
          <w:b w:val="0"/>
          <w:sz w:val="24"/>
          <w:szCs w:val="24"/>
        </w:rPr>
        <w:t>е</w:t>
      </w:r>
      <w:r w:rsidR="000E6FC8" w:rsidRPr="008705CE">
        <w:rPr>
          <w:rFonts w:ascii="Arial" w:hAnsi="Arial" w:cs="Arial"/>
          <w:b w:val="0"/>
          <w:sz w:val="24"/>
          <w:szCs w:val="24"/>
        </w:rPr>
        <w:t xml:space="preserve">емстве», </w:t>
      </w:r>
      <w:r w:rsidR="00BA6949" w:rsidRPr="008705CE">
        <w:rPr>
          <w:rFonts w:ascii="Arial" w:hAnsi="Arial" w:cs="Arial"/>
          <w:b w:val="0"/>
          <w:sz w:val="24"/>
          <w:szCs w:val="24"/>
        </w:rPr>
        <w:t xml:space="preserve">Распоряжением </w:t>
      </w:r>
      <w:r w:rsidR="00C57BEB" w:rsidRPr="008705CE">
        <w:rPr>
          <w:rFonts w:ascii="Arial" w:hAnsi="Arial" w:cs="Arial"/>
          <w:b w:val="0"/>
          <w:sz w:val="24"/>
          <w:szCs w:val="24"/>
        </w:rPr>
        <w:t xml:space="preserve">Главы </w:t>
      </w:r>
      <w:r w:rsidR="009A5693" w:rsidRPr="008705CE">
        <w:rPr>
          <w:rFonts w:ascii="Arial" w:hAnsi="Arial" w:cs="Arial"/>
          <w:b w:val="0"/>
          <w:sz w:val="24"/>
          <w:szCs w:val="24"/>
        </w:rPr>
        <w:t>Г</w:t>
      </w:r>
      <w:r w:rsidR="00C57BEB" w:rsidRPr="008705CE">
        <w:rPr>
          <w:rFonts w:ascii="Arial" w:hAnsi="Arial" w:cs="Arial"/>
          <w:b w:val="0"/>
          <w:sz w:val="24"/>
          <w:szCs w:val="24"/>
        </w:rPr>
        <w:t xml:space="preserve">ородского округа Люберцы от </w:t>
      </w:r>
      <w:r w:rsidR="009A5693" w:rsidRPr="008705CE">
        <w:rPr>
          <w:rFonts w:ascii="Arial" w:hAnsi="Arial" w:cs="Arial"/>
          <w:b w:val="0"/>
          <w:sz w:val="24"/>
          <w:szCs w:val="24"/>
        </w:rPr>
        <w:t>1</w:t>
      </w:r>
      <w:r w:rsidR="00504215" w:rsidRPr="008705CE">
        <w:rPr>
          <w:rFonts w:ascii="Arial" w:hAnsi="Arial" w:cs="Arial"/>
          <w:b w:val="0"/>
          <w:sz w:val="24"/>
          <w:szCs w:val="24"/>
        </w:rPr>
        <w:t>2</w:t>
      </w:r>
      <w:r w:rsidR="00C57BEB" w:rsidRPr="008705CE">
        <w:rPr>
          <w:rFonts w:ascii="Arial" w:hAnsi="Arial" w:cs="Arial"/>
          <w:b w:val="0"/>
          <w:sz w:val="24"/>
          <w:szCs w:val="24"/>
        </w:rPr>
        <w:t>.</w:t>
      </w:r>
      <w:r w:rsidR="009A5693" w:rsidRPr="008705CE">
        <w:rPr>
          <w:rFonts w:ascii="Arial" w:hAnsi="Arial" w:cs="Arial"/>
          <w:b w:val="0"/>
          <w:sz w:val="24"/>
          <w:szCs w:val="24"/>
        </w:rPr>
        <w:t>05</w:t>
      </w:r>
      <w:r w:rsidR="00C57BEB" w:rsidRPr="008705CE">
        <w:rPr>
          <w:rFonts w:ascii="Arial" w:hAnsi="Arial" w:cs="Arial"/>
          <w:b w:val="0"/>
          <w:sz w:val="24"/>
          <w:szCs w:val="24"/>
        </w:rPr>
        <w:t>.20</w:t>
      </w:r>
      <w:r w:rsidR="00A96CD6" w:rsidRPr="008705CE">
        <w:rPr>
          <w:rFonts w:ascii="Arial" w:hAnsi="Arial" w:cs="Arial"/>
          <w:b w:val="0"/>
          <w:sz w:val="24"/>
          <w:szCs w:val="24"/>
        </w:rPr>
        <w:t>2</w:t>
      </w:r>
      <w:r w:rsidR="009A5693" w:rsidRPr="008705CE">
        <w:rPr>
          <w:rFonts w:ascii="Arial" w:hAnsi="Arial" w:cs="Arial"/>
          <w:b w:val="0"/>
          <w:sz w:val="24"/>
          <w:szCs w:val="24"/>
        </w:rPr>
        <w:t>5</w:t>
      </w:r>
      <w:r w:rsidR="00C57BEB" w:rsidRPr="008705CE">
        <w:rPr>
          <w:rFonts w:ascii="Arial" w:hAnsi="Arial" w:cs="Arial"/>
          <w:b w:val="0"/>
          <w:sz w:val="24"/>
          <w:szCs w:val="24"/>
        </w:rPr>
        <w:t xml:space="preserve"> № </w:t>
      </w:r>
      <w:r w:rsidR="009A5693" w:rsidRPr="008705CE">
        <w:rPr>
          <w:rFonts w:ascii="Arial" w:hAnsi="Arial" w:cs="Arial"/>
          <w:b w:val="0"/>
          <w:sz w:val="24"/>
          <w:szCs w:val="24"/>
        </w:rPr>
        <w:t>0</w:t>
      </w:r>
      <w:r w:rsidR="00A96CD6" w:rsidRPr="008705CE">
        <w:rPr>
          <w:rFonts w:ascii="Arial" w:hAnsi="Arial" w:cs="Arial"/>
          <w:b w:val="0"/>
          <w:sz w:val="24"/>
          <w:szCs w:val="24"/>
        </w:rPr>
        <w:t>1</w:t>
      </w:r>
      <w:r w:rsidR="00C57BEB" w:rsidRPr="008705CE">
        <w:rPr>
          <w:rFonts w:ascii="Arial" w:hAnsi="Arial" w:cs="Arial"/>
          <w:b w:val="0"/>
          <w:sz w:val="24"/>
          <w:szCs w:val="24"/>
        </w:rPr>
        <w:t>-РГ «О наделении полномочиями Первого заместителя Главы</w:t>
      </w:r>
      <w:r w:rsidR="00A96CD6" w:rsidRPr="008705CE">
        <w:rPr>
          <w:rFonts w:ascii="Arial" w:hAnsi="Arial" w:cs="Arial"/>
          <w:b w:val="0"/>
          <w:sz w:val="24"/>
          <w:szCs w:val="24"/>
        </w:rPr>
        <w:t xml:space="preserve"> </w:t>
      </w:r>
      <w:r w:rsidR="00D5602C" w:rsidRPr="008705CE">
        <w:rPr>
          <w:rFonts w:ascii="Arial" w:hAnsi="Arial" w:cs="Arial"/>
          <w:b w:val="0"/>
          <w:sz w:val="24"/>
          <w:szCs w:val="24"/>
        </w:rPr>
        <w:t>Г</w:t>
      </w:r>
      <w:r w:rsidR="00A96CD6" w:rsidRPr="008705CE">
        <w:rPr>
          <w:rFonts w:ascii="Arial" w:hAnsi="Arial" w:cs="Arial"/>
          <w:b w:val="0"/>
          <w:sz w:val="24"/>
          <w:szCs w:val="24"/>
        </w:rPr>
        <w:t>ородского округа Люберцы</w:t>
      </w:r>
      <w:r w:rsidR="00C57BEB" w:rsidRPr="008705CE">
        <w:rPr>
          <w:rFonts w:ascii="Arial" w:hAnsi="Arial" w:cs="Arial"/>
          <w:b w:val="0"/>
          <w:sz w:val="24"/>
          <w:szCs w:val="24"/>
        </w:rPr>
        <w:t>»</w:t>
      </w:r>
      <w:r w:rsidR="00A636C4" w:rsidRPr="008705CE">
        <w:rPr>
          <w:rFonts w:ascii="Arial" w:hAnsi="Arial" w:cs="Arial"/>
          <w:b w:val="0"/>
          <w:sz w:val="24"/>
          <w:szCs w:val="24"/>
        </w:rPr>
        <w:t>, постановляю</w:t>
      </w:r>
      <w:r w:rsidRPr="008705CE">
        <w:rPr>
          <w:rFonts w:ascii="Arial" w:hAnsi="Arial" w:cs="Arial"/>
          <w:b w:val="0"/>
          <w:sz w:val="24"/>
          <w:szCs w:val="24"/>
        </w:rPr>
        <w:t>:</w:t>
      </w:r>
    </w:p>
    <w:p w14:paraId="5EE60DCA" w14:textId="75F49010" w:rsidR="002B3B90" w:rsidRPr="008705CE" w:rsidRDefault="002B3B90" w:rsidP="00FA50B7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14:paraId="7939F32D" w14:textId="6FF58666" w:rsidR="002B3B90" w:rsidRPr="008705CE" w:rsidRDefault="002B3B90" w:rsidP="00FA50B7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8705CE">
        <w:rPr>
          <w:rFonts w:ascii="Arial" w:hAnsi="Arial" w:cs="Arial"/>
          <w:b w:val="0"/>
          <w:bCs/>
          <w:sz w:val="24"/>
          <w:szCs w:val="24"/>
        </w:rPr>
        <w:t>Создать Комиссию по мобилизации доходов бюджета Городского округа Люберцы Московской области (далее – Комиссия) и утвердить ее состав (прилагается).</w:t>
      </w:r>
    </w:p>
    <w:p w14:paraId="15EE59B3" w14:textId="673B8916" w:rsidR="002B3B90" w:rsidRPr="008705CE" w:rsidRDefault="002B3B90" w:rsidP="00FA50B7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8705CE">
        <w:rPr>
          <w:rFonts w:ascii="Arial" w:hAnsi="Arial" w:cs="Arial"/>
          <w:b w:val="0"/>
          <w:bCs/>
          <w:sz w:val="24"/>
          <w:szCs w:val="24"/>
        </w:rPr>
        <w:t>Утвердить Положение о Комиссии по мобилизации доходов бюджета Городского округа Люберцы Московской области</w:t>
      </w:r>
      <w:r w:rsidR="0042276F" w:rsidRPr="008705CE">
        <w:rPr>
          <w:rFonts w:ascii="Arial" w:hAnsi="Arial" w:cs="Arial"/>
          <w:b w:val="0"/>
          <w:bCs/>
          <w:sz w:val="24"/>
          <w:szCs w:val="24"/>
        </w:rPr>
        <w:t xml:space="preserve"> (прилагается)</w:t>
      </w:r>
      <w:r w:rsidRPr="008705CE">
        <w:rPr>
          <w:rFonts w:ascii="Arial" w:hAnsi="Arial" w:cs="Arial"/>
          <w:b w:val="0"/>
          <w:bCs/>
          <w:sz w:val="24"/>
          <w:szCs w:val="24"/>
        </w:rPr>
        <w:t>.</w:t>
      </w:r>
    </w:p>
    <w:p w14:paraId="6FABE4E8" w14:textId="6A8788B7" w:rsidR="00B238EF" w:rsidRPr="008705CE" w:rsidRDefault="002B3B90" w:rsidP="00FA50B7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8705CE">
        <w:rPr>
          <w:rFonts w:ascii="Arial" w:hAnsi="Arial" w:cs="Arial"/>
          <w:b w:val="0"/>
          <w:bCs/>
          <w:sz w:val="24"/>
          <w:szCs w:val="24"/>
        </w:rPr>
        <w:t>Признать утратившим силу Постановление администрации муниципального образования городско</w:t>
      </w:r>
      <w:r w:rsidR="00E136C4" w:rsidRPr="008705CE">
        <w:rPr>
          <w:rFonts w:ascii="Arial" w:hAnsi="Arial" w:cs="Arial"/>
          <w:b w:val="0"/>
          <w:bCs/>
          <w:sz w:val="24"/>
          <w:szCs w:val="24"/>
        </w:rPr>
        <w:t>й</w:t>
      </w:r>
      <w:r w:rsidRPr="008705CE">
        <w:rPr>
          <w:rFonts w:ascii="Arial" w:hAnsi="Arial" w:cs="Arial"/>
          <w:b w:val="0"/>
          <w:bCs/>
          <w:sz w:val="24"/>
          <w:szCs w:val="24"/>
        </w:rPr>
        <w:t xml:space="preserve"> округ Люберцы Московской области от 19.04.2018 № 1388-ПА</w:t>
      </w:r>
      <w:r w:rsidR="00B238EF" w:rsidRPr="008705CE">
        <w:rPr>
          <w:rFonts w:ascii="Arial" w:hAnsi="Arial" w:cs="Arial"/>
          <w:b w:val="0"/>
          <w:bCs/>
          <w:sz w:val="24"/>
          <w:szCs w:val="24"/>
        </w:rPr>
        <w:t xml:space="preserve"> «О создании Комиссии по мобилизации доходов бюджета муниципального образования городской округ Люберцы  Московской области и утверждении Положения о Комиссии по мобилизации доходов бюджета муниципального образования городской  округ Люберцы Московской области».</w:t>
      </w:r>
    </w:p>
    <w:p w14:paraId="5578DE37" w14:textId="32B5DECC" w:rsidR="00284763" w:rsidRPr="008705CE" w:rsidRDefault="00B238EF" w:rsidP="00FA50B7">
      <w:pPr>
        <w:pStyle w:val="ConsPlusTitle"/>
        <w:tabs>
          <w:tab w:val="left" w:pos="851"/>
        </w:tabs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8705CE">
        <w:rPr>
          <w:rFonts w:ascii="Arial" w:hAnsi="Arial" w:cs="Arial"/>
          <w:b w:val="0"/>
          <w:bCs/>
          <w:sz w:val="24"/>
          <w:szCs w:val="24"/>
        </w:rPr>
        <w:t xml:space="preserve">4. </w:t>
      </w:r>
      <w:r w:rsidR="00284763" w:rsidRPr="008705CE">
        <w:rPr>
          <w:rFonts w:ascii="Arial" w:hAnsi="Arial" w:cs="Arial"/>
          <w:b w:val="0"/>
          <w:bCs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445BEA52" w14:textId="4B4F72EF" w:rsidR="00366071" w:rsidRPr="008705CE" w:rsidRDefault="00B238EF" w:rsidP="00FA50B7">
      <w:pPr>
        <w:pStyle w:val="a4"/>
        <w:ind w:firstLine="709"/>
        <w:jc w:val="both"/>
        <w:rPr>
          <w:rFonts w:ascii="Arial" w:hAnsi="Arial" w:cs="Arial"/>
        </w:rPr>
      </w:pPr>
      <w:r w:rsidRPr="008705CE">
        <w:rPr>
          <w:rFonts w:ascii="Arial" w:hAnsi="Arial" w:cs="Arial"/>
        </w:rPr>
        <w:t>5</w:t>
      </w:r>
      <w:r w:rsidR="00223E3D" w:rsidRPr="008705CE">
        <w:rPr>
          <w:rFonts w:ascii="Arial" w:hAnsi="Arial" w:cs="Arial"/>
        </w:rPr>
        <w:t xml:space="preserve">. </w:t>
      </w:r>
      <w:r w:rsidR="0042276F" w:rsidRPr="008705CE">
        <w:rPr>
          <w:rFonts w:ascii="Arial" w:hAnsi="Arial" w:cs="Arial"/>
        </w:rPr>
        <w:t xml:space="preserve">Контроль за </w:t>
      </w:r>
      <w:r w:rsidR="00A636C4" w:rsidRPr="008705CE">
        <w:rPr>
          <w:rFonts w:ascii="Arial" w:hAnsi="Arial" w:cs="Arial"/>
        </w:rPr>
        <w:t>ис</w:t>
      </w:r>
      <w:r w:rsidR="0042276F" w:rsidRPr="008705CE">
        <w:rPr>
          <w:rFonts w:ascii="Arial" w:hAnsi="Arial" w:cs="Arial"/>
        </w:rPr>
        <w:t>полнением настоящего Постановления оставляю за собой.</w:t>
      </w:r>
    </w:p>
    <w:p w14:paraId="15392BA0" w14:textId="77777777" w:rsidR="00366071" w:rsidRPr="008705CE" w:rsidRDefault="00366071" w:rsidP="00FA50B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C82D059" w14:textId="77777777" w:rsidR="00E136C4" w:rsidRPr="008705CE" w:rsidRDefault="00E136C4" w:rsidP="00FA50B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6C9710B" w14:textId="77777777" w:rsidR="00E136C4" w:rsidRPr="008705CE" w:rsidRDefault="00E136C4" w:rsidP="00FA50B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21031BA9" w14:textId="198799CE" w:rsidR="00E136C4" w:rsidRPr="008705CE" w:rsidRDefault="0042276F" w:rsidP="00FA50B7">
      <w:pPr>
        <w:pStyle w:val="ConsPlusNormal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>Первый заместитель Главы</w:t>
      </w:r>
      <w:r w:rsidR="00E136C4" w:rsidRPr="008705CE">
        <w:rPr>
          <w:rFonts w:ascii="Arial" w:hAnsi="Arial" w:cs="Arial"/>
          <w:sz w:val="24"/>
          <w:szCs w:val="24"/>
        </w:rPr>
        <w:tab/>
      </w:r>
      <w:r w:rsidR="00E136C4" w:rsidRPr="008705CE">
        <w:rPr>
          <w:rFonts w:ascii="Arial" w:hAnsi="Arial" w:cs="Arial"/>
          <w:sz w:val="24"/>
          <w:szCs w:val="24"/>
        </w:rPr>
        <w:tab/>
      </w:r>
      <w:r w:rsidR="00E136C4" w:rsidRPr="008705CE">
        <w:rPr>
          <w:rFonts w:ascii="Arial" w:hAnsi="Arial" w:cs="Arial"/>
          <w:sz w:val="24"/>
          <w:szCs w:val="24"/>
        </w:rPr>
        <w:tab/>
      </w:r>
      <w:r w:rsidR="00E136C4" w:rsidRPr="008705CE">
        <w:rPr>
          <w:rFonts w:ascii="Arial" w:hAnsi="Arial" w:cs="Arial"/>
          <w:sz w:val="24"/>
          <w:szCs w:val="24"/>
        </w:rPr>
        <w:tab/>
      </w:r>
      <w:r w:rsidR="00E136C4" w:rsidRPr="008705CE">
        <w:rPr>
          <w:rFonts w:ascii="Arial" w:hAnsi="Arial" w:cs="Arial"/>
          <w:sz w:val="24"/>
          <w:szCs w:val="24"/>
        </w:rPr>
        <w:tab/>
      </w:r>
      <w:r w:rsidR="00E136C4" w:rsidRPr="008705CE">
        <w:rPr>
          <w:rFonts w:ascii="Arial" w:hAnsi="Arial" w:cs="Arial"/>
          <w:sz w:val="24"/>
          <w:szCs w:val="24"/>
        </w:rPr>
        <w:tab/>
      </w:r>
      <w:r w:rsidR="008705CE">
        <w:rPr>
          <w:rFonts w:ascii="Arial" w:hAnsi="Arial" w:cs="Arial"/>
          <w:sz w:val="24"/>
          <w:szCs w:val="24"/>
        </w:rPr>
        <w:tab/>
      </w:r>
      <w:r w:rsidR="00FA50B7" w:rsidRPr="00FA50B7">
        <w:rPr>
          <w:rFonts w:ascii="Arial" w:hAnsi="Arial" w:cs="Arial"/>
          <w:sz w:val="24"/>
          <w:szCs w:val="24"/>
        </w:rPr>
        <w:t xml:space="preserve">         </w:t>
      </w:r>
      <w:r w:rsidRPr="008705CE">
        <w:rPr>
          <w:rFonts w:ascii="Arial" w:hAnsi="Arial" w:cs="Arial"/>
          <w:sz w:val="24"/>
          <w:szCs w:val="24"/>
        </w:rPr>
        <w:t>И.В. Мотовилов</w:t>
      </w:r>
    </w:p>
    <w:p w14:paraId="25790FD5" w14:textId="77777777" w:rsidR="00E136C4" w:rsidRPr="008705CE" w:rsidRDefault="00E136C4" w:rsidP="00FA50B7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705CE">
        <w:rPr>
          <w:rFonts w:ascii="Arial" w:hAnsi="Arial" w:cs="Arial"/>
          <w:sz w:val="24"/>
          <w:szCs w:val="24"/>
        </w:rPr>
        <w:br w:type="page"/>
      </w:r>
    </w:p>
    <w:p w14:paraId="351C0A29" w14:textId="4A5F4E7D" w:rsidR="00121931" w:rsidRPr="008705CE" w:rsidRDefault="00BA685F" w:rsidP="00FA50B7">
      <w:pPr>
        <w:pStyle w:val="ConsPlusNormal"/>
        <w:ind w:left="2832"/>
        <w:jc w:val="center"/>
        <w:outlineLvl w:val="0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lastRenderedPageBreak/>
        <w:t xml:space="preserve">    У</w:t>
      </w:r>
      <w:r w:rsidR="00121931" w:rsidRPr="008705CE">
        <w:rPr>
          <w:rFonts w:ascii="Arial" w:hAnsi="Arial" w:cs="Arial"/>
          <w:sz w:val="24"/>
          <w:szCs w:val="24"/>
        </w:rPr>
        <w:t>ТВЕРЖДЕН</w:t>
      </w:r>
    </w:p>
    <w:p w14:paraId="0FBEA05D" w14:textId="4F576C5D" w:rsidR="00121931" w:rsidRPr="008705CE" w:rsidRDefault="008705CE" w:rsidP="00FA50B7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284763" w:rsidRPr="008705CE">
        <w:rPr>
          <w:rFonts w:ascii="Arial" w:hAnsi="Arial" w:cs="Arial"/>
          <w:sz w:val="24"/>
          <w:szCs w:val="24"/>
        </w:rPr>
        <w:t>Постановлением</w:t>
      </w:r>
      <w:r w:rsidR="00121931" w:rsidRPr="008705CE">
        <w:rPr>
          <w:rFonts w:ascii="Arial" w:hAnsi="Arial" w:cs="Arial"/>
          <w:sz w:val="24"/>
          <w:szCs w:val="24"/>
        </w:rPr>
        <w:t xml:space="preserve"> администрации</w:t>
      </w:r>
    </w:p>
    <w:p w14:paraId="600F7B07" w14:textId="698059DF" w:rsidR="00121931" w:rsidRPr="008705CE" w:rsidRDefault="008705CE" w:rsidP="00FA50B7">
      <w:pPr>
        <w:pStyle w:val="ConsPlusNormal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A11B9F" w:rsidRPr="008705CE">
        <w:rPr>
          <w:rFonts w:ascii="Arial" w:hAnsi="Arial" w:cs="Arial"/>
          <w:sz w:val="24"/>
          <w:szCs w:val="24"/>
        </w:rPr>
        <w:t>Г</w:t>
      </w:r>
      <w:r w:rsidR="00121931" w:rsidRPr="008705CE">
        <w:rPr>
          <w:rFonts w:ascii="Arial" w:hAnsi="Arial" w:cs="Arial"/>
          <w:sz w:val="24"/>
          <w:szCs w:val="24"/>
        </w:rPr>
        <w:t>ородско</w:t>
      </w:r>
      <w:r w:rsidR="00504215" w:rsidRPr="008705CE">
        <w:rPr>
          <w:rFonts w:ascii="Arial" w:hAnsi="Arial" w:cs="Arial"/>
          <w:sz w:val="24"/>
          <w:szCs w:val="24"/>
        </w:rPr>
        <w:t>го</w:t>
      </w:r>
      <w:r w:rsidR="00121931" w:rsidRPr="008705CE">
        <w:rPr>
          <w:rFonts w:ascii="Arial" w:hAnsi="Arial" w:cs="Arial"/>
          <w:sz w:val="24"/>
          <w:szCs w:val="24"/>
        </w:rPr>
        <w:t xml:space="preserve"> округ</w:t>
      </w:r>
      <w:r w:rsidR="00504215" w:rsidRPr="008705CE">
        <w:rPr>
          <w:rFonts w:ascii="Arial" w:hAnsi="Arial" w:cs="Arial"/>
          <w:sz w:val="24"/>
          <w:szCs w:val="24"/>
        </w:rPr>
        <w:t>а</w:t>
      </w:r>
      <w:r w:rsidR="00121931" w:rsidRPr="008705CE">
        <w:rPr>
          <w:rFonts w:ascii="Arial" w:hAnsi="Arial" w:cs="Arial"/>
          <w:sz w:val="24"/>
          <w:szCs w:val="24"/>
        </w:rPr>
        <w:t xml:space="preserve"> Люберцы</w:t>
      </w:r>
    </w:p>
    <w:p w14:paraId="4CEFAE42" w14:textId="7D04C7B8" w:rsidR="00121931" w:rsidRPr="008705CE" w:rsidRDefault="00BA685F" w:rsidP="00FA50B7">
      <w:pPr>
        <w:pStyle w:val="ConsPlusNormal"/>
        <w:ind w:left="3540"/>
        <w:jc w:val="center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 xml:space="preserve">      </w:t>
      </w:r>
      <w:r w:rsidR="00121931" w:rsidRPr="008705CE">
        <w:rPr>
          <w:rFonts w:ascii="Arial" w:hAnsi="Arial" w:cs="Arial"/>
          <w:sz w:val="24"/>
          <w:szCs w:val="24"/>
        </w:rPr>
        <w:t>Московской области</w:t>
      </w:r>
    </w:p>
    <w:p w14:paraId="21FCF757" w14:textId="7B5F36D6" w:rsidR="00121931" w:rsidRPr="008705CE" w:rsidRDefault="008705CE" w:rsidP="00FA50B7">
      <w:pPr>
        <w:pStyle w:val="ConsPlusNormal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21931" w:rsidRPr="008705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  <w:u w:val="single"/>
        </w:rPr>
        <w:t xml:space="preserve">23.06.2026 </w:t>
      </w:r>
      <w:r w:rsidR="00121931" w:rsidRPr="008705CE">
        <w:rPr>
          <w:rFonts w:ascii="Arial" w:hAnsi="Arial" w:cs="Arial"/>
          <w:sz w:val="24"/>
          <w:szCs w:val="24"/>
        </w:rPr>
        <w:t xml:space="preserve">№ </w:t>
      </w:r>
      <w:r w:rsidRPr="008705CE">
        <w:rPr>
          <w:rFonts w:ascii="Arial" w:hAnsi="Arial" w:cs="Arial"/>
          <w:sz w:val="24"/>
          <w:szCs w:val="24"/>
          <w:u w:val="single"/>
        </w:rPr>
        <w:t>2309-ПА</w:t>
      </w:r>
    </w:p>
    <w:p w14:paraId="00A98486" w14:textId="77777777" w:rsidR="001D551C" w:rsidRPr="008705CE" w:rsidRDefault="001D551C" w:rsidP="00FA50B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FBC9252" w14:textId="77777777" w:rsidR="00017E50" w:rsidRDefault="00017E50" w:rsidP="00FA50B7">
      <w:pPr>
        <w:pStyle w:val="Default"/>
        <w:jc w:val="center"/>
        <w:rPr>
          <w:rFonts w:ascii="Arial" w:hAnsi="Arial" w:cs="Arial"/>
          <w:b/>
          <w:bCs/>
          <w:color w:val="auto"/>
        </w:rPr>
      </w:pPr>
      <w:bookmarkStart w:id="0" w:name="P599"/>
      <w:bookmarkEnd w:id="0"/>
    </w:p>
    <w:p w14:paraId="6E8FC925" w14:textId="77777777" w:rsidR="00992904" w:rsidRPr="008705CE" w:rsidRDefault="00121931" w:rsidP="00FA50B7">
      <w:pPr>
        <w:pStyle w:val="Default"/>
        <w:jc w:val="center"/>
        <w:rPr>
          <w:rFonts w:ascii="Arial" w:hAnsi="Arial" w:cs="Arial"/>
          <w:b/>
        </w:rPr>
      </w:pPr>
      <w:bookmarkStart w:id="1" w:name="_GoBack"/>
      <w:bookmarkEnd w:id="1"/>
      <w:r w:rsidRPr="008705CE">
        <w:rPr>
          <w:rFonts w:ascii="Arial" w:hAnsi="Arial" w:cs="Arial"/>
          <w:b/>
          <w:bCs/>
          <w:color w:val="auto"/>
        </w:rPr>
        <w:t xml:space="preserve">Состав Комиссии </w:t>
      </w:r>
      <w:r w:rsidRPr="008705CE">
        <w:rPr>
          <w:rFonts w:ascii="Arial" w:hAnsi="Arial" w:cs="Arial"/>
          <w:b/>
        </w:rPr>
        <w:t xml:space="preserve">по </w:t>
      </w:r>
      <w:r w:rsidR="00284763" w:rsidRPr="008705CE">
        <w:rPr>
          <w:rFonts w:ascii="Arial" w:hAnsi="Arial" w:cs="Arial"/>
          <w:b/>
        </w:rPr>
        <w:t xml:space="preserve">мобилизации доходов бюджета </w:t>
      </w:r>
    </w:p>
    <w:p w14:paraId="024DB9D6" w14:textId="11FE9466" w:rsidR="00121931" w:rsidRPr="008705CE" w:rsidRDefault="00992904" w:rsidP="00FA50B7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8705CE">
        <w:rPr>
          <w:rFonts w:ascii="Arial" w:hAnsi="Arial" w:cs="Arial"/>
          <w:b/>
        </w:rPr>
        <w:t>Г</w:t>
      </w:r>
      <w:r w:rsidR="00121931" w:rsidRPr="008705CE">
        <w:rPr>
          <w:rFonts w:ascii="Arial" w:hAnsi="Arial" w:cs="Arial"/>
          <w:b/>
        </w:rPr>
        <w:t>ородско</w:t>
      </w:r>
      <w:r w:rsidRPr="008705CE">
        <w:rPr>
          <w:rFonts w:ascii="Arial" w:hAnsi="Arial" w:cs="Arial"/>
          <w:b/>
        </w:rPr>
        <w:t>го</w:t>
      </w:r>
      <w:r w:rsidR="00121931" w:rsidRPr="008705CE">
        <w:rPr>
          <w:rFonts w:ascii="Arial" w:hAnsi="Arial" w:cs="Arial"/>
          <w:b/>
        </w:rPr>
        <w:t xml:space="preserve"> округ</w:t>
      </w:r>
      <w:r w:rsidRPr="008705CE">
        <w:rPr>
          <w:rFonts w:ascii="Arial" w:hAnsi="Arial" w:cs="Arial"/>
          <w:b/>
        </w:rPr>
        <w:t>а</w:t>
      </w:r>
      <w:r w:rsidR="00121931" w:rsidRPr="008705CE">
        <w:rPr>
          <w:rFonts w:ascii="Arial" w:hAnsi="Arial" w:cs="Arial"/>
          <w:b/>
        </w:rPr>
        <w:t xml:space="preserve"> Люберцы Московской области</w:t>
      </w:r>
    </w:p>
    <w:p w14:paraId="7ADF0036" w14:textId="77777777" w:rsidR="00121931" w:rsidRPr="008705CE" w:rsidRDefault="00121931" w:rsidP="00FA50B7">
      <w:pPr>
        <w:pStyle w:val="Default"/>
        <w:rPr>
          <w:rFonts w:ascii="Arial" w:hAnsi="Arial" w:cs="Arial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702"/>
      </w:tblGrid>
      <w:tr w:rsidR="00121931" w:rsidRPr="008705CE" w14:paraId="116F10A3" w14:textId="77777777" w:rsidTr="006C1FCA">
        <w:trPr>
          <w:trHeight w:val="349"/>
        </w:trPr>
        <w:tc>
          <w:tcPr>
            <w:tcW w:w="4620" w:type="dxa"/>
          </w:tcPr>
          <w:p w14:paraId="5818092B" w14:textId="53B68ECD" w:rsidR="00F92999" w:rsidRPr="008705CE" w:rsidRDefault="00EC7EE2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  <w:bCs/>
              </w:rPr>
              <w:t>П</w:t>
            </w:r>
            <w:r w:rsidR="00F92999" w:rsidRPr="008705CE">
              <w:rPr>
                <w:rFonts w:ascii="Arial" w:hAnsi="Arial" w:cs="Arial"/>
                <w:bCs/>
              </w:rPr>
              <w:t>редседатель комиссии</w:t>
            </w:r>
          </w:p>
        </w:tc>
        <w:tc>
          <w:tcPr>
            <w:tcW w:w="4702" w:type="dxa"/>
          </w:tcPr>
          <w:p w14:paraId="4ED356BC" w14:textId="7D893C64" w:rsidR="008F2467" w:rsidRPr="008705CE" w:rsidRDefault="00F92999" w:rsidP="00FA50B7">
            <w:pPr>
              <w:pStyle w:val="Default"/>
              <w:tabs>
                <w:tab w:val="left" w:pos="1224"/>
              </w:tabs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Мотовилов Илья Владимирович</w:t>
            </w:r>
            <w:r w:rsidR="00F7605F" w:rsidRPr="008705CE">
              <w:rPr>
                <w:rFonts w:ascii="Arial" w:hAnsi="Arial" w:cs="Arial"/>
              </w:rPr>
              <w:t>,</w:t>
            </w:r>
            <w:r w:rsidRPr="008705CE">
              <w:rPr>
                <w:rFonts w:ascii="Arial" w:hAnsi="Arial" w:cs="Arial"/>
                <w:bCs/>
              </w:rPr>
              <w:t xml:space="preserve"> </w:t>
            </w:r>
          </w:p>
          <w:p w14:paraId="691BC325" w14:textId="77777777" w:rsidR="00EC7EE2" w:rsidRPr="008705CE" w:rsidRDefault="00EC7EE2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  <w:bCs/>
              </w:rPr>
              <w:t>Первый</w:t>
            </w:r>
            <w:r w:rsidRPr="008705CE">
              <w:rPr>
                <w:rFonts w:ascii="Arial" w:hAnsi="Arial" w:cs="Arial"/>
                <w:b/>
                <w:bCs/>
              </w:rPr>
              <w:t xml:space="preserve"> </w:t>
            </w:r>
            <w:r w:rsidRPr="008705CE">
              <w:rPr>
                <w:rFonts w:ascii="Arial" w:hAnsi="Arial" w:cs="Arial"/>
              </w:rPr>
              <w:t>заместитель Главы</w:t>
            </w:r>
          </w:p>
          <w:p w14:paraId="7D892576" w14:textId="04EF6F20" w:rsidR="008F2467" w:rsidRPr="008705CE" w:rsidRDefault="008F2467" w:rsidP="00FA50B7">
            <w:pPr>
              <w:pStyle w:val="Default"/>
              <w:rPr>
                <w:rFonts w:ascii="Arial" w:hAnsi="Arial" w:cs="Arial"/>
              </w:rPr>
            </w:pPr>
          </w:p>
        </w:tc>
      </w:tr>
      <w:tr w:rsidR="00F92999" w:rsidRPr="008705CE" w14:paraId="0C1ACC13" w14:textId="77777777" w:rsidTr="006C1FCA">
        <w:trPr>
          <w:trHeight w:val="347"/>
        </w:trPr>
        <w:tc>
          <w:tcPr>
            <w:tcW w:w="4620" w:type="dxa"/>
          </w:tcPr>
          <w:p w14:paraId="6CDDFEED" w14:textId="632C3490" w:rsidR="00F92999" w:rsidRPr="008705CE" w:rsidRDefault="00EC7EE2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  <w:bCs/>
              </w:rPr>
              <w:t>З</w:t>
            </w:r>
            <w:r w:rsidR="00F92999" w:rsidRPr="008705CE">
              <w:rPr>
                <w:rFonts w:ascii="Arial" w:hAnsi="Arial" w:cs="Arial"/>
                <w:bCs/>
              </w:rPr>
              <w:t>аместитель председателя комиссии</w:t>
            </w:r>
            <w:r w:rsidR="00F92999" w:rsidRPr="008705C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02" w:type="dxa"/>
          </w:tcPr>
          <w:p w14:paraId="5AC4A706" w14:textId="14DEB341" w:rsidR="00F92999" w:rsidRPr="008705CE" w:rsidRDefault="00F92999" w:rsidP="00FA50B7">
            <w:pPr>
              <w:pStyle w:val="Default"/>
              <w:rPr>
                <w:rFonts w:ascii="Arial" w:hAnsi="Arial" w:cs="Arial"/>
                <w:bCs/>
              </w:rPr>
            </w:pPr>
            <w:r w:rsidRPr="008705CE">
              <w:rPr>
                <w:rFonts w:ascii="Arial" w:hAnsi="Arial" w:cs="Arial"/>
                <w:bCs/>
              </w:rPr>
              <w:t>Гундарева Елена Николаевна</w:t>
            </w:r>
            <w:r w:rsidR="00F7605F" w:rsidRPr="008705CE">
              <w:rPr>
                <w:rFonts w:ascii="Arial" w:hAnsi="Arial" w:cs="Arial"/>
                <w:bCs/>
              </w:rPr>
              <w:t>,</w:t>
            </w:r>
          </w:p>
          <w:p w14:paraId="1B89AF67" w14:textId="45486C38" w:rsidR="00EC7EE2" w:rsidRPr="008705CE" w:rsidRDefault="00EC7EE2" w:rsidP="00FA50B7">
            <w:pPr>
              <w:pStyle w:val="Default"/>
              <w:rPr>
                <w:rFonts w:ascii="Arial" w:hAnsi="Arial" w:cs="Arial"/>
                <w:bCs/>
              </w:rPr>
            </w:pPr>
            <w:r w:rsidRPr="008705CE">
              <w:rPr>
                <w:rFonts w:ascii="Arial" w:hAnsi="Arial" w:cs="Arial"/>
              </w:rPr>
              <w:t>начальник управления экономики</w:t>
            </w:r>
          </w:p>
        </w:tc>
      </w:tr>
      <w:tr w:rsidR="00F92999" w:rsidRPr="008705CE" w14:paraId="3F5CDE50" w14:textId="77777777" w:rsidTr="006C1FCA">
        <w:trPr>
          <w:trHeight w:val="183"/>
        </w:trPr>
        <w:tc>
          <w:tcPr>
            <w:tcW w:w="9322" w:type="dxa"/>
            <w:gridSpan w:val="2"/>
          </w:tcPr>
          <w:p w14:paraId="7B13BD94" w14:textId="77777777" w:rsidR="00F92999" w:rsidRPr="008705CE" w:rsidRDefault="00F92999" w:rsidP="00FA50B7">
            <w:pPr>
              <w:pStyle w:val="Default"/>
              <w:rPr>
                <w:rFonts w:ascii="Arial" w:hAnsi="Arial" w:cs="Arial"/>
              </w:rPr>
            </w:pPr>
          </w:p>
        </w:tc>
      </w:tr>
      <w:tr w:rsidR="00F92999" w:rsidRPr="008705CE" w14:paraId="1AD44C35" w14:textId="77777777" w:rsidTr="006C1FCA">
        <w:trPr>
          <w:trHeight w:val="510"/>
        </w:trPr>
        <w:tc>
          <w:tcPr>
            <w:tcW w:w="4620" w:type="dxa"/>
          </w:tcPr>
          <w:p w14:paraId="68C96D2A" w14:textId="5F3251A4" w:rsidR="00F92999" w:rsidRPr="008705CE" w:rsidRDefault="00EC7EE2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  <w:bCs/>
              </w:rPr>
              <w:t>С</w:t>
            </w:r>
            <w:r w:rsidR="00F92999" w:rsidRPr="008705CE">
              <w:rPr>
                <w:rFonts w:ascii="Arial" w:hAnsi="Arial" w:cs="Arial"/>
                <w:bCs/>
              </w:rPr>
              <w:t xml:space="preserve">екретарь комиссии </w:t>
            </w:r>
          </w:p>
        </w:tc>
        <w:tc>
          <w:tcPr>
            <w:tcW w:w="4702" w:type="dxa"/>
          </w:tcPr>
          <w:p w14:paraId="5BE92A41" w14:textId="3E8F7FE2" w:rsidR="00F92999" w:rsidRPr="008705CE" w:rsidRDefault="00284763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Тумакова Евгения Владимировна</w:t>
            </w:r>
            <w:r w:rsidR="00F7605F" w:rsidRPr="008705CE">
              <w:rPr>
                <w:rFonts w:ascii="Arial" w:hAnsi="Arial" w:cs="Arial"/>
              </w:rPr>
              <w:t>,</w:t>
            </w:r>
          </w:p>
          <w:p w14:paraId="1B06EBAA" w14:textId="753210BA" w:rsidR="00EC7EE2" w:rsidRPr="008705CE" w:rsidRDefault="00BA685F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ведущий эксперт</w:t>
            </w:r>
            <w:r w:rsidR="00EC7EE2" w:rsidRPr="008705CE">
              <w:rPr>
                <w:rFonts w:ascii="Arial" w:hAnsi="Arial" w:cs="Arial"/>
              </w:rPr>
              <w:t xml:space="preserve"> отдела </w:t>
            </w:r>
            <w:r w:rsidRPr="008705CE">
              <w:rPr>
                <w:rFonts w:ascii="Arial" w:hAnsi="Arial" w:cs="Arial"/>
              </w:rPr>
              <w:t xml:space="preserve">социально-экономического развития </w:t>
            </w:r>
            <w:r w:rsidR="00EC7EE2" w:rsidRPr="008705CE">
              <w:rPr>
                <w:rFonts w:ascii="Arial" w:hAnsi="Arial" w:cs="Arial"/>
              </w:rPr>
              <w:t>управления экономики</w:t>
            </w:r>
          </w:p>
          <w:p w14:paraId="126DD6C0" w14:textId="21BD3FFA" w:rsidR="00EC7EE2" w:rsidRPr="008705CE" w:rsidRDefault="00EC7EE2" w:rsidP="00FA50B7">
            <w:pPr>
              <w:pStyle w:val="Default"/>
              <w:rPr>
                <w:rFonts w:ascii="Arial" w:hAnsi="Arial" w:cs="Arial"/>
              </w:rPr>
            </w:pPr>
          </w:p>
        </w:tc>
      </w:tr>
      <w:tr w:rsidR="00F92999" w:rsidRPr="008705CE" w14:paraId="7FBD5881" w14:textId="77777777" w:rsidTr="006C1FCA">
        <w:trPr>
          <w:trHeight w:val="186"/>
        </w:trPr>
        <w:tc>
          <w:tcPr>
            <w:tcW w:w="9322" w:type="dxa"/>
            <w:gridSpan w:val="2"/>
          </w:tcPr>
          <w:p w14:paraId="5D7C5988" w14:textId="77777777" w:rsidR="00F92999" w:rsidRPr="008705CE" w:rsidRDefault="00F92999" w:rsidP="00FA50B7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705CE">
              <w:rPr>
                <w:rFonts w:ascii="Arial" w:hAnsi="Arial" w:cs="Arial"/>
                <w:b/>
                <w:bCs/>
              </w:rPr>
              <w:t>Члены Комиссии:</w:t>
            </w:r>
          </w:p>
          <w:p w14:paraId="06838CCD" w14:textId="77777777" w:rsidR="00F92999" w:rsidRPr="008705CE" w:rsidRDefault="00F92999" w:rsidP="00FA50B7">
            <w:pPr>
              <w:pStyle w:val="Default"/>
              <w:rPr>
                <w:rFonts w:ascii="Arial" w:hAnsi="Arial" w:cs="Arial"/>
              </w:rPr>
            </w:pPr>
          </w:p>
        </w:tc>
      </w:tr>
      <w:tr w:rsidR="002531C2" w:rsidRPr="008705CE" w14:paraId="3F429807" w14:textId="77777777" w:rsidTr="006C1FCA">
        <w:trPr>
          <w:trHeight w:val="344"/>
        </w:trPr>
        <w:tc>
          <w:tcPr>
            <w:tcW w:w="4620" w:type="dxa"/>
          </w:tcPr>
          <w:p w14:paraId="5DBB4EE7" w14:textId="38E6D690" w:rsidR="002531C2" w:rsidRPr="008705CE" w:rsidRDefault="00F7605F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Д</w:t>
            </w:r>
            <w:r w:rsidR="002531C2" w:rsidRPr="008705CE">
              <w:rPr>
                <w:rFonts w:ascii="Arial" w:hAnsi="Arial" w:cs="Arial"/>
              </w:rPr>
              <w:t xml:space="preserve">епутат Совета депутатов Городского округа Люберцы </w:t>
            </w:r>
          </w:p>
          <w:p w14:paraId="19DADB99" w14:textId="77777777" w:rsidR="002531C2" w:rsidRPr="008705CE" w:rsidRDefault="002531C2" w:rsidP="00FA50B7">
            <w:pPr>
              <w:pStyle w:val="Default"/>
              <w:rPr>
                <w:rFonts w:ascii="Arial" w:hAnsi="Arial" w:cs="Arial"/>
              </w:rPr>
            </w:pPr>
          </w:p>
          <w:p w14:paraId="352F2319" w14:textId="777E093E" w:rsidR="00110B8D" w:rsidRPr="008705CE" w:rsidRDefault="00110B8D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Начальник правового управления</w:t>
            </w:r>
          </w:p>
          <w:p w14:paraId="13A0B6E6" w14:textId="77777777" w:rsidR="00110B8D" w:rsidRPr="008705CE" w:rsidRDefault="00110B8D" w:rsidP="00FA50B7">
            <w:pPr>
              <w:pStyle w:val="Default"/>
              <w:rPr>
                <w:rFonts w:ascii="Arial" w:hAnsi="Arial" w:cs="Arial"/>
              </w:rPr>
            </w:pPr>
          </w:p>
          <w:p w14:paraId="2E3231D5" w14:textId="77777777" w:rsidR="00110B8D" w:rsidRPr="008705CE" w:rsidRDefault="00110B8D" w:rsidP="00FA50B7">
            <w:pPr>
              <w:pStyle w:val="a4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 xml:space="preserve">Начальник управления предпринимательства и инвестиций    </w:t>
            </w:r>
          </w:p>
          <w:p w14:paraId="1DF94A5F" w14:textId="41EC99A0" w:rsidR="002531C2" w:rsidRPr="008705CE" w:rsidRDefault="002531C2" w:rsidP="00FA50B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702" w:type="dxa"/>
          </w:tcPr>
          <w:p w14:paraId="43C46352" w14:textId="77777777" w:rsidR="002531C2" w:rsidRPr="008705CE" w:rsidRDefault="002531C2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Крестинин Дмитрий Афанасьевич</w:t>
            </w:r>
          </w:p>
          <w:p w14:paraId="406AA583" w14:textId="77777777" w:rsidR="002531C2" w:rsidRPr="008705CE" w:rsidRDefault="002531C2" w:rsidP="00FA50B7">
            <w:pPr>
              <w:pStyle w:val="Default"/>
              <w:rPr>
                <w:rFonts w:ascii="Arial" w:hAnsi="Arial" w:cs="Arial"/>
              </w:rPr>
            </w:pPr>
          </w:p>
          <w:p w14:paraId="3003C8CD" w14:textId="77777777" w:rsidR="002531C2" w:rsidRPr="008705CE" w:rsidRDefault="002531C2" w:rsidP="00FA50B7">
            <w:pPr>
              <w:pStyle w:val="Default"/>
              <w:rPr>
                <w:rFonts w:ascii="Arial" w:hAnsi="Arial" w:cs="Arial"/>
              </w:rPr>
            </w:pPr>
          </w:p>
          <w:p w14:paraId="5797ED20" w14:textId="6D2257EF" w:rsidR="00110B8D" w:rsidRPr="008705CE" w:rsidRDefault="00110B8D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Трубников Анатолий Викт</w:t>
            </w:r>
            <w:r w:rsidR="00E136C4" w:rsidRPr="008705CE">
              <w:rPr>
                <w:rFonts w:ascii="Arial" w:hAnsi="Arial" w:cs="Arial"/>
              </w:rPr>
              <w:t>о</w:t>
            </w:r>
            <w:r w:rsidRPr="008705CE">
              <w:rPr>
                <w:rFonts w:ascii="Arial" w:hAnsi="Arial" w:cs="Arial"/>
              </w:rPr>
              <w:t>рович</w:t>
            </w:r>
          </w:p>
          <w:p w14:paraId="5452D55D" w14:textId="77777777" w:rsidR="00110B8D" w:rsidRPr="008705CE" w:rsidRDefault="00110B8D" w:rsidP="00FA50B7">
            <w:pPr>
              <w:pStyle w:val="Default"/>
              <w:rPr>
                <w:rFonts w:ascii="Arial" w:hAnsi="Arial" w:cs="Arial"/>
              </w:rPr>
            </w:pPr>
          </w:p>
          <w:p w14:paraId="0A692A0C" w14:textId="63FA61A2" w:rsidR="00110B8D" w:rsidRPr="008705CE" w:rsidRDefault="00110B8D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Любимова Анна Юрьевна</w:t>
            </w:r>
          </w:p>
          <w:p w14:paraId="3BAE4E20" w14:textId="77777777" w:rsidR="00110B8D" w:rsidRPr="008705CE" w:rsidRDefault="00110B8D" w:rsidP="00FA50B7">
            <w:pPr>
              <w:pStyle w:val="Default"/>
              <w:rPr>
                <w:rFonts w:ascii="Arial" w:hAnsi="Arial" w:cs="Arial"/>
              </w:rPr>
            </w:pPr>
          </w:p>
          <w:p w14:paraId="7FA6DB93" w14:textId="1BF9F0AC" w:rsidR="002531C2" w:rsidRPr="008705CE" w:rsidRDefault="002531C2" w:rsidP="00FA50B7">
            <w:pPr>
              <w:pStyle w:val="Default"/>
              <w:rPr>
                <w:rFonts w:ascii="Arial" w:hAnsi="Arial" w:cs="Arial"/>
              </w:rPr>
            </w:pPr>
          </w:p>
        </w:tc>
      </w:tr>
      <w:tr w:rsidR="002531C2" w:rsidRPr="008705CE" w14:paraId="7169D480" w14:textId="77777777" w:rsidTr="006C1FCA">
        <w:trPr>
          <w:trHeight w:val="507"/>
        </w:trPr>
        <w:tc>
          <w:tcPr>
            <w:tcW w:w="4620" w:type="dxa"/>
          </w:tcPr>
          <w:p w14:paraId="568E4280" w14:textId="65F9C672" w:rsidR="002531C2" w:rsidRPr="008705CE" w:rsidRDefault="00F7605F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П</w:t>
            </w:r>
            <w:r w:rsidR="002531C2" w:rsidRPr="008705CE">
              <w:rPr>
                <w:rFonts w:ascii="Arial" w:hAnsi="Arial" w:cs="Arial"/>
              </w:rPr>
              <w:t xml:space="preserve">редседатель комитета по </w:t>
            </w:r>
            <w:r w:rsidR="00A636C4" w:rsidRPr="008705CE">
              <w:rPr>
                <w:rFonts w:ascii="Arial" w:hAnsi="Arial" w:cs="Arial"/>
              </w:rPr>
              <w:t xml:space="preserve">управлению </w:t>
            </w:r>
            <w:r w:rsidR="002531C2" w:rsidRPr="008705CE">
              <w:rPr>
                <w:rFonts w:ascii="Arial" w:hAnsi="Arial" w:cs="Arial"/>
              </w:rPr>
              <w:t>имуществ</w:t>
            </w:r>
            <w:r w:rsidR="00A636C4" w:rsidRPr="008705CE">
              <w:rPr>
                <w:rFonts w:ascii="Arial" w:hAnsi="Arial" w:cs="Arial"/>
              </w:rPr>
              <w:t>ом</w:t>
            </w:r>
          </w:p>
        </w:tc>
        <w:tc>
          <w:tcPr>
            <w:tcW w:w="4702" w:type="dxa"/>
          </w:tcPr>
          <w:p w14:paraId="2A37646C" w14:textId="60BE8D96" w:rsidR="00BA685F" w:rsidRPr="008705CE" w:rsidRDefault="00502057" w:rsidP="00FA50B7">
            <w:pPr>
              <w:pStyle w:val="Default"/>
              <w:rPr>
                <w:rFonts w:ascii="Arial" w:hAnsi="Arial" w:cs="Arial"/>
              </w:rPr>
            </w:pPr>
            <w:r w:rsidRPr="008705CE">
              <w:rPr>
                <w:rFonts w:ascii="Arial" w:hAnsi="Arial" w:cs="Arial"/>
              </w:rPr>
              <w:t>Мусатова Валерия Александровна</w:t>
            </w:r>
          </w:p>
          <w:p w14:paraId="2A9A02CA" w14:textId="77A414F4" w:rsidR="002531C2" w:rsidRPr="008705CE" w:rsidRDefault="002531C2" w:rsidP="00FA50B7">
            <w:pPr>
              <w:pStyle w:val="Default"/>
              <w:rPr>
                <w:rFonts w:ascii="Arial" w:hAnsi="Arial" w:cs="Arial"/>
              </w:rPr>
            </w:pPr>
          </w:p>
        </w:tc>
      </w:tr>
      <w:tr w:rsidR="002531C2" w:rsidRPr="008705CE" w14:paraId="397A907F" w14:textId="77777777" w:rsidTr="006C1FCA">
        <w:trPr>
          <w:trHeight w:val="507"/>
        </w:trPr>
        <w:tc>
          <w:tcPr>
            <w:tcW w:w="4620" w:type="dxa"/>
          </w:tcPr>
          <w:p w14:paraId="216DC2A4" w14:textId="77777777" w:rsidR="002531C2" w:rsidRPr="008705CE" w:rsidRDefault="002531C2" w:rsidP="00FA50B7">
            <w:pPr>
              <w:pStyle w:val="Default"/>
              <w:rPr>
                <w:rFonts w:ascii="Arial" w:hAnsi="Arial" w:cs="Arial"/>
                <w:bCs/>
                <w:color w:val="EE0000"/>
                <w:shd w:val="clear" w:color="auto" w:fill="FFFFFF"/>
              </w:rPr>
            </w:pPr>
          </w:p>
          <w:p w14:paraId="11574111" w14:textId="706400FE" w:rsidR="00C55B63" w:rsidRPr="008705CE" w:rsidRDefault="00C55B63" w:rsidP="00FA50B7">
            <w:pPr>
              <w:pStyle w:val="Default"/>
              <w:rPr>
                <w:rFonts w:ascii="Arial" w:hAnsi="Arial" w:cs="Arial"/>
                <w:bCs/>
                <w:color w:val="EE0000"/>
                <w:shd w:val="clear" w:color="auto" w:fill="FFFFFF"/>
              </w:rPr>
            </w:pPr>
          </w:p>
        </w:tc>
        <w:tc>
          <w:tcPr>
            <w:tcW w:w="4702" w:type="dxa"/>
          </w:tcPr>
          <w:p w14:paraId="5B67D59B" w14:textId="2B18C5AB" w:rsidR="002531C2" w:rsidRPr="008705CE" w:rsidRDefault="002531C2" w:rsidP="00FA50B7">
            <w:pPr>
              <w:pStyle w:val="Default"/>
              <w:rPr>
                <w:rFonts w:ascii="Arial" w:hAnsi="Arial" w:cs="Arial"/>
                <w:color w:val="EE0000"/>
              </w:rPr>
            </w:pPr>
          </w:p>
        </w:tc>
      </w:tr>
    </w:tbl>
    <w:p w14:paraId="7879BED7" w14:textId="77777777" w:rsidR="00D610CD" w:rsidRPr="008705CE" w:rsidRDefault="00D610CD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4DA8072F" w14:textId="77777777" w:rsidR="0061062C" w:rsidRDefault="0061062C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1C6837AA" w14:textId="77777777" w:rsidR="008705CE" w:rsidRDefault="008705CE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6DB0CDB2" w14:textId="77777777" w:rsidR="008705CE" w:rsidRDefault="008705CE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72361643" w14:textId="77777777" w:rsidR="008705CE" w:rsidRDefault="008705CE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  <w:lang w:val="en-US"/>
        </w:rPr>
      </w:pPr>
    </w:p>
    <w:p w14:paraId="3F782012" w14:textId="77777777" w:rsidR="00FA50B7" w:rsidRDefault="00FA50B7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  <w:lang w:val="en-US"/>
        </w:rPr>
      </w:pPr>
    </w:p>
    <w:p w14:paraId="24ED3D3B" w14:textId="77777777" w:rsidR="00FA50B7" w:rsidRDefault="00FA50B7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  <w:lang w:val="en-US"/>
        </w:rPr>
      </w:pPr>
    </w:p>
    <w:p w14:paraId="50F707D3" w14:textId="77777777" w:rsidR="00FA50B7" w:rsidRDefault="00FA50B7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  <w:lang w:val="en-US"/>
        </w:rPr>
      </w:pPr>
    </w:p>
    <w:p w14:paraId="4283E46C" w14:textId="77777777" w:rsidR="00FA50B7" w:rsidRPr="00FA50B7" w:rsidRDefault="00FA50B7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  <w:lang w:val="en-US"/>
        </w:rPr>
      </w:pPr>
    </w:p>
    <w:p w14:paraId="6297AF7B" w14:textId="77777777" w:rsidR="008705CE" w:rsidRPr="008705CE" w:rsidRDefault="008705CE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72084136" w14:textId="77777777" w:rsidR="00502057" w:rsidRPr="008705CE" w:rsidRDefault="00502057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5937DCBF" w14:textId="77777777" w:rsidR="00D610CD" w:rsidRPr="008705CE" w:rsidRDefault="00D610CD" w:rsidP="00FA50B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705CE">
        <w:rPr>
          <w:rFonts w:ascii="Arial" w:hAnsi="Arial" w:cs="Arial"/>
          <w:b/>
          <w:sz w:val="24"/>
          <w:szCs w:val="24"/>
        </w:rPr>
        <w:t>Члены Комиссии по согласованию:</w:t>
      </w:r>
    </w:p>
    <w:p w14:paraId="12F36AC0" w14:textId="2C25B466" w:rsidR="00D610CD" w:rsidRPr="008705CE" w:rsidRDefault="00D610CD" w:rsidP="00FA50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>- Руководитель (либо заместитель руководителя)</w:t>
      </w:r>
      <w:r w:rsidR="001305AD" w:rsidRPr="008705CE">
        <w:rPr>
          <w:rFonts w:ascii="Arial" w:hAnsi="Arial" w:cs="Arial"/>
          <w:sz w:val="24"/>
          <w:szCs w:val="24"/>
        </w:rPr>
        <w:t>, либо начальник отдела урегулирования задолженности Межрайонной инспекции Федеральной налоговой службы России № 17 по Московской области</w:t>
      </w:r>
      <w:r w:rsidRPr="008705CE">
        <w:rPr>
          <w:rFonts w:ascii="Arial" w:hAnsi="Arial" w:cs="Arial"/>
          <w:sz w:val="24"/>
          <w:szCs w:val="24"/>
        </w:rPr>
        <w:t>;</w:t>
      </w:r>
    </w:p>
    <w:p w14:paraId="0CA7F906" w14:textId="28ECC1F2" w:rsidR="00D610CD" w:rsidRPr="008705CE" w:rsidRDefault="00D610CD" w:rsidP="00FA50B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>- Руководитель (либо заместитель руководителя) Люберецкого районного отдела судебных приставов Управления Федеральной службы судебных приставов по Московской области</w:t>
      </w:r>
      <w:r w:rsidR="00C63625" w:rsidRPr="008705CE">
        <w:rPr>
          <w:rFonts w:ascii="Arial" w:hAnsi="Arial" w:cs="Arial"/>
          <w:sz w:val="24"/>
          <w:szCs w:val="24"/>
        </w:rPr>
        <w:t>.</w:t>
      </w:r>
    </w:p>
    <w:p w14:paraId="6A5EFDB4" w14:textId="77777777" w:rsidR="00D610CD" w:rsidRPr="008705CE" w:rsidRDefault="00D610CD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3387082D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757EFC53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3E592526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103ABE79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658257F2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1F1F7BEC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137D47ED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692B00F7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3A45FCDC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3691E1FF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7BCF51B2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0F34B117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3AFBCDE8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340D26E3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59F3265B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36732555" w14:textId="77777777" w:rsidR="007A6DBF" w:rsidRPr="008705CE" w:rsidRDefault="007A6DBF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6218899A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2624D6D0" w14:textId="77777777" w:rsidR="00992904" w:rsidRPr="008705CE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5069279C" w14:textId="77777777" w:rsidR="00992904" w:rsidRDefault="00992904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124E0046" w14:textId="77777777" w:rsidR="008705CE" w:rsidRPr="00017E50" w:rsidRDefault="008705CE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7B29D8AC" w14:textId="77777777" w:rsidR="00FA50B7" w:rsidRPr="00017E50" w:rsidRDefault="00FA50B7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77E88F38" w14:textId="77777777" w:rsidR="00FA50B7" w:rsidRPr="00017E50" w:rsidRDefault="00FA50B7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254F5A07" w14:textId="77777777" w:rsidR="00FA50B7" w:rsidRPr="00017E50" w:rsidRDefault="00FA50B7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5BBD2623" w14:textId="77777777" w:rsidR="008705CE" w:rsidRDefault="008705CE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2A118203" w14:textId="77777777" w:rsidR="008705CE" w:rsidRPr="008705CE" w:rsidRDefault="008705CE" w:rsidP="00FA50B7">
      <w:pPr>
        <w:spacing w:before="120" w:line="240" w:lineRule="auto"/>
        <w:ind w:left="4740" w:hanging="4740"/>
        <w:rPr>
          <w:rFonts w:ascii="Arial" w:hAnsi="Arial" w:cs="Arial"/>
          <w:sz w:val="24"/>
          <w:szCs w:val="24"/>
        </w:rPr>
      </w:pPr>
    </w:p>
    <w:p w14:paraId="312A3D4A" w14:textId="70F57975" w:rsidR="00992904" w:rsidRPr="008705CE" w:rsidRDefault="00992904" w:rsidP="00FA50B7">
      <w:pPr>
        <w:pStyle w:val="1"/>
        <w:shd w:val="clear" w:color="auto" w:fill="auto"/>
        <w:spacing w:line="240" w:lineRule="auto"/>
        <w:ind w:left="5660"/>
        <w:jc w:val="left"/>
        <w:rPr>
          <w:rFonts w:ascii="Arial" w:hAnsi="Arial" w:cs="Arial"/>
          <w:color w:val="000000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У</w:t>
      </w:r>
      <w:r w:rsidR="007A6DBF" w:rsidRPr="008705CE">
        <w:rPr>
          <w:rFonts w:ascii="Arial" w:hAnsi="Arial" w:cs="Arial"/>
          <w:color w:val="000000"/>
          <w:sz w:val="24"/>
          <w:szCs w:val="24"/>
        </w:rPr>
        <w:t>ТВЕРЖДЕНО</w:t>
      </w:r>
      <w:r w:rsidRPr="008705C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7E154D" w14:textId="29A1D056" w:rsidR="00992904" w:rsidRDefault="00992904" w:rsidP="00FA50B7">
      <w:pPr>
        <w:pStyle w:val="1"/>
        <w:shd w:val="clear" w:color="auto" w:fill="auto"/>
        <w:spacing w:line="240" w:lineRule="auto"/>
        <w:ind w:left="5660"/>
        <w:jc w:val="left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 xml:space="preserve">Постановлением администрации 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Г</w:t>
      </w:r>
      <w:r w:rsidRPr="008705CE">
        <w:rPr>
          <w:rFonts w:ascii="Arial" w:hAnsi="Arial" w:cs="Arial"/>
          <w:sz w:val="24"/>
          <w:szCs w:val="24"/>
        </w:rPr>
        <w:t xml:space="preserve">ородского округа </w:t>
      </w:r>
      <w:r w:rsidRPr="008705CE">
        <w:rPr>
          <w:rFonts w:ascii="Arial" w:hAnsi="Arial" w:cs="Arial"/>
          <w:color w:val="000000"/>
          <w:sz w:val="24"/>
          <w:szCs w:val="24"/>
        </w:rPr>
        <w:t>Люберц</w:t>
      </w:r>
      <w:r w:rsidRPr="008705CE">
        <w:rPr>
          <w:rFonts w:ascii="Arial" w:hAnsi="Arial" w:cs="Arial"/>
          <w:sz w:val="24"/>
          <w:szCs w:val="24"/>
        </w:rPr>
        <w:t>ы Московской области</w:t>
      </w:r>
    </w:p>
    <w:p w14:paraId="5C019284" w14:textId="7D1E48F5" w:rsidR="008705CE" w:rsidRDefault="008705CE" w:rsidP="00FA50B7">
      <w:pPr>
        <w:pStyle w:val="1"/>
        <w:shd w:val="clear" w:color="auto" w:fill="auto"/>
        <w:spacing w:line="240" w:lineRule="auto"/>
        <w:ind w:left="5660"/>
        <w:jc w:val="left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  <w:u w:val="single"/>
        </w:rPr>
        <w:t xml:space="preserve">23.06.2026 </w:t>
      </w:r>
      <w:r w:rsidRPr="008705CE">
        <w:rPr>
          <w:rFonts w:ascii="Arial" w:hAnsi="Arial" w:cs="Arial"/>
          <w:sz w:val="24"/>
          <w:szCs w:val="24"/>
        </w:rPr>
        <w:t xml:space="preserve">№ </w:t>
      </w:r>
      <w:r w:rsidRPr="008705CE">
        <w:rPr>
          <w:rFonts w:ascii="Arial" w:hAnsi="Arial" w:cs="Arial"/>
          <w:sz w:val="24"/>
          <w:szCs w:val="24"/>
          <w:u w:val="single"/>
        </w:rPr>
        <w:t>2309-ПА</w:t>
      </w:r>
    </w:p>
    <w:p w14:paraId="2663A935" w14:textId="77777777" w:rsidR="008705CE" w:rsidRDefault="008705CE" w:rsidP="00FA50B7">
      <w:pPr>
        <w:pStyle w:val="1"/>
        <w:shd w:val="clear" w:color="auto" w:fill="auto"/>
        <w:spacing w:line="240" w:lineRule="auto"/>
        <w:ind w:left="5660"/>
        <w:jc w:val="left"/>
        <w:rPr>
          <w:rFonts w:ascii="Arial" w:hAnsi="Arial" w:cs="Arial"/>
          <w:sz w:val="24"/>
          <w:szCs w:val="24"/>
        </w:rPr>
      </w:pPr>
    </w:p>
    <w:p w14:paraId="76702FC9" w14:textId="77777777" w:rsidR="008705CE" w:rsidRPr="008705CE" w:rsidRDefault="008705CE" w:rsidP="00FA50B7">
      <w:pPr>
        <w:pStyle w:val="1"/>
        <w:shd w:val="clear" w:color="auto" w:fill="auto"/>
        <w:spacing w:line="240" w:lineRule="auto"/>
        <w:ind w:left="5660"/>
        <w:jc w:val="left"/>
        <w:rPr>
          <w:rFonts w:ascii="Arial" w:hAnsi="Arial" w:cs="Arial"/>
          <w:sz w:val="24"/>
          <w:szCs w:val="24"/>
        </w:rPr>
      </w:pPr>
    </w:p>
    <w:p w14:paraId="25A0C841" w14:textId="3EAC2E49" w:rsidR="00992904" w:rsidRPr="008705CE" w:rsidRDefault="00992904" w:rsidP="00FA50B7">
      <w:pPr>
        <w:pStyle w:val="20"/>
        <w:shd w:val="clear" w:color="auto" w:fill="auto"/>
        <w:spacing w:before="0" w:line="240" w:lineRule="auto"/>
        <w:ind w:left="280"/>
        <w:rPr>
          <w:rFonts w:ascii="Arial" w:hAnsi="Arial" w:cs="Arial"/>
          <w:color w:val="000000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Положение</w:t>
      </w:r>
      <w:r w:rsidR="008705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705CE">
        <w:rPr>
          <w:rFonts w:ascii="Arial" w:hAnsi="Arial" w:cs="Arial"/>
          <w:color w:val="000000"/>
          <w:sz w:val="24"/>
          <w:szCs w:val="24"/>
        </w:rPr>
        <w:t xml:space="preserve">о Комиссии по мобилизации доходов бюджета 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Г</w:t>
      </w:r>
      <w:r w:rsidRPr="008705CE">
        <w:rPr>
          <w:rFonts w:ascii="Arial" w:hAnsi="Arial" w:cs="Arial"/>
          <w:color w:val="000000"/>
          <w:sz w:val="24"/>
          <w:szCs w:val="24"/>
        </w:rPr>
        <w:t>ородско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го</w:t>
      </w:r>
      <w:r w:rsidRPr="008705CE">
        <w:rPr>
          <w:rFonts w:ascii="Arial" w:hAnsi="Arial" w:cs="Arial"/>
          <w:color w:val="000000"/>
          <w:sz w:val="24"/>
          <w:szCs w:val="24"/>
        </w:rPr>
        <w:t xml:space="preserve"> округ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 xml:space="preserve">а </w:t>
      </w:r>
      <w:r w:rsidRPr="008705CE">
        <w:rPr>
          <w:rFonts w:ascii="Arial" w:hAnsi="Arial" w:cs="Arial"/>
          <w:color w:val="000000"/>
          <w:sz w:val="24"/>
          <w:szCs w:val="24"/>
        </w:rPr>
        <w:t>Люберцы Московской области</w:t>
      </w:r>
    </w:p>
    <w:p w14:paraId="242F1AF7" w14:textId="77777777" w:rsidR="00992904" w:rsidRPr="008705CE" w:rsidRDefault="00992904" w:rsidP="00FA50B7">
      <w:pPr>
        <w:pStyle w:val="20"/>
        <w:shd w:val="clear" w:color="auto" w:fill="auto"/>
        <w:spacing w:before="0" w:line="240" w:lineRule="auto"/>
        <w:ind w:left="278"/>
        <w:rPr>
          <w:rFonts w:ascii="Arial" w:hAnsi="Arial" w:cs="Arial"/>
          <w:sz w:val="24"/>
          <w:szCs w:val="24"/>
        </w:rPr>
      </w:pPr>
    </w:p>
    <w:p w14:paraId="3E2A35CB" w14:textId="77777777" w:rsidR="00992904" w:rsidRPr="008705CE" w:rsidRDefault="00992904" w:rsidP="00FA50B7">
      <w:pPr>
        <w:pStyle w:val="1"/>
        <w:shd w:val="clear" w:color="auto" w:fill="auto"/>
        <w:spacing w:after="309" w:line="240" w:lineRule="auto"/>
        <w:ind w:left="280"/>
        <w:jc w:val="center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1. Общие положения</w:t>
      </w:r>
    </w:p>
    <w:p w14:paraId="745E9232" w14:textId="2E6FF38F" w:rsidR="00992904" w:rsidRPr="008705CE" w:rsidRDefault="00992904" w:rsidP="00FA50B7">
      <w:pPr>
        <w:pStyle w:val="1"/>
        <w:numPr>
          <w:ilvl w:val="0"/>
          <w:numId w:val="4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 xml:space="preserve">Комиссия по вопросам мобилизации доходов бюджета 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Г</w:t>
      </w:r>
      <w:r w:rsidRPr="008705CE">
        <w:rPr>
          <w:rFonts w:ascii="Arial" w:hAnsi="Arial" w:cs="Arial"/>
          <w:sz w:val="24"/>
          <w:szCs w:val="24"/>
        </w:rPr>
        <w:t>ородского округа Люберцы</w:t>
      </w:r>
      <w:r w:rsidRPr="008705CE">
        <w:rPr>
          <w:rFonts w:ascii="Arial" w:hAnsi="Arial" w:cs="Arial"/>
          <w:color w:val="000000"/>
          <w:sz w:val="24"/>
          <w:szCs w:val="24"/>
        </w:rPr>
        <w:t xml:space="preserve"> Московской области (далее - Комиссия) является коллегиальным совещательным органом, обеспечивающим координацию взаимодействия администрации </w:t>
      </w:r>
      <w:r w:rsidR="00F03522" w:rsidRPr="008705CE">
        <w:rPr>
          <w:rFonts w:ascii="Arial" w:hAnsi="Arial" w:cs="Arial"/>
          <w:sz w:val="24"/>
          <w:szCs w:val="24"/>
        </w:rPr>
        <w:t>Г</w:t>
      </w:r>
      <w:r w:rsidRPr="008705CE">
        <w:rPr>
          <w:rFonts w:ascii="Arial" w:hAnsi="Arial" w:cs="Arial"/>
          <w:sz w:val="24"/>
          <w:szCs w:val="24"/>
        </w:rPr>
        <w:t>ородского округа Люберцы</w:t>
      </w:r>
      <w:r w:rsidRPr="008705CE">
        <w:rPr>
          <w:rFonts w:ascii="Arial" w:hAnsi="Arial" w:cs="Arial"/>
          <w:color w:val="000000"/>
          <w:sz w:val="24"/>
          <w:szCs w:val="24"/>
        </w:rPr>
        <w:t xml:space="preserve"> Московской области (далее - администрация округа), территориальных исполнительных органов государственной власти по реализации мер, направленных на пополнение доходной части бюджета 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Г</w:t>
      </w:r>
      <w:r w:rsidRPr="008705CE">
        <w:rPr>
          <w:rFonts w:ascii="Arial" w:hAnsi="Arial" w:cs="Arial"/>
          <w:color w:val="000000"/>
          <w:sz w:val="24"/>
          <w:szCs w:val="24"/>
        </w:rPr>
        <w:t>ородско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го</w:t>
      </w:r>
      <w:r w:rsidRPr="008705CE">
        <w:rPr>
          <w:rFonts w:ascii="Arial" w:hAnsi="Arial" w:cs="Arial"/>
          <w:color w:val="000000"/>
          <w:sz w:val="24"/>
          <w:szCs w:val="24"/>
        </w:rPr>
        <w:t xml:space="preserve"> округ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а</w:t>
      </w:r>
      <w:r w:rsidRPr="008705CE">
        <w:rPr>
          <w:rFonts w:ascii="Arial" w:hAnsi="Arial" w:cs="Arial"/>
          <w:color w:val="000000"/>
          <w:sz w:val="24"/>
          <w:szCs w:val="24"/>
        </w:rPr>
        <w:t xml:space="preserve"> Люберцы Московской области (далее - бюджет округа) за счет налоговых и неналоговых поступлений</w:t>
      </w:r>
      <w:r w:rsidR="00C55B63" w:rsidRPr="008705CE">
        <w:rPr>
          <w:rFonts w:ascii="Arial" w:hAnsi="Arial" w:cs="Arial"/>
          <w:color w:val="000000"/>
          <w:sz w:val="24"/>
          <w:szCs w:val="24"/>
        </w:rPr>
        <w:t>.</w:t>
      </w:r>
    </w:p>
    <w:p w14:paraId="6B1B861E" w14:textId="17DF740B" w:rsidR="00992904" w:rsidRPr="008705CE" w:rsidRDefault="00992904" w:rsidP="00FA50B7">
      <w:pPr>
        <w:pStyle w:val="1"/>
        <w:numPr>
          <w:ilvl w:val="0"/>
          <w:numId w:val="4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 xml:space="preserve">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Уставом 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Г</w:t>
      </w:r>
      <w:r w:rsidRPr="008705CE">
        <w:rPr>
          <w:rFonts w:ascii="Arial" w:hAnsi="Arial" w:cs="Arial"/>
          <w:color w:val="000000"/>
          <w:sz w:val="24"/>
          <w:szCs w:val="24"/>
        </w:rPr>
        <w:t xml:space="preserve">ородского округа Люберцы Московской области, нормативными правовыми актами 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>Г</w:t>
      </w:r>
      <w:r w:rsidRPr="008705CE">
        <w:rPr>
          <w:rFonts w:ascii="Arial" w:hAnsi="Arial" w:cs="Arial"/>
          <w:color w:val="000000"/>
          <w:sz w:val="24"/>
          <w:szCs w:val="24"/>
        </w:rPr>
        <w:t>ородского округа Люберцы Московской области, а также настоящим Положением.</w:t>
      </w:r>
    </w:p>
    <w:p w14:paraId="19F513C7" w14:textId="53034082" w:rsidR="00992904" w:rsidRPr="008705CE" w:rsidRDefault="00992904" w:rsidP="00FA50B7">
      <w:pPr>
        <w:pStyle w:val="1"/>
        <w:numPr>
          <w:ilvl w:val="0"/>
          <w:numId w:val="4"/>
        </w:numPr>
        <w:shd w:val="clear" w:color="auto" w:fill="auto"/>
        <w:tabs>
          <w:tab w:val="left" w:pos="1090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 xml:space="preserve">  Персональный состав и численность Комиссии утверждается Постановлением администрации 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 xml:space="preserve">Городского </w:t>
      </w:r>
      <w:r w:rsidRPr="008705CE">
        <w:rPr>
          <w:rFonts w:ascii="Arial" w:hAnsi="Arial" w:cs="Arial"/>
          <w:color w:val="000000"/>
          <w:sz w:val="24"/>
          <w:szCs w:val="24"/>
        </w:rPr>
        <w:t>округа</w:t>
      </w:r>
      <w:r w:rsidR="00F03522" w:rsidRPr="008705CE">
        <w:rPr>
          <w:rFonts w:ascii="Arial" w:hAnsi="Arial" w:cs="Arial"/>
          <w:color w:val="000000"/>
          <w:sz w:val="24"/>
          <w:szCs w:val="24"/>
        </w:rPr>
        <w:t xml:space="preserve"> Люберцы Московской области</w:t>
      </w:r>
      <w:r w:rsidRPr="008705CE">
        <w:rPr>
          <w:rFonts w:ascii="Arial" w:hAnsi="Arial" w:cs="Arial"/>
          <w:color w:val="000000"/>
          <w:sz w:val="24"/>
          <w:szCs w:val="24"/>
        </w:rPr>
        <w:t>.</w:t>
      </w:r>
    </w:p>
    <w:p w14:paraId="6A047BE7" w14:textId="77777777" w:rsidR="00992904" w:rsidRPr="008705CE" w:rsidRDefault="00992904" w:rsidP="00FA50B7">
      <w:pPr>
        <w:pStyle w:val="1"/>
        <w:numPr>
          <w:ilvl w:val="1"/>
          <w:numId w:val="8"/>
        </w:numPr>
        <w:shd w:val="clear" w:color="auto" w:fill="auto"/>
        <w:tabs>
          <w:tab w:val="left" w:pos="1276"/>
        </w:tabs>
        <w:spacing w:after="294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Решения, принимаемые Комиссией, носят рекомендательный характер.</w:t>
      </w:r>
    </w:p>
    <w:p w14:paraId="4912391D" w14:textId="77777777" w:rsidR="00992904" w:rsidRPr="008705CE" w:rsidRDefault="00992904" w:rsidP="00FA50B7">
      <w:pPr>
        <w:pStyle w:val="1"/>
        <w:numPr>
          <w:ilvl w:val="0"/>
          <w:numId w:val="5"/>
        </w:numPr>
        <w:shd w:val="clear" w:color="auto" w:fill="auto"/>
        <w:tabs>
          <w:tab w:val="left" w:pos="568"/>
        </w:tabs>
        <w:spacing w:after="357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Основные функции Комиссии</w:t>
      </w:r>
    </w:p>
    <w:p w14:paraId="5B25F276" w14:textId="77777777" w:rsidR="00992904" w:rsidRPr="008705CE" w:rsidRDefault="00992904" w:rsidP="00FA50B7">
      <w:pPr>
        <w:pStyle w:val="1"/>
        <w:shd w:val="clear" w:color="auto" w:fill="auto"/>
        <w:spacing w:after="314" w:line="240" w:lineRule="auto"/>
        <w:ind w:left="20" w:right="-1" w:firstLine="560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Основными функциями Комиссии являются:</w:t>
      </w:r>
    </w:p>
    <w:p w14:paraId="59D38C68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Разработка мероприятий по увеличению доходной части бюджета округа и механизм их реализации.</w:t>
      </w:r>
    </w:p>
    <w:p w14:paraId="23BE4F12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Координация и обеспечение эффективного взаимодействия администрации округа с территориальными исполнительными органами государственной власти по реализации мер, направленных на пополнение доходной части бюджета округа за счет налоговых и неналоговых поступлений.</w:t>
      </w:r>
    </w:p>
    <w:p w14:paraId="56EC1E7C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Выработка предложений по совершенствованию организации работы, связанной с:</w:t>
      </w:r>
    </w:p>
    <w:p w14:paraId="3B5A56AF" w14:textId="77777777" w:rsidR="00992904" w:rsidRPr="008705CE" w:rsidRDefault="00992904" w:rsidP="00FA50B7">
      <w:pPr>
        <w:pStyle w:val="1"/>
        <w:numPr>
          <w:ilvl w:val="2"/>
          <w:numId w:val="5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Исполнением плановых назначений бюджета округа по налоговым и неналоговым доходам.</w:t>
      </w:r>
    </w:p>
    <w:p w14:paraId="13BC5709" w14:textId="5F9B9059" w:rsidR="00992904" w:rsidRPr="008705CE" w:rsidRDefault="00992904" w:rsidP="00FA50B7">
      <w:pPr>
        <w:pStyle w:val="1"/>
        <w:numPr>
          <w:ilvl w:val="2"/>
          <w:numId w:val="5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 xml:space="preserve">Выявлением и привлечением к постановке на налоговый учет организаций, осуществляющих свою деятельность на территории </w:t>
      </w:r>
      <w:r w:rsidR="001A1B9A" w:rsidRPr="008705CE">
        <w:rPr>
          <w:rFonts w:ascii="Arial" w:hAnsi="Arial" w:cs="Arial"/>
          <w:color w:val="000000"/>
          <w:sz w:val="24"/>
          <w:szCs w:val="24"/>
        </w:rPr>
        <w:t>Г</w:t>
      </w:r>
      <w:r w:rsidRPr="008705CE">
        <w:rPr>
          <w:rFonts w:ascii="Arial" w:hAnsi="Arial" w:cs="Arial"/>
          <w:color w:val="000000"/>
          <w:sz w:val="24"/>
          <w:szCs w:val="24"/>
        </w:rPr>
        <w:t>ородского округа Люберцы Московской области в случаях, предусмотренных законодательством Российской Федерации.</w:t>
      </w:r>
    </w:p>
    <w:p w14:paraId="7B82C0E6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Обеспечение координации работы по погашению недоимки в бюджеты всех уровней бюджетной системы Российской Федерации.</w:t>
      </w:r>
    </w:p>
    <w:p w14:paraId="622F21E0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325"/>
        </w:tabs>
        <w:spacing w:after="354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lastRenderedPageBreak/>
        <w:t>Обобщение и анализ итогов работы, проводимой Комиссией.</w:t>
      </w:r>
    </w:p>
    <w:p w14:paraId="453384FD" w14:textId="77777777" w:rsidR="00992904" w:rsidRPr="008705CE" w:rsidRDefault="00992904" w:rsidP="00FA50B7">
      <w:pPr>
        <w:pStyle w:val="1"/>
        <w:numPr>
          <w:ilvl w:val="0"/>
          <w:numId w:val="5"/>
        </w:numPr>
        <w:shd w:val="clear" w:color="auto" w:fill="auto"/>
        <w:tabs>
          <w:tab w:val="left" w:pos="269"/>
        </w:tabs>
        <w:spacing w:after="309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Права Комиссии</w:t>
      </w:r>
    </w:p>
    <w:p w14:paraId="6481A5FD" w14:textId="77777777" w:rsidR="00992904" w:rsidRPr="008705CE" w:rsidRDefault="00992904" w:rsidP="00FA50B7">
      <w:pPr>
        <w:pStyle w:val="1"/>
        <w:shd w:val="clear" w:color="auto" w:fill="auto"/>
        <w:spacing w:line="240" w:lineRule="auto"/>
        <w:ind w:left="20" w:right="-1" w:firstLine="580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Комиссия для выполнения возложенных на нее задач имеет право:</w:t>
      </w:r>
    </w:p>
    <w:p w14:paraId="5CC9D112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Рассматривать на своих заседаниях вопросы, отнесенные к ее компетенции.</w:t>
      </w:r>
    </w:p>
    <w:p w14:paraId="45668A89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Образовывать в установленном порядке рабочие группы для подготовки проектов решений и других материалов к заседаниям Комиссии, проектов нормативных и иных правовых актов, привлекать для участия в деятельности рабочих групп представителей государственных и общественных организаций.</w:t>
      </w:r>
    </w:p>
    <w:p w14:paraId="09DD924C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9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Обеспечивать координацию взаимодействия администрации округа с исполнительными территориальными органами государственной власти и Московской области по реализации мер, направленных на пополнение бюджета округа за счет поступлений налоговых и неналоговых доходов.</w:t>
      </w:r>
    </w:p>
    <w:p w14:paraId="14423000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Запрашивать и получать в установленном порядке у исполнительных территориальных органов государственной власти Московской области, органов местного самоуправления и организаций информацию, необходимую для работы Комиссии.</w:t>
      </w:r>
    </w:p>
    <w:p w14:paraId="66541563" w14:textId="33BC8FCE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1273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Приглашать и заслушивать на заседаниях Комиссии индивидуальных предпринимателей и руководителей организаций независимо от их организационно-</w:t>
      </w:r>
      <w:r w:rsidRPr="008705CE">
        <w:rPr>
          <w:rFonts w:ascii="Arial" w:hAnsi="Arial" w:cs="Arial"/>
          <w:color w:val="000000"/>
          <w:sz w:val="24"/>
          <w:szCs w:val="24"/>
        </w:rPr>
        <w:softHyphen/>
        <w:t>правовой формы и формы собственности</w:t>
      </w:r>
      <w:r w:rsidR="00C55B63" w:rsidRPr="008705C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705CE">
        <w:rPr>
          <w:rFonts w:ascii="Arial" w:hAnsi="Arial" w:cs="Arial"/>
          <w:color w:val="000000"/>
          <w:sz w:val="24"/>
          <w:szCs w:val="24"/>
        </w:rPr>
        <w:t>имеющих недоимку по налоговым и неналоговым платежам в бюджеты всех уровней</w:t>
      </w:r>
      <w:r w:rsidR="00C55B63" w:rsidRPr="008705CE">
        <w:rPr>
          <w:rFonts w:ascii="Arial" w:hAnsi="Arial" w:cs="Arial"/>
          <w:color w:val="000000"/>
          <w:sz w:val="24"/>
          <w:szCs w:val="24"/>
        </w:rPr>
        <w:t>.</w:t>
      </w:r>
    </w:p>
    <w:p w14:paraId="0952C0C2" w14:textId="34A041D3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82"/>
        </w:tabs>
        <w:spacing w:after="297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 xml:space="preserve">Анализировать вопросы полноты и своевременности уплаты налогоплательщиками, осуществляющими свою деятельность на территории </w:t>
      </w:r>
      <w:r w:rsidR="001A1B9A" w:rsidRPr="008705CE">
        <w:rPr>
          <w:rFonts w:ascii="Arial" w:hAnsi="Arial" w:cs="Arial"/>
          <w:color w:val="000000"/>
          <w:sz w:val="24"/>
          <w:szCs w:val="24"/>
        </w:rPr>
        <w:t>Г</w:t>
      </w:r>
      <w:r w:rsidRPr="008705CE">
        <w:rPr>
          <w:rFonts w:ascii="Arial" w:hAnsi="Arial" w:cs="Arial"/>
          <w:color w:val="000000"/>
          <w:sz w:val="24"/>
          <w:szCs w:val="24"/>
        </w:rPr>
        <w:t>ородского округа Люберцы Московской области, налоговых и других обязательных платежей в бюджет округа, заслушивать в установленном порядке их руководителей.</w:t>
      </w:r>
    </w:p>
    <w:p w14:paraId="55C219E8" w14:textId="77777777" w:rsidR="00992904" w:rsidRPr="008705CE" w:rsidRDefault="00992904" w:rsidP="00FA50B7">
      <w:pPr>
        <w:pStyle w:val="1"/>
        <w:numPr>
          <w:ilvl w:val="0"/>
          <w:numId w:val="5"/>
        </w:numPr>
        <w:shd w:val="clear" w:color="auto" w:fill="auto"/>
        <w:tabs>
          <w:tab w:val="left" w:pos="393"/>
        </w:tabs>
        <w:spacing w:after="304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Организация деятельности Комиссии</w:t>
      </w:r>
    </w:p>
    <w:p w14:paraId="1268C508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Комиссия осуществляет свою деятельность в соответствии с настоящим Положением и планом мобилизации доходов бюджета округа.</w:t>
      </w:r>
    </w:p>
    <w:p w14:paraId="585B7F06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Заседания Комиссии проводятся по мере необходимости, но не реже одного раза в квартал. Дату, время, место проведения заседаний Комиссии и повестку дня ее заседаний определяет председатель Комиссии либо лицо, исполняющее его обязанности. О дате, времени, месте проведения и повестке дня очередного заседания Комиссии ее члены должны быть проинформированы не позднее чем за три дня до даты его проведения.</w:t>
      </w:r>
    </w:p>
    <w:p w14:paraId="4924EF15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Комиссия может мотивированным решением отложить рассмотрение представленных материалов до следующего заседания, либо снять их с обсуждения.</w:t>
      </w:r>
    </w:p>
    <w:p w14:paraId="28F4D3AB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В случае если член Комиссии по какой-либо причине не может присутствовать на ее заседании, он обязан известить об этом секретаря Комиссии. Член Комиссии, отсутствующий на заседании, может представить свое мнение по вопросам повестки дня заседания в письменной форме, которое оглашается на заседании Комиссии и приобщается к протоколу ее заседания.</w:t>
      </w:r>
    </w:p>
    <w:p w14:paraId="53691532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соответствующему протоколу заседания Комиссии.</w:t>
      </w:r>
    </w:p>
    <w:p w14:paraId="015F0359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 xml:space="preserve">При необходимости на заседания Комиссии могут быть приглашены не являющиеся ее членами должностные лица органов местного самоуправления городского округа Люберцы, территориальных исполнительных органов </w:t>
      </w:r>
      <w:r w:rsidRPr="008705CE">
        <w:rPr>
          <w:rFonts w:ascii="Arial" w:hAnsi="Arial" w:cs="Arial"/>
          <w:color w:val="000000"/>
          <w:sz w:val="24"/>
          <w:szCs w:val="24"/>
        </w:rPr>
        <w:lastRenderedPageBreak/>
        <w:t>государственной власти Московской области, представители контролирующих, правоохранительных и надзорных органов, общественных и иных организаций, эксперты и специалисты.</w:t>
      </w:r>
    </w:p>
    <w:p w14:paraId="35101B30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Заседание Комиссии является правомочным, если на нем присутствуют более половины от установленного числа ее членов.</w:t>
      </w:r>
    </w:p>
    <w:p w14:paraId="45EFE092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Решения Комиссии оформляются протоколами, которые подписываются председательствующим на заседании Комиссии и секретарем Комиссии.</w:t>
      </w:r>
    </w:p>
    <w:p w14:paraId="1E87281B" w14:textId="77777777" w:rsidR="00992904" w:rsidRPr="008705CE" w:rsidRDefault="00992904" w:rsidP="00FA50B7">
      <w:pPr>
        <w:pStyle w:val="1"/>
        <w:numPr>
          <w:ilvl w:val="1"/>
          <w:numId w:val="5"/>
        </w:numPr>
        <w:shd w:val="clear" w:color="auto" w:fill="auto"/>
        <w:tabs>
          <w:tab w:val="left" w:pos="1275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Председатель Комиссии:</w:t>
      </w:r>
    </w:p>
    <w:p w14:paraId="421A548C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sz w:val="24"/>
          <w:szCs w:val="24"/>
        </w:rPr>
        <w:t>руководит организацией деятельности Комиссии и обеспечивает ее планирование. В период временного отсутствия председателя Комиссии (отпуск, болезнь и иные причины) его обязанности исполняет заместитель председателя Комиссии.</w:t>
      </w:r>
    </w:p>
    <w:p w14:paraId="072A564E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23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вправе вносить предложения в повестку дня заседаний Комиссии;</w:t>
      </w:r>
    </w:p>
    <w:p w14:paraId="7E3DA0D6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2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организует контроль за выполнением решений, принятых Комиссией.</w:t>
      </w:r>
    </w:p>
    <w:p w14:paraId="1D501BEB" w14:textId="77777777" w:rsidR="00992904" w:rsidRPr="008705CE" w:rsidRDefault="00992904" w:rsidP="00FA50B7">
      <w:pPr>
        <w:pStyle w:val="1"/>
        <w:numPr>
          <w:ilvl w:val="0"/>
          <w:numId w:val="7"/>
        </w:numPr>
        <w:shd w:val="clear" w:color="auto" w:fill="auto"/>
        <w:tabs>
          <w:tab w:val="left" w:pos="1275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Члены Комиссии:</w:t>
      </w:r>
    </w:p>
    <w:p w14:paraId="254BC8AF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23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вправе вносить предложения в повестку дня заседаний Комиссии;</w:t>
      </w:r>
    </w:p>
    <w:p w14:paraId="675EB1E5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1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знакомятся с материалами по вопросам, рассматриваемым Комиссией;</w:t>
      </w:r>
    </w:p>
    <w:p w14:paraId="36DB939B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1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лично участвуют в заседаниях Комиссии;</w:t>
      </w:r>
    </w:p>
    <w:p w14:paraId="20BA6CFD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35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выполняют поручения Комиссии и ее председателя либо лица, исполняющего его обязанности;</w:t>
      </w:r>
    </w:p>
    <w:p w14:paraId="2AF3EAEC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7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участвуют в подготовке вопросов на заседания Комиссии и осуществляют необходимые меры по выполнению ее решений, контролю за их реализацией.</w:t>
      </w:r>
    </w:p>
    <w:p w14:paraId="6A881E5F" w14:textId="77777777" w:rsidR="00992904" w:rsidRPr="008705CE" w:rsidRDefault="00992904" w:rsidP="00FA50B7">
      <w:pPr>
        <w:pStyle w:val="1"/>
        <w:numPr>
          <w:ilvl w:val="0"/>
          <w:numId w:val="7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Секретарь Комиссии:</w:t>
      </w:r>
    </w:p>
    <w:p w14:paraId="03021D06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54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осуществляет организационное и информационно-аналитическое обеспечение деятельности Комиссии;</w:t>
      </w:r>
    </w:p>
    <w:p w14:paraId="032021FC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23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вправе вносить предложения в повестку дня заседаний Комиссии;</w:t>
      </w:r>
    </w:p>
    <w:p w14:paraId="02C479E0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1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знакомится с материалами по вопросам, рассматриваемым Комиссией;</w:t>
      </w:r>
    </w:p>
    <w:p w14:paraId="468428C3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1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лично участвует в заседаниях Комиссии;</w:t>
      </w:r>
    </w:p>
    <w:p w14:paraId="571CA15D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1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подписывает протоколы заседаний Комиссии;</w:t>
      </w:r>
    </w:p>
    <w:p w14:paraId="00674C53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855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выполняет поручения Комиссии и ее председателя либо лица, исполняющего его обязанности;</w:t>
      </w:r>
    </w:p>
    <w:p w14:paraId="15E7AFF9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74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участвует в подготовке вопросов на заседаниях Комиссии и осуществляет необходимые меры по выполнению ее решений;</w:t>
      </w:r>
    </w:p>
    <w:p w14:paraId="74569030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2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обеспечивает ведение делопроизводства Комиссии;</w:t>
      </w:r>
    </w:p>
    <w:p w14:paraId="37E67A81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98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дня заседания Комиссии, рассылает документы, их проекты и иные материалы, подлежащие обсуждению;</w:t>
      </w:r>
    </w:p>
    <w:p w14:paraId="1FF676AA" w14:textId="77777777" w:rsidR="00992904" w:rsidRPr="008705CE" w:rsidRDefault="00992904" w:rsidP="00FA50B7">
      <w:pPr>
        <w:pStyle w:val="1"/>
        <w:numPr>
          <w:ilvl w:val="0"/>
          <w:numId w:val="6"/>
        </w:numPr>
        <w:shd w:val="clear" w:color="auto" w:fill="auto"/>
        <w:tabs>
          <w:tab w:val="left" w:pos="723"/>
        </w:tabs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осуществляет контроль за выполнением решений Комиссии.</w:t>
      </w:r>
    </w:p>
    <w:p w14:paraId="4D331C64" w14:textId="77777777" w:rsidR="00992904" w:rsidRPr="008705CE" w:rsidRDefault="00992904" w:rsidP="00FA50B7">
      <w:pPr>
        <w:pStyle w:val="1"/>
        <w:shd w:val="clear" w:color="auto" w:fill="auto"/>
        <w:spacing w:line="240" w:lineRule="auto"/>
        <w:ind w:left="20" w:right="-1" w:firstLine="540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В случае отсутствия секретаря Комиссии в период его отпуска, командировки, болезни или по иным причинам его обязанности могут быть возложены председателем Комиссии либо лицом, исполняющим обязанности председателя Комиссии, на одного из членов Комиссии.</w:t>
      </w:r>
    </w:p>
    <w:p w14:paraId="3CD510DB" w14:textId="77777777" w:rsidR="00992904" w:rsidRPr="008705CE" w:rsidRDefault="00992904" w:rsidP="00FA50B7">
      <w:pPr>
        <w:pStyle w:val="1"/>
        <w:numPr>
          <w:ilvl w:val="0"/>
          <w:numId w:val="7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05CE">
        <w:rPr>
          <w:rFonts w:ascii="Arial" w:hAnsi="Arial" w:cs="Arial"/>
          <w:color w:val="000000"/>
          <w:sz w:val="24"/>
          <w:szCs w:val="24"/>
        </w:rPr>
        <w:t>Материально-техническое обеспечение деятельности Комиссии осуществляется администрацией округа.</w:t>
      </w:r>
    </w:p>
    <w:p w14:paraId="54F463F2" w14:textId="77777777" w:rsidR="00992904" w:rsidRPr="008705CE" w:rsidRDefault="00992904" w:rsidP="00FA50B7">
      <w:pPr>
        <w:spacing w:line="240" w:lineRule="auto"/>
        <w:ind w:right="-1"/>
        <w:rPr>
          <w:rFonts w:ascii="Arial" w:hAnsi="Arial" w:cs="Arial"/>
          <w:sz w:val="24"/>
          <w:szCs w:val="24"/>
        </w:rPr>
      </w:pPr>
    </w:p>
    <w:p w14:paraId="3EAB1235" w14:textId="77777777" w:rsidR="00992904" w:rsidRPr="008705CE" w:rsidRDefault="00992904" w:rsidP="00FA50B7">
      <w:pPr>
        <w:pStyle w:val="ac"/>
        <w:jc w:val="center"/>
        <w:rPr>
          <w:rFonts w:ascii="Arial" w:hAnsi="Arial" w:cs="Arial"/>
          <w:noProof w:val="0"/>
          <w:sz w:val="24"/>
          <w:szCs w:val="24"/>
        </w:rPr>
      </w:pPr>
    </w:p>
    <w:p w14:paraId="43E6462F" w14:textId="77777777" w:rsidR="00992904" w:rsidRPr="008705CE" w:rsidRDefault="00992904" w:rsidP="00FA50B7">
      <w:pPr>
        <w:pStyle w:val="ac"/>
        <w:jc w:val="center"/>
        <w:rPr>
          <w:rFonts w:ascii="Arial" w:hAnsi="Arial" w:cs="Arial"/>
          <w:noProof w:val="0"/>
          <w:sz w:val="24"/>
          <w:szCs w:val="24"/>
        </w:rPr>
      </w:pPr>
    </w:p>
    <w:p w14:paraId="741F4520" w14:textId="77777777" w:rsidR="00992904" w:rsidRPr="008705CE" w:rsidRDefault="00992904" w:rsidP="00FA50B7">
      <w:pPr>
        <w:pStyle w:val="ac"/>
        <w:jc w:val="center"/>
        <w:rPr>
          <w:rFonts w:ascii="Arial" w:hAnsi="Arial" w:cs="Arial"/>
          <w:noProof w:val="0"/>
          <w:sz w:val="24"/>
          <w:szCs w:val="24"/>
        </w:rPr>
      </w:pPr>
    </w:p>
    <w:sectPr w:rsidR="00992904" w:rsidRPr="008705CE" w:rsidSect="008705CE">
      <w:pgSz w:w="11905" w:h="16838"/>
      <w:pgMar w:top="1276" w:right="565" w:bottom="993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4F2A1" w14:textId="77777777" w:rsidR="00ED3F86" w:rsidRDefault="00ED3F86" w:rsidP="002B1BB5">
      <w:pPr>
        <w:spacing w:after="0" w:line="240" w:lineRule="auto"/>
      </w:pPr>
      <w:r>
        <w:separator/>
      </w:r>
    </w:p>
  </w:endnote>
  <w:endnote w:type="continuationSeparator" w:id="0">
    <w:p w14:paraId="7389A2E5" w14:textId="77777777" w:rsidR="00ED3F86" w:rsidRDefault="00ED3F86" w:rsidP="002B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5C024" w14:textId="77777777" w:rsidR="00ED3F86" w:rsidRDefault="00ED3F86" w:rsidP="002B1BB5">
      <w:pPr>
        <w:spacing w:after="0" w:line="240" w:lineRule="auto"/>
      </w:pPr>
      <w:r>
        <w:separator/>
      </w:r>
    </w:p>
  </w:footnote>
  <w:footnote w:type="continuationSeparator" w:id="0">
    <w:p w14:paraId="4734766A" w14:textId="77777777" w:rsidR="00ED3F86" w:rsidRDefault="00ED3F86" w:rsidP="002B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1BE"/>
    <w:multiLevelType w:val="hybridMultilevel"/>
    <w:tmpl w:val="624EACF4"/>
    <w:lvl w:ilvl="0" w:tplc="3872C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F33518"/>
    <w:multiLevelType w:val="multilevel"/>
    <w:tmpl w:val="4A5E65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727DF"/>
    <w:multiLevelType w:val="multilevel"/>
    <w:tmpl w:val="9620B3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B7980"/>
    <w:multiLevelType w:val="multilevel"/>
    <w:tmpl w:val="DBAE6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02DA6"/>
    <w:multiLevelType w:val="hybridMultilevel"/>
    <w:tmpl w:val="888A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4027F"/>
    <w:multiLevelType w:val="hybridMultilevel"/>
    <w:tmpl w:val="624EAC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F5399A"/>
    <w:multiLevelType w:val="multilevel"/>
    <w:tmpl w:val="B1323992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C62740"/>
    <w:multiLevelType w:val="multilevel"/>
    <w:tmpl w:val="DAB01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3D"/>
    <w:rsid w:val="00017E50"/>
    <w:rsid w:val="00050A31"/>
    <w:rsid w:val="0005233D"/>
    <w:rsid w:val="000A0A29"/>
    <w:rsid w:val="000A34AB"/>
    <w:rsid w:val="000A3A4E"/>
    <w:rsid w:val="000B30BD"/>
    <w:rsid w:val="000E4734"/>
    <w:rsid w:val="000E6FC8"/>
    <w:rsid w:val="000F3C1E"/>
    <w:rsid w:val="0010729C"/>
    <w:rsid w:val="00110B8D"/>
    <w:rsid w:val="00121931"/>
    <w:rsid w:val="001305AD"/>
    <w:rsid w:val="001431AF"/>
    <w:rsid w:val="00164A0A"/>
    <w:rsid w:val="001A1B9A"/>
    <w:rsid w:val="001D551C"/>
    <w:rsid w:val="001F056A"/>
    <w:rsid w:val="0020556C"/>
    <w:rsid w:val="00223E3D"/>
    <w:rsid w:val="00230006"/>
    <w:rsid w:val="00235A89"/>
    <w:rsid w:val="002415DB"/>
    <w:rsid w:val="002531C2"/>
    <w:rsid w:val="0027573C"/>
    <w:rsid w:val="00284763"/>
    <w:rsid w:val="002A5328"/>
    <w:rsid w:val="002A63F7"/>
    <w:rsid w:val="002B1BB5"/>
    <w:rsid w:val="002B3B90"/>
    <w:rsid w:val="002B4D95"/>
    <w:rsid w:val="002E2280"/>
    <w:rsid w:val="003139F7"/>
    <w:rsid w:val="0034448D"/>
    <w:rsid w:val="00344ED2"/>
    <w:rsid w:val="00346907"/>
    <w:rsid w:val="00354C4A"/>
    <w:rsid w:val="00366071"/>
    <w:rsid w:val="003740FE"/>
    <w:rsid w:val="003B68D5"/>
    <w:rsid w:val="003C0505"/>
    <w:rsid w:val="003C7747"/>
    <w:rsid w:val="00410E07"/>
    <w:rsid w:val="0042276F"/>
    <w:rsid w:val="00442B52"/>
    <w:rsid w:val="0046284B"/>
    <w:rsid w:val="00462896"/>
    <w:rsid w:val="00470785"/>
    <w:rsid w:val="00481B3D"/>
    <w:rsid w:val="004A0E00"/>
    <w:rsid w:val="004A4600"/>
    <w:rsid w:val="004B523C"/>
    <w:rsid w:val="004D6D34"/>
    <w:rsid w:val="004F73CE"/>
    <w:rsid w:val="00502057"/>
    <w:rsid w:val="00504215"/>
    <w:rsid w:val="00511542"/>
    <w:rsid w:val="00536176"/>
    <w:rsid w:val="0055154F"/>
    <w:rsid w:val="005A1753"/>
    <w:rsid w:val="0061062C"/>
    <w:rsid w:val="00615026"/>
    <w:rsid w:val="00672069"/>
    <w:rsid w:val="00675F6B"/>
    <w:rsid w:val="00683B91"/>
    <w:rsid w:val="006A1910"/>
    <w:rsid w:val="006B1DB6"/>
    <w:rsid w:val="006C1FCA"/>
    <w:rsid w:val="006D022D"/>
    <w:rsid w:val="006F539F"/>
    <w:rsid w:val="006F62C0"/>
    <w:rsid w:val="007A6DBF"/>
    <w:rsid w:val="007B7634"/>
    <w:rsid w:val="007D2138"/>
    <w:rsid w:val="007E5971"/>
    <w:rsid w:val="00801ABD"/>
    <w:rsid w:val="00825601"/>
    <w:rsid w:val="00827E35"/>
    <w:rsid w:val="00853E92"/>
    <w:rsid w:val="00864B82"/>
    <w:rsid w:val="008705CE"/>
    <w:rsid w:val="008767CB"/>
    <w:rsid w:val="008A2C62"/>
    <w:rsid w:val="008B6154"/>
    <w:rsid w:val="008B777E"/>
    <w:rsid w:val="008F2467"/>
    <w:rsid w:val="008F3C4A"/>
    <w:rsid w:val="008F4AA4"/>
    <w:rsid w:val="00921507"/>
    <w:rsid w:val="0093386C"/>
    <w:rsid w:val="0094028C"/>
    <w:rsid w:val="00961FEC"/>
    <w:rsid w:val="0098141B"/>
    <w:rsid w:val="00992904"/>
    <w:rsid w:val="009A5693"/>
    <w:rsid w:val="009A7B5A"/>
    <w:rsid w:val="009B0F40"/>
    <w:rsid w:val="009B54E4"/>
    <w:rsid w:val="00A11B9F"/>
    <w:rsid w:val="00A16D20"/>
    <w:rsid w:val="00A40DEA"/>
    <w:rsid w:val="00A4498C"/>
    <w:rsid w:val="00A531F5"/>
    <w:rsid w:val="00A636C4"/>
    <w:rsid w:val="00A74F37"/>
    <w:rsid w:val="00A84D8F"/>
    <w:rsid w:val="00A91741"/>
    <w:rsid w:val="00A92891"/>
    <w:rsid w:val="00A96CD6"/>
    <w:rsid w:val="00AB0D8B"/>
    <w:rsid w:val="00AB1B9A"/>
    <w:rsid w:val="00B146AD"/>
    <w:rsid w:val="00B238EF"/>
    <w:rsid w:val="00B414D7"/>
    <w:rsid w:val="00B47395"/>
    <w:rsid w:val="00B643C1"/>
    <w:rsid w:val="00B65FC2"/>
    <w:rsid w:val="00B70CB1"/>
    <w:rsid w:val="00B73826"/>
    <w:rsid w:val="00B84699"/>
    <w:rsid w:val="00BA685F"/>
    <w:rsid w:val="00BA6949"/>
    <w:rsid w:val="00BB49E9"/>
    <w:rsid w:val="00BD44CD"/>
    <w:rsid w:val="00C132A5"/>
    <w:rsid w:val="00C208E6"/>
    <w:rsid w:val="00C41D9C"/>
    <w:rsid w:val="00C55B63"/>
    <w:rsid w:val="00C57BEB"/>
    <w:rsid w:val="00C63625"/>
    <w:rsid w:val="00C74CA7"/>
    <w:rsid w:val="00C86C91"/>
    <w:rsid w:val="00CD7FA5"/>
    <w:rsid w:val="00CF1E06"/>
    <w:rsid w:val="00D0596E"/>
    <w:rsid w:val="00D16F02"/>
    <w:rsid w:val="00D360C4"/>
    <w:rsid w:val="00D4256E"/>
    <w:rsid w:val="00D5602C"/>
    <w:rsid w:val="00D5626A"/>
    <w:rsid w:val="00D610CD"/>
    <w:rsid w:val="00D914B1"/>
    <w:rsid w:val="00DC2989"/>
    <w:rsid w:val="00DD2D62"/>
    <w:rsid w:val="00DE3E8D"/>
    <w:rsid w:val="00DF625B"/>
    <w:rsid w:val="00E136C4"/>
    <w:rsid w:val="00E266C5"/>
    <w:rsid w:val="00E36E40"/>
    <w:rsid w:val="00E40E93"/>
    <w:rsid w:val="00E62FDD"/>
    <w:rsid w:val="00E85ACF"/>
    <w:rsid w:val="00EB2A7E"/>
    <w:rsid w:val="00EC7EE2"/>
    <w:rsid w:val="00ED3F86"/>
    <w:rsid w:val="00EE63C4"/>
    <w:rsid w:val="00F03522"/>
    <w:rsid w:val="00F07E8A"/>
    <w:rsid w:val="00F23391"/>
    <w:rsid w:val="00F3416D"/>
    <w:rsid w:val="00F401CD"/>
    <w:rsid w:val="00F52CAF"/>
    <w:rsid w:val="00F54BC9"/>
    <w:rsid w:val="00F61D8E"/>
    <w:rsid w:val="00F7605F"/>
    <w:rsid w:val="00F92999"/>
    <w:rsid w:val="00F94296"/>
    <w:rsid w:val="00F95865"/>
    <w:rsid w:val="00FA50B7"/>
    <w:rsid w:val="00FA7A2C"/>
    <w:rsid w:val="00FB1379"/>
    <w:rsid w:val="00FC5E9A"/>
    <w:rsid w:val="00F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D3A8"/>
  <w15:docId w15:val="{23FC23DE-86CC-47B2-96B1-5E7C75A4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3E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3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3E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3E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6071"/>
    <w:pPr>
      <w:ind w:left="720"/>
      <w:contextualSpacing/>
    </w:pPr>
  </w:style>
  <w:style w:type="paragraph" w:customStyle="1" w:styleId="Default">
    <w:name w:val="Default"/>
    <w:rsid w:val="00121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C57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90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F53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B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1BB5"/>
  </w:style>
  <w:style w:type="paragraph" w:styleId="aa">
    <w:name w:val="footer"/>
    <w:basedOn w:val="a"/>
    <w:link w:val="ab"/>
    <w:uiPriority w:val="99"/>
    <w:unhideWhenUsed/>
    <w:rsid w:val="002B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1BB5"/>
  </w:style>
  <w:style w:type="paragraph" w:styleId="ac">
    <w:name w:val="Body Text"/>
    <w:basedOn w:val="a"/>
    <w:link w:val="ad"/>
    <w:rsid w:val="0099290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992904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e">
    <w:name w:val="Основной текст_"/>
    <w:link w:val="1"/>
    <w:rsid w:val="00992904"/>
    <w:rPr>
      <w:spacing w:val="5"/>
      <w:sz w:val="25"/>
      <w:szCs w:val="25"/>
      <w:shd w:val="clear" w:color="auto" w:fill="FFFFFF"/>
    </w:rPr>
  </w:style>
  <w:style w:type="character" w:customStyle="1" w:styleId="1TimesNewRoman125pt0pt">
    <w:name w:val="Заголовок №1 + Times New Roman;12.5 pt;Не курсив;Интервал 0 pt"/>
    <w:rsid w:val="009929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 (2)_"/>
    <w:link w:val="20"/>
    <w:rsid w:val="00992904"/>
    <w:rPr>
      <w:b/>
      <w:bCs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e"/>
    <w:rsid w:val="00992904"/>
    <w:pPr>
      <w:widowControl w:val="0"/>
      <w:shd w:val="clear" w:color="auto" w:fill="FFFFFF"/>
      <w:spacing w:after="0" w:line="322" w:lineRule="exact"/>
      <w:jc w:val="right"/>
    </w:pPr>
    <w:rPr>
      <w:spacing w:val="5"/>
      <w:sz w:val="25"/>
      <w:szCs w:val="25"/>
    </w:rPr>
  </w:style>
  <w:style w:type="paragraph" w:customStyle="1" w:styleId="20">
    <w:name w:val="Основной текст (2)"/>
    <w:basedOn w:val="a"/>
    <w:link w:val="2"/>
    <w:rsid w:val="00992904"/>
    <w:pPr>
      <w:widowControl w:val="0"/>
      <w:shd w:val="clear" w:color="auto" w:fill="FFFFFF"/>
      <w:spacing w:before="480" w:after="0" w:line="326" w:lineRule="exact"/>
      <w:jc w:val="center"/>
    </w:pPr>
    <w:rPr>
      <w:b/>
      <w:bCs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0DA56FE14B8C12B4D56D8C4435DEB7B768CDBD3CC766EF01959BB1F90588A9CC5B203166EEAE91A6F572FB1N0E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8335-1B9C-41FF-88D3-6C1B1391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</dc:creator>
  <cp:lastModifiedBy>User</cp:lastModifiedBy>
  <cp:revision>6</cp:revision>
  <cp:lastPrinted>2026-06-19T12:51:00Z</cp:lastPrinted>
  <dcterms:created xsi:type="dcterms:W3CDTF">2026-06-23T07:38:00Z</dcterms:created>
  <dcterms:modified xsi:type="dcterms:W3CDTF">2026-06-23T14:12:00Z</dcterms:modified>
</cp:coreProperties>
</file>