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1B8D5" w14:textId="77777777" w:rsidR="00182DA7" w:rsidRDefault="00182DA7" w:rsidP="00182DA7">
      <w:pPr>
        <w:spacing w:after="0" w:line="240" w:lineRule="auto"/>
        <w:jc w:val="center"/>
        <w:rPr>
          <w:rFonts w:ascii="Times New Roman" w:hAnsi="Times New Roman"/>
          <w:b/>
          <w:sz w:val="40"/>
        </w:rPr>
      </w:pPr>
      <w:r>
        <w:rPr>
          <w:rFonts w:ascii="Times New Roman" w:hAnsi="Times New Roman"/>
          <w:b/>
          <w:sz w:val="40"/>
        </w:rPr>
        <w:t>АДМИНИСТРАЦИЯ</w:t>
      </w:r>
    </w:p>
    <w:p w14:paraId="7D1C9619" w14:textId="77777777" w:rsidR="00182DA7" w:rsidRDefault="00182DA7" w:rsidP="00182DA7">
      <w:pPr>
        <w:spacing w:after="0" w:line="240" w:lineRule="auto"/>
        <w:jc w:val="center"/>
        <w:rPr>
          <w:rFonts w:ascii="Times New Roman" w:hAnsi="Times New Roman"/>
          <w:b/>
          <w:spacing w:val="10"/>
          <w:sz w:val="12"/>
        </w:rPr>
      </w:pPr>
    </w:p>
    <w:p w14:paraId="4CB72B4D" w14:textId="77777777" w:rsidR="00182DA7" w:rsidRDefault="00182DA7" w:rsidP="00182DA7">
      <w:pPr>
        <w:spacing w:after="0" w:line="240" w:lineRule="auto"/>
        <w:jc w:val="center"/>
        <w:rPr>
          <w:rFonts w:ascii="Times New Roman" w:hAnsi="Times New Roman"/>
          <w:b/>
          <w:spacing w:val="10"/>
        </w:rPr>
      </w:pPr>
      <w:r>
        <w:rPr>
          <w:rFonts w:ascii="Times New Roman" w:hAnsi="Times New Roman"/>
          <w:b/>
          <w:spacing w:val="10"/>
        </w:rPr>
        <w:t>ГОРОДСКОГО ОКРУГА ЛЮБЕРЦЫ</w:t>
      </w:r>
      <w:r>
        <w:rPr>
          <w:rFonts w:ascii="Times New Roman" w:hAnsi="Times New Roman"/>
          <w:b/>
          <w:spacing w:val="10"/>
        </w:rPr>
        <w:br/>
        <w:t>МОСКОВСКОЙ ОБЛАСТИ</w:t>
      </w:r>
    </w:p>
    <w:p w14:paraId="2A050A4E" w14:textId="77777777" w:rsidR="00182DA7" w:rsidRDefault="00182DA7" w:rsidP="00182DA7">
      <w:pPr>
        <w:spacing w:after="0" w:line="100" w:lineRule="atLeast"/>
        <w:jc w:val="center"/>
        <w:rPr>
          <w:rFonts w:ascii="Times New Roman" w:hAnsi="Times New Roman"/>
          <w:b/>
          <w:sz w:val="24"/>
        </w:rPr>
      </w:pPr>
    </w:p>
    <w:p w14:paraId="1E692A4E" w14:textId="77777777" w:rsidR="00182DA7" w:rsidRDefault="00182DA7" w:rsidP="00182DA7">
      <w:pPr>
        <w:spacing w:after="0" w:line="100" w:lineRule="atLeast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b/>
          <w:sz w:val="32"/>
        </w:rPr>
        <w:t>ПОСТАНОВЛЕНИЕ</w:t>
      </w:r>
    </w:p>
    <w:p w14:paraId="4388AF41" w14:textId="77777777" w:rsidR="00182DA7" w:rsidRDefault="00182DA7" w:rsidP="00182DA7">
      <w:pPr>
        <w:spacing w:after="0" w:line="240" w:lineRule="auto"/>
        <w:ind w:left="-567"/>
        <w:rPr>
          <w:rFonts w:ascii="Times New Roman" w:hAnsi="Times New Roman"/>
          <w:sz w:val="28"/>
        </w:rPr>
      </w:pPr>
    </w:p>
    <w:p w14:paraId="6DB81DF0" w14:textId="35F18DFE" w:rsidR="00182DA7" w:rsidRPr="00182DA7" w:rsidRDefault="00182DA7" w:rsidP="00182DA7">
      <w:pPr>
        <w:tabs>
          <w:tab w:val="left" w:pos="9639"/>
        </w:tabs>
        <w:spacing w:after="0" w:line="240" w:lineRule="auto"/>
        <w:rPr>
          <w:rFonts w:ascii="Arial" w:hAnsi="Arial" w:cs="Arial"/>
          <w:sz w:val="24"/>
        </w:rPr>
      </w:pPr>
      <w:r w:rsidRPr="00182DA7">
        <w:rPr>
          <w:rFonts w:ascii="Arial" w:hAnsi="Arial" w:cs="Arial"/>
          <w:sz w:val="24"/>
        </w:rPr>
        <w:t>31.08.2026</w:t>
      </w:r>
      <w:r w:rsidRPr="00182DA7">
        <w:rPr>
          <w:rFonts w:ascii="Arial" w:hAnsi="Arial" w:cs="Arial"/>
          <w:sz w:val="24"/>
        </w:rPr>
        <w:t xml:space="preserve">                  </w:t>
      </w:r>
      <w:r>
        <w:rPr>
          <w:rFonts w:ascii="Arial" w:hAnsi="Arial" w:cs="Arial"/>
          <w:sz w:val="24"/>
        </w:rPr>
        <w:t xml:space="preserve">                         </w:t>
      </w:r>
      <w:r w:rsidRPr="00182DA7">
        <w:rPr>
          <w:rFonts w:ascii="Arial" w:hAnsi="Arial" w:cs="Arial"/>
          <w:sz w:val="24"/>
        </w:rPr>
        <w:t xml:space="preserve">                                                                        №</w:t>
      </w:r>
      <w:r>
        <w:rPr>
          <w:rFonts w:ascii="Arial" w:hAnsi="Arial" w:cs="Arial"/>
          <w:sz w:val="24"/>
        </w:rPr>
        <w:t xml:space="preserve"> 3284-ПА</w:t>
      </w:r>
    </w:p>
    <w:p w14:paraId="4B616B69" w14:textId="77777777" w:rsidR="00182DA7" w:rsidRPr="00182DA7" w:rsidRDefault="00182DA7" w:rsidP="00182DA7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14:paraId="73627249" w14:textId="77777777" w:rsidR="00182DA7" w:rsidRDefault="00182DA7" w:rsidP="00182DA7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г. Люберцы</w:t>
      </w:r>
    </w:p>
    <w:p w14:paraId="22C73DE0" w14:textId="77777777" w:rsidR="00182DA7" w:rsidRDefault="00182DA7" w:rsidP="00182DA7">
      <w:pPr>
        <w:pStyle w:val="a7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</w:rPr>
      </w:pPr>
    </w:p>
    <w:p w14:paraId="6D6EC851" w14:textId="77777777" w:rsidR="00182DA7" w:rsidRDefault="00182DA7" w:rsidP="00182DA7">
      <w:pPr>
        <w:pStyle w:val="a7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</w:rPr>
      </w:pPr>
    </w:p>
    <w:p w14:paraId="3147BC4C" w14:textId="77777777" w:rsidR="00182DA7" w:rsidRDefault="00182DA7" w:rsidP="00182DA7">
      <w:pPr>
        <w:pStyle w:val="a7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</w:rPr>
      </w:pPr>
    </w:p>
    <w:p w14:paraId="1B83582B" w14:textId="77777777" w:rsidR="00182DA7" w:rsidRDefault="00182DA7" w:rsidP="00182DA7">
      <w:pPr>
        <w:pStyle w:val="a7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</w:rPr>
      </w:pPr>
    </w:p>
    <w:p w14:paraId="02DD36C9" w14:textId="77777777" w:rsidR="00182DA7" w:rsidRDefault="00182DA7" w:rsidP="00182DA7">
      <w:pPr>
        <w:pStyle w:val="a7"/>
        <w:spacing w:after="0" w:line="240" w:lineRule="auto"/>
        <w:ind w:left="0"/>
        <w:contextualSpacing w:val="0"/>
        <w:jc w:val="center"/>
        <w:rPr>
          <w:rFonts w:ascii="Times New Roman" w:hAnsi="Times New Roman"/>
          <w:b/>
          <w:sz w:val="24"/>
        </w:rPr>
      </w:pPr>
    </w:p>
    <w:p w14:paraId="477CDCF7" w14:textId="77777777" w:rsidR="00182DA7" w:rsidRPr="00182DA7" w:rsidRDefault="00182DA7" w:rsidP="00182DA7">
      <w:pPr>
        <w:shd w:val="clear" w:color="auto" w:fill="FFFFFF"/>
        <w:spacing w:before="144" w:after="288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2DA7">
        <w:rPr>
          <w:rFonts w:ascii="Arial" w:eastAsia="Times New Roman" w:hAnsi="Arial" w:cs="Arial"/>
          <w:b/>
          <w:sz w:val="24"/>
          <w:szCs w:val="24"/>
          <w:lang w:eastAsia="ru-RU"/>
        </w:rPr>
        <w:t>О внесении изменений в Тарифы на платные услуги</w:t>
      </w:r>
    </w:p>
    <w:p w14:paraId="1C35BEEF" w14:textId="77777777" w:rsidR="00182DA7" w:rsidRPr="00182DA7" w:rsidRDefault="00182DA7" w:rsidP="00182DA7">
      <w:pPr>
        <w:shd w:val="clear" w:color="auto" w:fill="FFFFFF"/>
        <w:spacing w:before="144" w:after="288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2DA7">
        <w:rPr>
          <w:rFonts w:ascii="Arial" w:eastAsia="Times New Roman" w:hAnsi="Arial" w:cs="Arial"/>
          <w:b/>
          <w:sz w:val="24"/>
          <w:szCs w:val="24"/>
          <w:lang w:eastAsia="ru-RU"/>
        </w:rPr>
        <w:t>муниципальных учреждений дополнительного образования</w:t>
      </w:r>
    </w:p>
    <w:p w14:paraId="54EA8A13" w14:textId="77777777" w:rsidR="00182DA7" w:rsidRPr="00182DA7" w:rsidRDefault="00182DA7" w:rsidP="00182DA7">
      <w:pPr>
        <w:shd w:val="clear" w:color="auto" w:fill="FFFFFF"/>
        <w:spacing w:before="144" w:after="288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2DA7">
        <w:rPr>
          <w:rFonts w:ascii="Arial" w:eastAsia="Times New Roman" w:hAnsi="Arial" w:cs="Arial"/>
          <w:b/>
          <w:sz w:val="24"/>
          <w:szCs w:val="24"/>
          <w:lang w:eastAsia="ru-RU"/>
        </w:rPr>
        <w:t>спортивной направленности</w:t>
      </w:r>
    </w:p>
    <w:p w14:paraId="44BFDE08" w14:textId="77777777" w:rsidR="00182DA7" w:rsidRPr="00182DA7" w:rsidRDefault="00182DA7" w:rsidP="00182DA7">
      <w:pPr>
        <w:shd w:val="clear" w:color="auto" w:fill="FFFFFF"/>
        <w:spacing w:before="144" w:after="288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2DA7">
        <w:rPr>
          <w:rFonts w:ascii="Arial" w:eastAsia="Times New Roman" w:hAnsi="Arial" w:cs="Arial"/>
          <w:b/>
          <w:sz w:val="24"/>
          <w:szCs w:val="24"/>
          <w:lang w:eastAsia="ru-RU"/>
        </w:rPr>
        <w:t>Городского округа Люберцы Московской области</w:t>
      </w:r>
    </w:p>
    <w:p w14:paraId="0FB5BEAA" w14:textId="77777777" w:rsidR="00182DA7" w:rsidRPr="00182DA7" w:rsidRDefault="00182DA7" w:rsidP="00182DA7">
      <w:pPr>
        <w:shd w:val="clear" w:color="auto" w:fill="FFFFFF"/>
        <w:spacing w:before="144" w:after="288"/>
        <w:contextualSpacing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182DA7">
        <w:rPr>
          <w:rFonts w:ascii="Arial" w:eastAsia="Times New Roman" w:hAnsi="Arial" w:cs="Arial"/>
          <w:b/>
          <w:sz w:val="24"/>
          <w:szCs w:val="24"/>
          <w:lang w:eastAsia="ru-RU"/>
        </w:rPr>
        <w:t>на 2026-2028 гг.</w:t>
      </w:r>
    </w:p>
    <w:p w14:paraId="4A60267F" w14:textId="77777777" w:rsidR="00182DA7" w:rsidRDefault="00182DA7" w:rsidP="00182DA7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14:paraId="2CA189C2" w14:textId="77777777" w:rsidR="00182DA7" w:rsidRPr="00182DA7" w:rsidRDefault="00182DA7" w:rsidP="00182DA7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14:paraId="65B1AC74" w14:textId="6E813DEC" w:rsidR="00182DA7" w:rsidRPr="00182DA7" w:rsidRDefault="00182DA7" w:rsidP="00182DA7">
      <w:pPr>
        <w:autoSpaceDE w:val="0"/>
        <w:autoSpaceDN w:val="0"/>
        <w:adjustRightInd w:val="0"/>
        <w:spacing w:after="0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182DA7">
        <w:rPr>
          <w:rFonts w:ascii="Arial" w:eastAsia="Calibri" w:hAnsi="Arial" w:cs="Arial"/>
          <w:sz w:val="24"/>
          <w:szCs w:val="24"/>
        </w:rPr>
        <w:t xml:space="preserve">В соответствии с Гражданским кодексом Российской Федерации, Федеральным законом </w:t>
      </w:r>
      <w:r w:rsidRPr="00182DA7">
        <w:rPr>
          <w:rFonts w:ascii="Arial" w:eastAsia="Times New Roman" w:hAnsi="Arial" w:cs="Arial"/>
          <w:sz w:val="24"/>
          <w:szCs w:val="24"/>
          <w:lang w:eastAsia="ru-RU"/>
        </w:rPr>
        <w:t xml:space="preserve">от 20.03.2025 № 33-ФЗ «Об общих принципах организации местного самоуправления в единой системе публичной власти», </w:t>
      </w:r>
      <w:r w:rsidRPr="00182DA7">
        <w:rPr>
          <w:rFonts w:ascii="Arial" w:eastAsia="Calibri" w:hAnsi="Arial" w:cs="Arial"/>
          <w:sz w:val="24"/>
          <w:szCs w:val="24"/>
        </w:rPr>
        <w:t xml:space="preserve">Федеральным законом </w:t>
      </w:r>
      <w:r>
        <w:rPr>
          <w:rFonts w:ascii="Arial" w:eastAsia="Calibri" w:hAnsi="Arial" w:cs="Arial"/>
          <w:sz w:val="24"/>
          <w:szCs w:val="24"/>
        </w:rPr>
        <w:br/>
      </w:r>
      <w:r w:rsidRPr="00182DA7">
        <w:rPr>
          <w:rFonts w:ascii="Arial" w:eastAsia="Calibri" w:hAnsi="Arial" w:cs="Arial"/>
          <w:sz w:val="24"/>
          <w:szCs w:val="24"/>
        </w:rPr>
        <w:t xml:space="preserve">от 06.10.2003 № 131-ФЗ «Об общих принципах организации местного самоуправления в Российской Федерации», Уставом Городского округа Люберцы Московской области, Решением Совета депутатов Городского округа Люберцы Московской области </w:t>
      </w:r>
      <w:r>
        <w:rPr>
          <w:rFonts w:ascii="Arial" w:eastAsia="Calibri" w:hAnsi="Arial" w:cs="Arial"/>
          <w:sz w:val="24"/>
          <w:szCs w:val="24"/>
        </w:rPr>
        <w:br/>
      </w:r>
      <w:r w:rsidRPr="00182DA7">
        <w:rPr>
          <w:rFonts w:ascii="Arial" w:eastAsia="Calibri" w:hAnsi="Arial" w:cs="Arial"/>
          <w:sz w:val="24"/>
          <w:szCs w:val="24"/>
        </w:rPr>
        <w:t xml:space="preserve">от 29.07.2025 № 61/9 «Об утверждении порядка принятия решений об установлении тарифов на услуги муниципальных учреждений, выполнение работ муниципальными учреждениями Городского округа Люберцы Московской области», </w:t>
      </w:r>
      <w:r w:rsidRPr="00182DA7">
        <w:rPr>
          <w:rFonts w:ascii="Arial" w:hAnsi="Arial" w:cs="Arial"/>
          <w:sz w:val="24"/>
          <w:szCs w:val="24"/>
        </w:rPr>
        <w:t>Распоряжением Главы Городского округа Люберцы Московской области от 12.05.2025 № 01-РГ «О наделении полномочиями Первого заместителя Главы Городского округа Люберцы»</w:t>
      </w:r>
      <w:r w:rsidRPr="00182DA7">
        <w:rPr>
          <w:rFonts w:ascii="Arial" w:eastAsia="Calibri" w:hAnsi="Arial" w:cs="Arial"/>
          <w:sz w:val="24"/>
          <w:szCs w:val="24"/>
        </w:rPr>
        <w:t>, постановляю:</w:t>
      </w:r>
    </w:p>
    <w:p w14:paraId="6C31C191" w14:textId="77777777" w:rsidR="00182DA7" w:rsidRPr="00182DA7" w:rsidRDefault="00182DA7" w:rsidP="00182DA7">
      <w:pPr>
        <w:autoSpaceDE w:val="0"/>
        <w:autoSpaceDN w:val="0"/>
        <w:adjustRightInd w:val="0"/>
        <w:spacing w:after="0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14:paraId="4BDBD94D" w14:textId="6F318283" w:rsidR="00182DA7" w:rsidRPr="00182DA7" w:rsidRDefault="00182DA7" w:rsidP="00182DA7">
      <w:pPr>
        <w:pStyle w:val="a7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Arial" w:eastAsia="Calibri" w:hAnsi="Arial" w:cs="Arial"/>
          <w:sz w:val="24"/>
          <w:szCs w:val="24"/>
        </w:rPr>
      </w:pPr>
      <w:r w:rsidRPr="00182DA7">
        <w:rPr>
          <w:rFonts w:ascii="Arial" w:eastAsia="Calibri" w:hAnsi="Arial" w:cs="Arial"/>
          <w:sz w:val="24"/>
          <w:szCs w:val="24"/>
        </w:rPr>
        <w:t>Внести следующее изменение в Тарифы на платные услуги муниципальных учреждений дополнительного образования спортивной направленности Городского округа Люберцы Московской области на 2026-2028 гг., утвержденные Постановлением администрации Городского округа Люберцы от 19.02.2026 № 649-ПА (далее -Тарифы):</w:t>
      </w:r>
    </w:p>
    <w:p w14:paraId="4C2C421A" w14:textId="77777777" w:rsidR="00182DA7" w:rsidRPr="00182DA7" w:rsidRDefault="00182DA7" w:rsidP="00182DA7">
      <w:pPr>
        <w:pStyle w:val="a7"/>
        <w:numPr>
          <w:ilvl w:val="1"/>
          <w:numId w:val="1"/>
        </w:numPr>
        <w:tabs>
          <w:tab w:val="left" w:pos="1276"/>
        </w:tabs>
        <w:autoSpaceDE w:val="0"/>
        <w:autoSpaceDN w:val="0"/>
        <w:adjustRightInd w:val="0"/>
        <w:spacing w:after="0"/>
        <w:ind w:left="0" w:firstLine="709"/>
        <w:jc w:val="both"/>
        <w:rPr>
          <w:rFonts w:ascii="Arial" w:eastAsia="Calibri" w:hAnsi="Arial" w:cs="Arial"/>
          <w:bCs/>
          <w:sz w:val="24"/>
          <w:szCs w:val="24"/>
        </w:rPr>
      </w:pPr>
      <w:r w:rsidRPr="00182DA7">
        <w:rPr>
          <w:rFonts w:ascii="Arial" w:eastAsia="Calibri" w:hAnsi="Arial" w:cs="Arial"/>
          <w:sz w:val="24"/>
          <w:szCs w:val="24"/>
        </w:rPr>
        <w:t>Изложить раздел 1 «</w:t>
      </w:r>
      <w:r w:rsidRPr="00182DA7">
        <w:rPr>
          <w:rFonts w:ascii="Arial" w:eastAsia="Calibri" w:hAnsi="Arial" w:cs="Arial"/>
          <w:bCs/>
          <w:sz w:val="24"/>
          <w:szCs w:val="24"/>
        </w:rPr>
        <w:t>Муниципальное учреждение «Комплексная спортивная школа олимпийского резерва» муниципального образования городской округ Люберцы Московской области» Тарифов в следующей редакции:</w:t>
      </w:r>
    </w:p>
    <w:p w14:paraId="733BFEEF" w14:textId="77777777" w:rsid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0119FD2C" w14:textId="77777777" w:rsid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20B52A8C" w14:textId="77777777" w:rsid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3E6936E0" w14:textId="77777777" w:rsid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54D7A577" w14:textId="77777777" w:rsid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700BA750" w14:textId="77777777" w:rsid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14:paraId="58F0C532" w14:textId="6FF39E45" w:rsidR="00182DA7" w:rsidRPr="00182DA7" w:rsidRDefault="00182DA7" w:rsidP="00182DA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182DA7">
        <w:rPr>
          <w:rFonts w:ascii="Arial" w:eastAsia="Calibri" w:hAnsi="Arial" w:cs="Arial"/>
          <w:bCs/>
          <w:sz w:val="24"/>
          <w:szCs w:val="24"/>
        </w:rPr>
        <w:lastRenderedPageBreak/>
        <w:t>«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92"/>
        <w:gridCol w:w="2298"/>
        <w:gridCol w:w="2057"/>
      </w:tblGrid>
      <w:tr w:rsidR="00182DA7" w:rsidRPr="00182DA7" w14:paraId="0BD3B0CF" w14:textId="77777777" w:rsidTr="00D25C54">
        <w:trPr>
          <w:trHeight w:val="30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02A1" w14:textId="77777777" w:rsidR="00182DA7" w:rsidRPr="00182DA7" w:rsidRDefault="00182DA7" w:rsidP="00D25C54">
            <w:pPr>
              <w:numPr>
                <w:ilvl w:val="0"/>
                <w:numId w:val="2"/>
              </w:numPr>
              <w:spacing w:after="160" w:line="259" w:lineRule="auto"/>
              <w:contextualSpacing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b/>
                <w:sz w:val="24"/>
                <w:szCs w:val="24"/>
              </w:rPr>
              <w:t>Муниципальное учреждение «Комплексная спортивная школа олимпийского резерва» муниципального образования городской округ Люберцы Московской области</w:t>
            </w:r>
          </w:p>
        </w:tc>
      </w:tr>
      <w:tr w:rsidR="00182DA7" w:rsidRPr="00182DA7" w14:paraId="5AEDB5F7" w14:textId="77777777" w:rsidTr="00D25C54">
        <w:trPr>
          <w:trHeight w:val="30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B244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b/>
                <w:sz w:val="24"/>
                <w:szCs w:val="24"/>
              </w:rPr>
              <w:t>Предоставление физкультурно-оздоровительного комплекса для спортивных занятий юридическим и физическим лицам</w:t>
            </w:r>
          </w:p>
        </w:tc>
      </w:tr>
      <w:tr w:rsidR="00182DA7" w:rsidRPr="00182DA7" w14:paraId="7D1324E8" w14:textId="77777777" w:rsidTr="00D25C5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A7B5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1.1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0C8EF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Универсальный спортивный зал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94E2A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час/зал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89D30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4 800,00-</w:t>
            </w:r>
            <w:r w:rsidRPr="00182DA7">
              <w:rPr>
                <w:rFonts w:ascii="Arial" w:eastAsia="Calibri" w:hAnsi="Arial" w:cs="Arial"/>
                <w:sz w:val="24"/>
                <w:szCs w:val="24"/>
              </w:rPr>
              <w:br/>
              <w:t>9 000,00</w:t>
            </w:r>
          </w:p>
        </w:tc>
      </w:tr>
      <w:tr w:rsidR="00182DA7" w:rsidRPr="00182DA7" w14:paraId="3C0B5578" w14:textId="77777777" w:rsidTr="00D25C5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DCC1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1.2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B759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Зал единоборств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A601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1час/ зал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3194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1 280,00-</w:t>
            </w:r>
          </w:p>
          <w:p w14:paraId="42D9E3F7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2 400,00</w:t>
            </w:r>
          </w:p>
        </w:tc>
      </w:tr>
      <w:tr w:rsidR="00182DA7" w:rsidRPr="00182DA7" w14:paraId="37FB9B0C" w14:textId="77777777" w:rsidTr="00D25C5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AB529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1.3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4B431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Тренажерный зал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1B4E3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час/зал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53053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560,00-</w:t>
            </w:r>
            <w:r w:rsidRPr="00182DA7">
              <w:rPr>
                <w:rFonts w:ascii="Arial" w:eastAsia="Calibri" w:hAnsi="Arial" w:cs="Arial"/>
                <w:sz w:val="24"/>
                <w:szCs w:val="24"/>
              </w:rPr>
              <w:br/>
              <w:t>1 050,00</w:t>
            </w:r>
          </w:p>
        </w:tc>
      </w:tr>
      <w:tr w:rsidR="00182DA7" w:rsidRPr="00182DA7" w14:paraId="264771F7" w14:textId="77777777" w:rsidTr="00D25C5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EC5B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1.4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34675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Предоставление физкультурно-оздоровительного комплекса для проведения массовых мероприятий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2E9D1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час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E5BE" w14:textId="77777777" w:rsidR="00182DA7" w:rsidRPr="00182DA7" w:rsidRDefault="00182DA7" w:rsidP="00D25C54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8 200,00-</w:t>
            </w:r>
          </w:p>
          <w:p w14:paraId="29AA9CBE" w14:textId="77777777" w:rsidR="00182DA7" w:rsidRPr="00182DA7" w:rsidRDefault="00182DA7" w:rsidP="00D25C54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15 300,00</w:t>
            </w:r>
          </w:p>
          <w:p w14:paraId="114BDC19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82DA7" w:rsidRPr="00182DA7" w14:paraId="7D9B7FD4" w14:textId="77777777" w:rsidTr="00D25C54"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E421" w14:textId="77777777" w:rsidR="00182DA7" w:rsidRPr="00182DA7" w:rsidRDefault="00182DA7" w:rsidP="00D25C54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b/>
                <w:sz w:val="24"/>
                <w:szCs w:val="24"/>
              </w:rPr>
              <w:t>Предоставление стадионов для спортивных занятий юридическим и физическим лицам</w:t>
            </w:r>
          </w:p>
        </w:tc>
      </w:tr>
      <w:tr w:rsidR="00182DA7" w:rsidRPr="00182DA7" w14:paraId="26A1536D" w14:textId="77777777" w:rsidTr="00D25C5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3F0E9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1.5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DEF17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Использование теннисного корта, ул. 3-е Почтовое отделение, д. 2А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A1409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час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F461A" w14:textId="77777777" w:rsidR="00182DA7" w:rsidRPr="00182DA7" w:rsidRDefault="00182DA7" w:rsidP="00D25C54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1 000,00</w:t>
            </w:r>
          </w:p>
        </w:tc>
      </w:tr>
      <w:tr w:rsidR="00182DA7" w:rsidRPr="00182DA7" w14:paraId="41C584F7" w14:textId="77777777" w:rsidTr="00D25C54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A395E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1.6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78A8A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Использование футбольного поля с искусственным покрытием (команда), ул. 8 Марта 6Б, ул. 3-е Почтовое отделение, д. 2А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9D3C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 час/поле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EDD1D" w14:textId="77777777" w:rsidR="00182DA7" w:rsidRPr="00182DA7" w:rsidRDefault="00182DA7" w:rsidP="00D25C54">
            <w:pPr>
              <w:spacing w:after="0" w:line="240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3 000,00</w:t>
            </w:r>
          </w:p>
        </w:tc>
      </w:tr>
      <w:tr w:rsidR="00182DA7" w:rsidRPr="00182DA7" w14:paraId="55CD3D41" w14:textId="77777777" w:rsidTr="00D25C54"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AD2FE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b/>
                <w:sz w:val="24"/>
                <w:szCs w:val="24"/>
              </w:rPr>
              <w:t>Проведение занятий по физической культуре</w:t>
            </w:r>
          </w:p>
        </w:tc>
      </w:tr>
      <w:tr w:rsidR="00182DA7" w:rsidRPr="00182DA7" w14:paraId="490070D6" w14:textId="77777777" w:rsidTr="00182DA7">
        <w:trPr>
          <w:trHeight w:val="20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3BE6E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1.7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D574E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Занятия в спортивно-оздоровительной группе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20E8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Абонемент на 1 месяц на 1 человека</w:t>
            </w:r>
          </w:p>
          <w:p w14:paraId="2F9A2864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Индивидуальное занятие/1 посещение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C6270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3 500,00-</w:t>
            </w:r>
            <w:r w:rsidRPr="00182DA7">
              <w:rPr>
                <w:rFonts w:ascii="Arial" w:eastAsia="Calibri" w:hAnsi="Arial" w:cs="Arial"/>
                <w:sz w:val="24"/>
                <w:szCs w:val="24"/>
              </w:rPr>
              <w:br/>
              <w:t>6 000,00</w:t>
            </w:r>
          </w:p>
          <w:p w14:paraId="1E2941EC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  <w:p w14:paraId="2FD2CF68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1 500,00 – 3 000,00</w:t>
            </w:r>
          </w:p>
          <w:p w14:paraId="456B85FF" w14:textId="77777777" w:rsidR="00182DA7" w:rsidRPr="00182DA7" w:rsidRDefault="00182DA7" w:rsidP="00D25C54">
            <w:pPr>
              <w:spacing w:after="160" w:line="259" w:lineRule="auto"/>
              <w:jc w:val="right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  <w:tr w:rsidR="00182DA7" w:rsidRPr="00182DA7" w14:paraId="6F1B5EC5" w14:textId="77777777" w:rsidTr="00D25C54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9C7B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1.8</w:t>
            </w:r>
          </w:p>
        </w:tc>
        <w:tc>
          <w:tcPr>
            <w:tcW w:w="4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0F33F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Занятия по фигурному катанию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0AC8D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Абонемент на 1 месяц на 1 человека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6FF2" w14:textId="77777777" w:rsidR="00182DA7" w:rsidRPr="00182DA7" w:rsidRDefault="00182DA7" w:rsidP="00D25C54">
            <w:pPr>
              <w:spacing w:after="160" w:line="259" w:lineRule="auto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7 000,00 -10 000,00</w:t>
            </w:r>
          </w:p>
        </w:tc>
      </w:tr>
      <w:tr w:rsidR="00182DA7" w:rsidRPr="00182DA7" w14:paraId="56FCAAC2" w14:textId="77777777" w:rsidTr="00182DA7">
        <w:trPr>
          <w:trHeight w:val="608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8CD4" w14:textId="77777777" w:rsidR="00182DA7" w:rsidRPr="00182DA7" w:rsidRDefault="00182DA7" w:rsidP="00D25C54">
            <w:pPr>
              <w:spacing w:after="160" w:line="259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lastRenderedPageBreak/>
              <w:t>При определении стоимости учитывается загрузка и востребованность объекта и применяются коэффициенты:</w:t>
            </w:r>
          </w:p>
          <w:p w14:paraId="579A4BCC" w14:textId="77777777" w:rsidR="00182DA7" w:rsidRPr="00182DA7" w:rsidRDefault="00182DA7" w:rsidP="00D25C5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9.00-15.00 – 0,8</w:t>
            </w:r>
          </w:p>
          <w:p w14:paraId="555AC672" w14:textId="77777777" w:rsidR="00182DA7" w:rsidRPr="00182DA7" w:rsidRDefault="00182DA7" w:rsidP="00D25C5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15.00-16.30 – 1,0</w:t>
            </w:r>
          </w:p>
          <w:p w14:paraId="167BEE7D" w14:textId="77777777" w:rsidR="00182DA7" w:rsidRPr="00182DA7" w:rsidRDefault="00182DA7" w:rsidP="00D25C54">
            <w:p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16.30-21.00 – 1,2</w:t>
            </w:r>
          </w:p>
          <w:p w14:paraId="2B78FA8B" w14:textId="77777777" w:rsidR="00182DA7" w:rsidRPr="00182DA7" w:rsidRDefault="00182DA7" w:rsidP="00D25C54">
            <w:pPr>
              <w:pStyle w:val="a7"/>
              <w:numPr>
                <w:ilvl w:val="3"/>
                <w:numId w:val="3"/>
              </w:numPr>
              <w:spacing w:after="0" w:line="240" w:lineRule="auto"/>
              <w:rPr>
                <w:rFonts w:ascii="Arial" w:eastAsia="Calibri" w:hAnsi="Arial" w:cs="Arial"/>
                <w:sz w:val="24"/>
                <w:szCs w:val="24"/>
              </w:rPr>
            </w:pPr>
            <w:r w:rsidRPr="00182DA7">
              <w:rPr>
                <w:rFonts w:ascii="Arial" w:eastAsia="Calibri" w:hAnsi="Arial" w:cs="Arial"/>
                <w:sz w:val="24"/>
                <w:szCs w:val="24"/>
              </w:rPr>
              <w:t>– 1,5</w:t>
            </w:r>
          </w:p>
          <w:p w14:paraId="09718DE6" w14:textId="77777777" w:rsidR="00182DA7" w:rsidRDefault="00182DA7" w:rsidP="00D25C54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</w:p>
          <w:p w14:paraId="6A966481" w14:textId="7F1FFE73" w:rsidR="00182DA7" w:rsidRPr="00182DA7" w:rsidRDefault="00182DA7" w:rsidP="00D25C54">
            <w:pPr>
              <w:ind w:firstLine="709"/>
              <w:rPr>
                <w:rFonts w:ascii="Arial" w:hAnsi="Arial" w:cs="Arial"/>
                <w:sz w:val="24"/>
                <w:szCs w:val="24"/>
              </w:rPr>
            </w:pPr>
            <w:r w:rsidRPr="00182DA7">
              <w:rPr>
                <w:rFonts w:ascii="Arial" w:hAnsi="Arial" w:cs="Arial"/>
                <w:sz w:val="24"/>
                <w:szCs w:val="24"/>
              </w:rPr>
              <w:t>Учреждение предусматривает льготы на оказание платных услуг населению при предоставлении подтверждающих документов*:</w:t>
            </w:r>
          </w:p>
          <w:p w14:paraId="269A96A3" w14:textId="77777777" w:rsidR="00182DA7" w:rsidRPr="00182DA7" w:rsidRDefault="00182DA7" w:rsidP="00182DA7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Детям до 18 лет из семей участников СВО – 100%;</w:t>
            </w:r>
          </w:p>
          <w:p w14:paraId="1391A2AA" w14:textId="77777777" w:rsidR="00182DA7" w:rsidRPr="00182DA7" w:rsidRDefault="00182DA7" w:rsidP="00182DA7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Детям до 18 лет из неполных семей (мать/отец-одиночка), </w:t>
            </w: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из многодетных семей, из семей, получающих пенсию по потере кормильца, находящихся под опекой, детям-инвалидам – 25%;</w:t>
            </w:r>
          </w:p>
          <w:p w14:paraId="551A171E" w14:textId="77777777" w:rsidR="00182DA7" w:rsidRPr="00182DA7" w:rsidRDefault="00182DA7" w:rsidP="00182DA7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Юридическим и физическим лицам, проводящим социально значимые спортивные, физкультурно-оздоровительные, культурно-массовые мероприятия (мероприятия для инвалидов, детские мероприятия, мероприятия для ветеранов) – до 50%;</w:t>
            </w:r>
          </w:p>
          <w:p w14:paraId="64F5BF0D" w14:textId="77777777" w:rsidR="00182DA7" w:rsidRPr="00182DA7" w:rsidRDefault="00182DA7" w:rsidP="00182DA7">
            <w:pPr>
              <w:pStyle w:val="a7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ru-RU"/>
              </w:rPr>
            </w:pP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Юридическим и физическим лицам, заключившим долгосрочные договоры и (или) систематически пользующиеся услугами </w:t>
            </w: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 xml:space="preserve">по предоставлению физкультурно-оздоровительного комплекса </w:t>
            </w:r>
            <w:r w:rsidRPr="00182DA7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br/>
              <w:t>для спортивных занятий и массовых мероприятий – до 50%.</w:t>
            </w:r>
          </w:p>
          <w:p w14:paraId="42AF37CE" w14:textId="77777777" w:rsidR="00182DA7" w:rsidRPr="00182DA7" w:rsidRDefault="00182DA7" w:rsidP="00D25C54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62FB4E9" w14:textId="77777777" w:rsidR="00182DA7" w:rsidRPr="00182DA7" w:rsidRDefault="00182DA7" w:rsidP="00182DA7">
      <w:pPr>
        <w:tabs>
          <w:tab w:val="left" w:pos="360"/>
        </w:tabs>
        <w:autoSpaceDE w:val="0"/>
        <w:autoSpaceDN w:val="0"/>
        <w:adjustRightInd w:val="0"/>
        <w:spacing w:after="0"/>
        <w:ind w:left="709"/>
        <w:jc w:val="right"/>
        <w:rPr>
          <w:rFonts w:ascii="Arial" w:eastAsia="Calibri" w:hAnsi="Arial" w:cs="Arial"/>
          <w:sz w:val="24"/>
          <w:szCs w:val="24"/>
          <w:lang w:eastAsia="ru-RU"/>
        </w:rPr>
      </w:pPr>
      <w:r w:rsidRPr="00182DA7">
        <w:rPr>
          <w:rFonts w:ascii="Arial" w:eastAsia="Calibri" w:hAnsi="Arial" w:cs="Arial"/>
          <w:sz w:val="24"/>
          <w:szCs w:val="24"/>
          <w:lang w:eastAsia="ru-RU"/>
        </w:rPr>
        <w:t>».</w:t>
      </w:r>
    </w:p>
    <w:p w14:paraId="5F3C1FB7" w14:textId="77777777" w:rsidR="00182DA7" w:rsidRPr="00182DA7" w:rsidRDefault="00182DA7" w:rsidP="00182DA7">
      <w:pPr>
        <w:pStyle w:val="a7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426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182DA7">
        <w:rPr>
          <w:rFonts w:ascii="Arial" w:eastAsia="Calibri" w:hAnsi="Arial" w:cs="Arial"/>
          <w:sz w:val="24"/>
          <w:szCs w:val="24"/>
          <w:lang w:eastAsia="ru-RU"/>
        </w:rPr>
        <w:t>Разместить настоящее Постановление на официальном сайте администрации в сети «Интернет».</w:t>
      </w:r>
    </w:p>
    <w:p w14:paraId="20999DDA" w14:textId="645D5771" w:rsidR="00182DA7" w:rsidRPr="00182DA7" w:rsidRDefault="00182DA7" w:rsidP="00182DA7">
      <w:pPr>
        <w:pStyle w:val="a7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360"/>
        <w:jc w:val="both"/>
        <w:rPr>
          <w:rFonts w:ascii="Arial" w:hAnsi="Arial" w:cs="Arial"/>
          <w:sz w:val="24"/>
          <w:szCs w:val="24"/>
          <w:lang w:eastAsia="ru-RU"/>
        </w:rPr>
      </w:pPr>
      <w:r w:rsidRPr="00182DA7">
        <w:rPr>
          <w:rFonts w:ascii="Arial" w:hAnsi="Arial" w:cs="Arial"/>
          <w:sz w:val="24"/>
          <w:szCs w:val="24"/>
          <w:lang w:eastAsia="ru-RU"/>
        </w:rPr>
        <w:t>Настоящее Постановление вступает в силу с момента принятия и распространяется на правоотношения, возникшие с 01.07.2026.</w:t>
      </w:r>
    </w:p>
    <w:p w14:paraId="40497D07" w14:textId="6BF06E4D" w:rsidR="00182DA7" w:rsidRPr="00182DA7" w:rsidRDefault="00182DA7" w:rsidP="00182DA7">
      <w:pPr>
        <w:pStyle w:val="a7"/>
        <w:numPr>
          <w:ilvl w:val="0"/>
          <w:numId w:val="2"/>
        </w:numPr>
        <w:tabs>
          <w:tab w:val="left" w:pos="709"/>
        </w:tabs>
        <w:autoSpaceDE w:val="0"/>
        <w:autoSpaceDN w:val="0"/>
        <w:adjustRightInd w:val="0"/>
        <w:spacing w:after="0"/>
        <w:ind w:left="0" w:firstLine="357"/>
        <w:jc w:val="both"/>
        <w:rPr>
          <w:rFonts w:ascii="Arial" w:eastAsia="Calibri" w:hAnsi="Arial" w:cs="Arial"/>
          <w:sz w:val="24"/>
          <w:szCs w:val="24"/>
          <w:lang w:eastAsia="ru-RU"/>
        </w:rPr>
      </w:pPr>
      <w:r w:rsidRPr="00182DA7">
        <w:rPr>
          <w:rFonts w:ascii="Arial" w:eastAsia="Calibri" w:hAnsi="Arial" w:cs="Arial"/>
          <w:sz w:val="24"/>
          <w:szCs w:val="24"/>
          <w:lang w:eastAsia="ru-RU"/>
        </w:rPr>
        <w:t>Контроль за исполнением настоящего Постановления возложить на заместителя Главы Сырова А.Н.</w:t>
      </w:r>
    </w:p>
    <w:p w14:paraId="5E4E3E4C" w14:textId="77777777" w:rsidR="00182DA7" w:rsidRPr="00182DA7" w:rsidRDefault="00182DA7" w:rsidP="00182DA7">
      <w:pPr>
        <w:tabs>
          <w:tab w:val="left" w:pos="360"/>
        </w:tabs>
        <w:spacing w:after="0"/>
        <w:ind w:firstLine="360"/>
        <w:jc w:val="both"/>
        <w:rPr>
          <w:rFonts w:ascii="Arial" w:eastAsia="Calibri" w:hAnsi="Arial" w:cs="Arial"/>
          <w:sz w:val="24"/>
          <w:szCs w:val="24"/>
        </w:rPr>
      </w:pPr>
    </w:p>
    <w:p w14:paraId="7AB8D1C2" w14:textId="77777777" w:rsidR="00182DA7" w:rsidRPr="00182DA7" w:rsidRDefault="00182DA7" w:rsidP="00182DA7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14:paraId="1F53EBC0" w14:textId="77777777" w:rsidR="00182DA7" w:rsidRPr="00182DA7" w:rsidRDefault="00182DA7" w:rsidP="00182DA7">
      <w:pPr>
        <w:spacing w:after="0"/>
        <w:jc w:val="both"/>
        <w:rPr>
          <w:rFonts w:ascii="Arial" w:eastAsia="Calibri" w:hAnsi="Arial" w:cs="Arial"/>
          <w:sz w:val="24"/>
          <w:szCs w:val="24"/>
        </w:rPr>
      </w:pPr>
    </w:p>
    <w:p w14:paraId="7187EA5B" w14:textId="6AA9CDC4" w:rsidR="00182DA7" w:rsidRPr="00182DA7" w:rsidRDefault="00182DA7" w:rsidP="00182DA7">
      <w:pPr>
        <w:spacing w:after="0"/>
        <w:jc w:val="both"/>
        <w:rPr>
          <w:rFonts w:ascii="Arial" w:eastAsia="Calibri" w:hAnsi="Arial" w:cs="Arial"/>
          <w:sz w:val="24"/>
          <w:szCs w:val="24"/>
        </w:rPr>
      </w:pPr>
      <w:r w:rsidRPr="00182DA7">
        <w:rPr>
          <w:rFonts w:ascii="Arial" w:eastAsia="Calibri" w:hAnsi="Arial" w:cs="Arial"/>
          <w:sz w:val="24"/>
          <w:szCs w:val="24"/>
        </w:rPr>
        <w:t xml:space="preserve">Первый заместитель Главы              </w:t>
      </w:r>
      <w:r>
        <w:rPr>
          <w:rFonts w:ascii="Arial" w:eastAsia="Calibri" w:hAnsi="Arial" w:cs="Arial"/>
          <w:sz w:val="24"/>
          <w:szCs w:val="24"/>
        </w:rPr>
        <w:t xml:space="preserve">             </w:t>
      </w:r>
      <w:r w:rsidRPr="00182DA7">
        <w:rPr>
          <w:rFonts w:ascii="Arial" w:eastAsia="Calibri" w:hAnsi="Arial" w:cs="Arial"/>
          <w:sz w:val="24"/>
          <w:szCs w:val="24"/>
        </w:rPr>
        <w:t xml:space="preserve">                </w:t>
      </w:r>
      <w:r>
        <w:rPr>
          <w:rFonts w:ascii="Arial" w:eastAsia="Calibri" w:hAnsi="Arial" w:cs="Arial"/>
          <w:sz w:val="24"/>
          <w:szCs w:val="24"/>
        </w:rPr>
        <w:t xml:space="preserve">  </w:t>
      </w:r>
      <w:r w:rsidRPr="00182DA7">
        <w:rPr>
          <w:rFonts w:ascii="Arial" w:eastAsia="Calibri" w:hAnsi="Arial" w:cs="Arial"/>
          <w:sz w:val="24"/>
          <w:szCs w:val="24"/>
        </w:rPr>
        <w:t xml:space="preserve">                                 И.В. Мотовилов </w:t>
      </w:r>
    </w:p>
    <w:p w14:paraId="06369B73" w14:textId="77777777" w:rsidR="00182DA7" w:rsidRPr="00182DA7" w:rsidRDefault="00182DA7" w:rsidP="00182DA7">
      <w:pPr>
        <w:tabs>
          <w:tab w:val="left" w:pos="0"/>
        </w:tabs>
        <w:spacing w:after="0"/>
        <w:ind w:firstLine="426"/>
        <w:jc w:val="both"/>
        <w:rPr>
          <w:rFonts w:ascii="Arial" w:eastAsia="Times New Roman" w:hAnsi="Arial" w:cs="Arial"/>
          <w:b/>
          <w:noProof/>
          <w:spacing w:val="-6"/>
          <w:sz w:val="24"/>
          <w:szCs w:val="24"/>
          <w:lang w:eastAsia="ru-RU"/>
        </w:rPr>
      </w:pPr>
    </w:p>
    <w:p w14:paraId="7B824F02" w14:textId="77777777" w:rsidR="00EE29BA" w:rsidRDefault="00EE29BA"/>
    <w:sectPr w:rsidR="00EE29BA" w:rsidSect="00182DA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906221"/>
    <w:multiLevelType w:val="hybridMultilevel"/>
    <w:tmpl w:val="47DE7426"/>
    <w:lvl w:ilvl="0" w:tplc="59FCA86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687481D"/>
    <w:multiLevelType w:val="multilevel"/>
    <w:tmpl w:val="6B16A104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2" w15:restartNumberingAfterBreak="0">
    <w:nsid w:val="79742431"/>
    <w:multiLevelType w:val="hybridMultilevel"/>
    <w:tmpl w:val="928EFE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DC7715"/>
    <w:multiLevelType w:val="multilevel"/>
    <w:tmpl w:val="599419D0"/>
    <w:lvl w:ilvl="0">
      <w:start w:val="21"/>
      <w:numFmt w:val="decimal"/>
      <w:lvlText w:val="%1"/>
      <w:lvlJc w:val="left"/>
      <w:pPr>
        <w:ind w:left="1395" w:hanging="1395"/>
      </w:pPr>
      <w:rPr>
        <w:rFonts w:hint="default"/>
      </w:rPr>
    </w:lvl>
    <w:lvl w:ilvl="1">
      <w:numFmt w:val="decimalZero"/>
      <w:lvlText w:val="%1.%2"/>
      <w:lvlJc w:val="left"/>
      <w:pPr>
        <w:ind w:left="1395" w:hanging="1395"/>
      </w:pPr>
      <w:rPr>
        <w:rFonts w:hint="default"/>
      </w:rPr>
    </w:lvl>
    <w:lvl w:ilvl="2">
      <w:start w:val="22"/>
      <w:numFmt w:val="decimal"/>
      <w:lvlText w:val="%1.%2-%3"/>
      <w:lvlJc w:val="left"/>
      <w:pPr>
        <w:ind w:left="1395" w:hanging="1395"/>
      </w:pPr>
      <w:rPr>
        <w:rFonts w:hint="default"/>
      </w:rPr>
    </w:lvl>
    <w:lvl w:ilvl="3">
      <w:start w:val="30"/>
      <w:numFmt w:val="decimal"/>
      <w:lvlText w:val="%1.%2-%3.%4"/>
      <w:lvlJc w:val="left"/>
      <w:pPr>
        <w:ind w:left="1395" w:hanging="1395"/>
      </w:pPr>
      <w:rPr>
        <w:rFonts w:hint="default"/>
      </w:rPr>
    </w:lvl>
    <w:lvl w:ilvl="4">
      <w:start w:val="1"/>
      <w:numFmt w:val="decimal"/>
      <w:lvlText w:val="%1.%2-%3.%4.%5"/>
      <w:lvlJc w:val="left"/>
      <w:pPr>
        <w:ind w:left="1395" w:hanging="1395"/>
      </w:pPr>
      <w:rPr>
        <w:rFonts w:hint="default"/>
      </w:rPr>
    </w:lvl>
    <w:lvl w:ilvl="5">
      <w:start w:val="1"/>
      <w:numFmt w:val="decimal"/>
      <w:lvlText w:val="%1.%2-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"/>
      <w:lvlJc w:val="left"/>
      <w:pPr>
        <w:ind w:left="2160" w:hanging="2160"/>
      </w:pPr>
      <w:rPr>
        <w:rFonts w:hint="default"/>
      </w:rPr>
    </w:lvl>
  </w:abstractNum>
  <w:num w:numId="1" w16cid:durableId="349186438">
    <w:abstractNumId w:val="1"/>
  </w:num>
  <w:num w:numId="2" w16cid:durableId="2120103958">
    <w:abstractNumId w:val="0"/>
  </w:num>
  <w:num w:numId="3" w16cid:durableId="1297368203">
    <w:abstractNumId w:val="3"/>
  </w:num>
  <w:num w:numId="4" w16cid:durableId="1488209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DA7"/>
    <w:rsid w:val="00061D21"/>
    <w:rsid w:val="00182DA7"/>
    <w:rsid w:val="00790829"/>
    <w:rsid w:val="00EE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0458D0"/>
  <w15:chartTrackingRefBased/>
  <w15:docId w15:val="{2EE7461E-E746-4BB0-A609-AC5A216F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82DA7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82D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D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2DA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2D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82DA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82D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82D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82D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82D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2DA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82D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82DA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82DA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82DA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82DA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82DA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82DA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82DA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82D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82DA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82D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82DA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82D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82DA7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182DA7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182DA7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182DA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182DA7"/>
    <w:rPr>
      <w:i/>
      <w:iCs/>
      <w:color w:val="2F5496" w:themeColor="accent1" w:themeShade="BF"/>
    </w:rPr>
  </w:style>
  <w:style w:type="character" w:styleId="ac">
    <w:name w:val="Intense Reference"/>
    <w:basedOn w:val="a0"/>
    <w:uiPriority w:val="32"/>
    <w:qFormat/>
    <w:rsid w:val="00182DA7"/>
    <w:rPr>
      <w:b/>
      <w:bCs/>
      <w:smallCaps/>
      <w:color w:val="2F5496" w:themeColor="accent1" w:themeShade="BF"/>
      <w:spacing w:val="5"/>
    </w:rPr>
  </w:style>
  <w:style w:type="character" w:customStyle="1" w:styleId="a8">
    <w:name w:val="Абзац списка Знак"/>
    <w:basedOn w:val="a0"/>
    <w:link w:val="a7"/>
    <w:uiPriority w:val="34"/>
    <w:rsid w:val="00182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640</Words>
  <Characters>3650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2026-09-01T06:30:00Z</dcterms:created>
  <dcterms:modified xsi:type="dcterms:W3CDTF">2026-09-01T06:35:00Z</dcterms:modified>
</cp:coreProperties>
</file>