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Pr="00CA0FCA" w:rsidRDefault="00C27975">
      <w:pPr>
        <w:jc w:val="center"/>
        <w:rPr>
          <w:b/>
          <w:sz w:val="28"/>
          <w:szCs w:val="28"/>
        </w:rPr>
      </w:pPr>
      <w:r w:rsidRPr="00CA0FCA">
        <w:rPr>
          <w:b/>
          <w:sz w:val="28"/>
          <w:szCs w:val="28"/>
        </w:rPr>
        <w:t>Извещение о пред</w:t>
      </w:r>
      <w:r w:rsidR="009D61E9" w:rsidRPr="00CA0FCA">
        <w:rPr>
          <w:b/>
          <w:sz w:val="28"/>
          <w:szCs w:val="28"/>
        </w:rPr>
        <w:t xml:space="preserve">оставлении земельного участка </w:t>
      </w:r>
      <w:r w:rsidRPr="00CA0FCA">
        <w:rPr>
          <w:b/>
          <w:sz w:val="28"/>
          <w:szCs w:val="28"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Pr="00CA0FCA" w:rsidRDefault="00824196">
      <w:pPr>
        <w:jc w:val="both"/>
        <w:rPr>
          <w:sz w:val="28"/>
          <w:szCs w:val="28"/>
        </w:rPr>
      </w:pPr>
    </w:p>
    <w:p w14:paraId="05453584" w14:textId="6570909F" w:rsidR="006F3FF1" w:rsidRPr="00CA0FCA" w:rsidRDefault="006F3FF1" w:rsidP="006F3FF1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В соответствии со ст. 39.18 Земельного кодекса Российской Федерации информируем о возможности предоставления в аренду земельного участка площадью </w:t>
      </w:r>
      <w:r>
        <w:rPr>
          <w:sz w:val="28"/>
          <w:szCs w:val="28"/>
        </w:rPr>
        <w:t>100</w:t>
      </w:r>
      <w:r w:rsidR="00025CB2">
        <w:rPr>
          <w:sz w:val="28"/>
          <w:szCs w:val="28"/>
        </w:rPr>
        <w:t>2</w:t>
      </w:r>
      <w:r w:rsidRPr="00CA0FCA">
        <w:rPr>
          <w:sz w:val="28"/>
          <w:szCs w:val="28"/>
        </w:rPr>
        <w:t xml:space="preserve"> кв.м, расположенного по адресу: Российская Федерация, Московская область, </w:t>
      </w:r>
      <w:r>
        <w:rPr>
          <w:sz w:val="28"/>
          <w:szCs w:val="28"/>
        </w:rPr>
        <w:t>Г</w:t>
      </w:r>
      <w:r w:rsidRPr="00CA0FCA">
        <w:rPr>
          <w:sz w:val="28"/>
          <w:szCs w:val="28"/>
        </w:rPr>
        <w:t xml:space="preserve">ородской округ Люберцы, </w:t>
      </w:r>
      <w:r>
        <w:rPr>
          <w:sz w:val="28"/>
          <w:szCs w:val="28"/>
        </w:rPr>
        <w:t>с. Сельцо</w:t>
      </w:r>
      <w:r w:rsidRPr="00CA0FCA">
        <w:rPr>
          <w:sz w:val="28"/>
          <w:szCs w:val="28"/>
        </w:rPr>
        <w:t>, с категорией земель: «земли населенных пунктов» и видом разрешенного использования: «</w:t>
      </w:r>
      <w:r w:rsidRPr="00BD1F5E">
        <w:rPr>
          <w:sz w:val="28"/>
          <w:szCs w:val="28"/>
        </w:rPr>
        <w:t>для индивидуального жилищного строительства</w:t>
      </w:r>
      <w:r w:rsidRPr="00CA0FCA">
        <w:rPr>
          <w:sz w:val="28"/>
          <w:szCs w:val="28"/>
        </w:rPr>
        <w:t>».</w:t>
      </w:r>
    </w:p>
    <w:p w14:paraId="4B22BC21" w14:textId="77777777" w:rsidR="006F3FF1" w:rsidRPr="00CA0FCA" w:rsidRDefault="006F3FF1" w:rsidP="006F3FF1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Граждане, заинтересованные в предоставлении вышеуказанного земельного участка для «</w:t>
      </w:r>
      <w:r w:rsidRPr="00BD1F5E">
        <w:rPr>
          <w:sz w:val="28"/>
          <w:szCs w:val="28"/>
        </w:rPr>
        <w:t>для индивидуального жилищного строительства</w:t>
      </w:r>
      <w:r w:rsidRPr="00CA0FCA">
        <w:rPr>
          <w:sz w:val="28"/>
          <w:szCs w:val="28"/>
        </w:rPr>
        <w:t>», вправе подать заявление о намерении участвовать в аукционе на право заключения договора аренды земельного участка.</w:t>
      </w:r>
    </w:p>
    <w:p w14:paraId="0E981A27" w14:textId="77777777" w:rsidR="006F3FF1" w:rsidRPr="00CA0FCA" w:rsidRDefault="006F3FF1" w:rsidP="006F3FF1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 w:rsidRPr="00CA0FCA">
        <w:rPr>
          <w:sz w:val="28"/>
          <w:szCs w:val="28"/>
        </w:rPr>
        <w:t>подуслуги</w:t>
      </w:r>
      <w:proofErr w:type="spellEnd"/>
      <w:r w:rsidRPr="00CA0FCA">
        <w:rPr>
          <w:sz w:val="28"/>
          <w:szCs w:val="28"/>
        </w:rP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7C300DAD" w14:textId="77777777" w:rsidR="006F3FF1" w:rsidRPr="00CA0FCA" w:rsidRDefault="006F3FF1" w:rsidP="006F3FF1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5A8998F0" w14:textId="19627599" w:rsidR="006F3FF1" w:rsidRPr="00CA0FCA" w:rsidRDefault="006F3FF1" w:rsidP="006F3FF1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Дата начала приема заявлений – </w:t>
      </w:r>
      <w:r>
        <w:rPr>
          <w:sz w:val="28"/>
          <w:szCs w:val="28"/>
        </w:rPr>
        <w:t>29</w:t>
      </w:r>
      <w:r w:rsidRPr="00CA0FC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A0FC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CA0FCA">
        <w:rPr>
          <w:sz w:val="28"/>
          <w:szCs w:val="28"/>
        </w:rPr>
        <w:t xml:space="preserve"> г. </w:t>
      </w:r>
    </w:p>
    <w:p w14:paraId="6BBD0906" w14:textId="2B110590" w:rsidR="006F3FF1" w:rsidRPr="00CA0FCA" w:rsidRDefault="006F3FF1" w:rsidP="006F3FF1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Дата окончания приема заявок – </w:t>
      </w:r>
      <w:r>
        <w:rPr>
          <w:sz w:val="28"/>
          <w:szCs w:val="28"/>
        </w:rPr>
        <w:t>28</w:t>
      </w:r>
      <w:r w:rsidRPr="00CA0FCA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CA0FC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CA0FCA">
        <w:rPr>
          <w:sz w:val="28"/>
          <w:szCs w:val="28"/>
        </w:rPr>
        <w:t xml:space="preserve"> г. </w:t>
      </w:r>
    </w:p>
    <w:p w14:paraId="4E102337" w14:textId="14267CA2" w:rsidR="006F3FF1" w:rsidRPr="00CA0FCA" w:rsidRDefault="006F3FF1" w:rsidP="006F3FF1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Ознакомиться с документацией в отношении земельного участка, в том числе </w:t>
      </w:r>
      <w:r>
        <w:rPr>
          <w:sz w:val="28"/>
          <w:szCs w:val="28"/>
        </w:rPr>
        <w:br/>
      </w:r>
      <w:r w:rsidRPr="00CA0FCA">
        <w:rPr>
          <w:sz w:val="28"/>
          <w:szCs w:val="28"/>
        </w:rPr>
        <w:t xml:space="preserve">со схемой расположения земельного участка, можно с момента начала приема заявлений по адресу: Московская область, </w:t>
      </w:r>
      <w:r>
        <w:rPr>
          <w:sz w:val="28"/>
          <w:szCs w:val="28"/>
        </w:rPr>
        <w:t xml:space="preserve">Городской округ Люберцы, </w:t>
      </w:r>
      <w:r w:rsidRPr="00CA0FCA">
        <w:rPr>
          <w:sz w:val="28"/>
          <w:szCs w:val="28"/>
        </w:rPr>
        <w:t xml:space="preserve">г. Люберцы, Октябрьский проспект, д.190, Комитет по управлению имуществом администрации </w:t>
      </w:r>
      <w:r>
        <w:rPr>
          <w:sz w:val="28"/>
          <w:szCs w:val="28"/>
        </w:rPr>
        <w:t>Г</w:t>
      </w:r>
      <w:r w:rsidRPr="00CA0FCA">
        <w:rPr>
          <w:sz w:val="28"/>
          <w:szCs w:val="28"/>
        </w:rPr>
        <w:t>ородского округа Люберцы, кабинет № 101, среда с 11</w:t>
      </w:r>
      <w:r>
        <w:rPr>
          <w:sz w:val="28"/>
          <w:szCs w:val="28"/>
        </w:rPr>
        <w:t>:</w:t>
      </w:r>
      <w:r w:rsidRPr="00CA0FCA">
        <w:rPr>
          <w:sz w:val="28"/>
          <w:szCs w:val="28"/>
        </w:rPr>
        <w:t>00 до 17</w:t>
      </w:r>
      <w:r>
        <w:rPr>
          <w:sz w:val="28"/>
          <w:szCs w:val="28"/>
        </w:rPr>
        <w:t>:</w:t>
      </w:r>
      <w:r w:rsidRPr="00CA0FCA">
        <w:rPr>
          <w:sz w:val="28"/>
          <w:szCs w:val="28"/>
        </w:rPr>
        <w:t>00, контактный телефон: 8</w:t>
      </w:r>
      <w:r>
        <w:rPr>
          <w:sz w:val="28"/>
          <w:szCs w:val="28"/>
        </w:rPr>
        <w:t>-</w:t>
      </w:r>
      <w:r w:rsidRPr="00CA0FCA">
        <w:rPr>
          <w:sz w:val="28"/>
          <w:szCs w:val="28"/>
        </w:rPr>
        <w:t>498</w:t>
      </w:r>
      <w:r>
        <w:rPr>
          <w:sz w:val="28"/>
          <w:szCs w:val="28"/>
        </w:rPr>
        <w:t>-</w:t>
      </w:r>
      <w:r w:rsidRPr="00CA0FCA">
        <w:rPr>
          <w:sz w:val="28"/>
          <w:szCs w:val="28"/>
        </w:rPr>
        <w:t>732</w:t>
      </w:r>
      <w:r>
        <w:rPr>
          <w:sz w:val="28"/>
          <w:szCs w:val="28"/>
        </w:rPr>
        <w:t>-</w:t>
      </w:r>
      <w:r w:rsidRPr="00CA0FCA">
        <w:rPr>
          <w:sz w:val="28"/>
          <w:szCs w:val="28"/>
        </w:rPr>
        <w:t>80</w:t>
      </w:r>
      <w:r>
        <w:rPr>
          <w:sz w:val="28"/>
          <w:szCs w:val="28"/>
        </w:rPr>
        <w:t>-</w:t>
      </w:r>
      <w:r w:rsidRPr="00CA0FCA">
        <w:rPr>
          <w:sz w:val="28"/>
          <w:szCs w:val="28"/>
        </w:rPr>
        <w:t>08 доб</w:t>
      </w:r>
      <w:r>
        <w:rPr>
          <w:sz w:val="28"/>
          <w:szCs w:val="28"/>
        </w:rPr>
        <w:t>.</w:t>
      </w:r>
      <w:r w:rsidRPr="00CA0FCA">
        <w:rPr>
          <w:sz w:val="28"/>
          <w:szCs w:val="28"/>
        </w:rPr>
        <w:t xml:space="preserve"> 323.</w:t>
      </w:r>
    </w:p>
    <w:p w14:paraId="3CA65125" w14:textId="7BF53F9F" w:rsidR="002C01B0" w:rsidRPr="00CA0FCA" w:rsidRDefault="00345F83" w:rsidP="006F3F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Квартал </w:t>
      </w:r>
      <w:r w:rsidR="002C01B0" w:rsidRPr="002C01B0">
        <w:rPr>
          <w:sz w:val="28"/>
          <w:szCs w:val="28"/>
        </w:rPr>
        <w:t>50:23:0030116</w:t>
      </w:r>
      <w:r>
        <w:rPr>
          <w:sz w:val="28"/>
          <w:szCs w:val="28"/>
        </w:rPr>
        <w:t>.</w:t>
      </w:r>
      <w:bookmarkStart w:id="0" w:name="_GoBack"/>
      <w:bookmarkEnd w:id="0"/>
    </w:p>
    <w:sectPr w:rsidR="002C01B0" w:rsidRPr="00CA0FCA" w:rsidSect="00CA0FCA">
      <w:pgSz w:w="11906" w:h="16838"/>
      <w:pgMar w:top="1134" w:right="567" w:bottom="1134" w:left="1134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96"/>
    <w:rsid w:val="00025CB2"/>
    <w:rsid w:val="000C3AE6"/>
    <w:rsid w:val="000F7C5D"/>
    <w:rsid w:val="00103070"/>
    <w:rsid w:val="001D3251"/>
    <w:rsid w:val="001F1966"/>
    <w:rsid w:val="002B0F48"/>
    <w:rsid w:val="002B47B0"/>
    <w:rsid w:val="002C01B0"/>
    <w:rsid w:val="002C03E2"/>
    <w:rsid w:val="00345F83"/>
    <w:rsid w:val="00457C8F"/>
    <w:rsid w:val="0048336C"/>
    <w:rsid w:val="0049556E"/>
    <w:rsid w:val="004A1E99"/>
    <w:rsid w:val="00590448"/>
    <w:rsid w:val="00592F66"/>
    <w:rsid w:val="005E46B4"/>
    <w:rsid w:val="006A522D"/>
    <w:rsid w:val="006A7C7D"/>
    <w:rsid w:val="006F3FF1"/>
    <w:rsid w:val="007416BC"/>
    <w:rsid w:val="00757486"/>
    <w:rsid w:val="00773612"/>
    <w:rsid w:val="007F0088"/>
    <w:rsid w:val="00824196"/>
    <w:rsid w:val="008465E9"/>
    <w:rsid w:val="008471C6"/>
    <w:rsid w:val="00866CB4"/>
    <w:rsid w:val="00897254"/>
    <w:rsid w:val="008A4BEA"/>
    <w:rsid w:val="008B150E"/>
    <w:rsid w:val="00912573"/>
    <w:rsid w:val="00947361"/>
    <w:rsid w:val="009D61E9"/>
    <w:rsid w:val="00AA2B6E"/>
    <w:rsid w:val="00AD6FC7"/>
    <w:rsid w:val="00B12F87"/>
    <w:rsid w:val="00BD1F5E"/>
    <w:rsid w:val="00C27975"/>
    <w:rsid w:val="00C554CF"/>
    <w:rsid w:val="00CA0FCA"/>
    <w:rsid w:val="00CE04E5"/>
    <w:rsid w:val="00E0349F"/>
    <w:rsid w:val="00E0696E"/>
    <w:rsid w:val="00E36E5E"/>
    <w:rsid w:val="00EB306B"/>
    <w:rsid w:val="00ED7127"/>
    <w:rsid w:val="00EE6B25"/>
    <w:rsid w:val="00F035D7"/>
    <w:rsid w:val="00F91E61"/>
    <w:rsid w:val="00FE05F5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2026-06-26T11:09:00Z</dcterms:created>
  <dcterms:modified xsi:type="dcterms:W3CDTF">2026-06-26T11:09:00Z</dcterms:modified>
</cp:coreProperties>
</file>