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CE" w:rsidRPr="00165DC3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w w:val="115"/>
          <w:sz w:val="40"/>
          <w:szCs w:val="40"/>
          <w:lang w:eastAsia="ru-RU"/>
        </w:rPr>
      </w:pPr>
      <w:r w:rsidRPr="00165DC3">
        <w:rPr>
          <w:rFonts w:ascii="Times New Roman" w:eastAsia="Times New Roman" w:hAnsi="Times New Roman" w:cs="Times New Roman"/>
          <w:b/>
          <w:bCs/>
          <w:noProof/>
          <w:w w:val="115"/>
          <w:sz w:val="40"/>
          <w:szCs w:val="40"/>
          <w:lang w:eastAsia="ru-RU"/>
        </w:rPr>
        <w:t>АДМИНИСТРАЦИЯ</w:t>
      </w: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w w:val="115"/>
          <w:sz w:val="12"/>
          <w:szCs w:val="12"/>
          <w:lang w:eastAsia="ru-RU"/>
        </w:rPr>
      </w:pP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w w:val="115"/>
          <w:lang w:eastAsia="ru-RU"/>
        </w:rPr>
      </w:pP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ГОРОДСКО</w:t>
      </w:r>
      <w:r w:rsidR="001F0743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ГО</w:t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 xml:space="preserve"> ОКРУГ</w:t>
      </w:r>
      <w:r w:rsidR="00DF3D1A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А</w:t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 xml:space="preserve"> ЛЮБЕРЦЫ</w:t>
      </w:r>
      <w:r w:rsidRPr="004C4FCE">
        <w:rPr>
          <w:rFonts w:ascii="Times New Roman" w:eastAsia="Times New Roman" w:hAnsi="Times New Roman" w:cs="Times New Roman"/>
          <w:b/>
          <w:bCs/>
          <w:spacing w:val="10"/>
          <w:w w:val="115"/>
          <w:lang w:eastAsia="ru-RU"/>
        </w:rPr>
        <w:br/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МОСКОВСКОЙ ОБЛАСТИ</w:t>
      </w:r>
    </w:p>
    <w:p w:rsidR="004C4FCE" w:rsidRDefault="004C4FCE" w:rsidP="004C4FCE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eastAsia="ru-RU"/>
        </w:rPr>
      </w:pPr>
    </w:p>
    <w:p w:rsidR="004C4FCE" w:rsidRDefault="004C4FCE" w:rsidP="004C4FCE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w w:val="115"/>
          <w:sz w:val="32"/>
          <w:szCs w:val="32"/>
          <w:lang w:eastAsia="ru-RU"/>
        </w:rPr>
      </w:pPr>
      <w:r w:rsidRPr="004C4FCE">
        <w:rPr>
          <w:rFonts w:ascii="Times New Roman" w:eastAsia="Times New Roman" w:hAnsi="Times New Roman" w:cs="Times New Roman"/>
          <w:b/>
          <w:bCs/>
          <w:w w:val="115"/>
          <w:sz w:val="32"/>
          <w:szCs w:val="32"/>
          <w:lang w:eastAsia="ru-RU"/>
        </w:rPr>
        <w:t>ПОСТАНОВЛЕНИЕ</w:t>
      </w:r>
    </w:p>
    <w:p w:rsidR="004C4FCE" w:rsidRDefault="004C4FCE" w:rsidP="004C4FCE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A35D7" w:rsidRPr="00023D1E" w:rsidRDefault="005A35D7" w:rsidP="004C4FCE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FCE" w:rsidRPr="005A35D7" w:rsidRDefault="005A35D7" w:rsidP="00DF1CB3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ru-RU"/>
        </w:rPr>
        <w:t>03.10.2026</w:t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1C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35D7">
        <w:rPr>
          <w:rFonts w:ascii="Arial" w:eastAsia="Times New Roman" w:hAnsi="Arial" w:cs="Arial"/>
          <w:sz w:val="24"/>
          <w:szCs w:val="24"/>
          <w:u w:val="single"/>
          <w:lang w:eastAsia="ru-RU"/>
        </w:rPr>
        <w:t>3770-ПА</w:t>
      </w:r>
    </w:p>
    <w:p w:rsid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11A1" w:rsidRPr="004C4FCE" w:rsidRDefault="00BE11A1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4FCE" w:rsidRPr="005A35D7" w:rsidRDefault="004C4FCE" w:rsidP="004C4FC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35D7">
        <w:rPr>
          <w:rFonts w:ascii="Arial" w:eastAsia="Times New Roman" w:hAnsi="Arial" w:cs="Arial"/>
          <w:b/>
          <w:sz w:val="24"/>
          <w:szCs w:val="24"/>
          <w:lang w:eastAsia="ru-RU"/>
        </w:rPr>
        <w:t>г. Люберцы</w:t>
      </w:r>
    </w:p>
    <w:p w:rsidR="004C4FCE" w:rsidRPr="005A35D7" w:rsidRDefault="004C4FCE" w:rsidP="004C4FCE">
      <w:pPr>
        <w:pStyle w:val="a3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F81FB0" w:rsidRPr="005A35D7" w:rsidRDefault="00F81FB0" w:rsidP="004C4FCE">
      <w:pPr>
        <w:pStyle w:val="a3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BE11A1" w:rsidRPr="005A35D7" w:rsidRDefault="008F147A" w:rsidP="00BE1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О внесении изменений в Постановление администрации Городского округа Люберцы от 29.09.2026 № 3680-ПА «</w:t>
      </w:r>
      <w:r w:rsidR="00BE11A1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О начале отопительного периода 202</w:t>
      </w:r>
      <w:r w:rsidR="009813AD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6</w:t>
      </w:r>
      <w:r w:rsidR="00BE11A1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/202</w:t>
      </w:r>
      <w:r w:rsidR="009813AD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7</w:t>
      </w:r>
      <w:r w:rsidR="00BE11A1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 xml:space="preserve"> года на объектах социальной сферы и жилищного фонда</w:t>
      </w:r>
      <w:r w:rsidR="008B4A08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 xml:space="preserve">, расположенных </w:t>
      </w:r>
      <w:r w:rsid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br/>
      </w:r>
      <w:r w:rsidR="008B4A08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 xml:space="preserve">на территории </w:t>
      </w:r>
      <w:r w:rsidR="00BE11A1"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Городского округа Люберцы</w:t>
      </w:r>
      <w:r w:rsidRPr="005A35D7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»</w:t>
      </w:r>
      <w:r w:rsidR="00BE11A1" w:rsidRPr="005A35D7">
        <w:rPr>
          <w:rFonts w:ascii="Arial" w:eastAsia="Times New Roman" w:hAnsi="Arial" w:cs="Arial"/>
          <w:iCs/>
          <w:color w:val="000000"/>
          <w:spacing w:val="-10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BE11A1" w:rsidRPr="005A35D7" w:rsidRDefault="00BE11A1" w:rsidP="00BE11A1">
      <w:pPr>
        <w:tabs>
          <w:tab w:val="left" w:pos="28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E11A1" w:rsidRPr="005A35D7" w:rsidRDefault="00BE11A1" w:rsidP="00BE11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E11A1" w:rsidRPr="005A35D7" w:rsidRDefault="00BE11A1" w:rsidP="001D2B8C">
      <w:pPr>
        <w:suppressAutoHyphens/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proofErr w:type="gramStart"/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Pr="005A35D7">
        <w:rPr>
          <w:rFonts w:ascii="Arial" w:eastAsia="Calibri" w:hAnsi="Arial" w:cs="Arial"/>
          <w:sz w:val="24"/>
          <w:szCs w:val="24"/>
          <w:lang w:eastAsia="ar-SA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190-ФЗ </w:t>
      </w:r>
      <w:r w:rsidR="005A35D7">
        <w:rPr>
          <w:rFonts w:ascii="Arial" w:eastAsia="Calibri" w:hAnsi="Arial" w:cs="Arial"/>
          <w:sz w:val="24"/>
          <w:szCs w:val="24"/>
          <w:lang w:eastAsia="ar-SA"/>
        </w:rPr>
        <w:br/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«О теплоснабжении», </w:t>
      </w:r>
      <w:r w:rsidR="009813AD" w:rsidRPr="005A35D7">
        <w:rPr>
          <w:rFonts w:ascii="Arial" w:hAnsi="Arial" w:cs="Arial"/>
          <w:sz w:val="24"/>
          <w:szCs w:val="24"/>
        </w:rPr>
        <w:t xml:space="preserve">Распоряжением Правительства Московской области </w:t>
      </w:r>
      <w:r w:rsidR="001D2B8C" w:rsidRPr="005A35D7">
        <w:rPr>
          <w:rFonts w:ascii="Arial" w:hAnsi="Arial" w:cs="Arial"/>
          <w:sz w:val="24"/>
          <w:szCs w:val="24"/>
        </w:rPr>
        <w:br/>
      </w:r>
      <w:r w:rsidR="009813AD" w:rsidRPr="005A35D7">
        <w:rPr>
          <w:rFonts w:ascii="Arial" w:hAnsi="Arial" w:cs="Arial"/>
          <w:sz w:val="24"/>
          <w:szCs w:val="24"/>
        </w:rPr>
        <w:t xml:space="preserve">от 19.03.2026 № 158-РП «О подготовке объектов топливно-энергетического комплекса, жилищно-коммунального хозяйства и социальной сферы </w:t>
      </w:r>
      <w:r w:rsidR="005A35D7">
        <w:rPr>
          <w:rFonts w:ascii="Arial" w:hAnsi="Arial" w:cs="Arial"/>
          <w:sz w:val="24"/>
          <w:szCs w:val="24"/>
        </w:rPr>
        <w:br/>
      </w:r>
      <w:r w:rsidR="009813AD" w:rsidRPr="005A35D7">
        <w:rPr>
          <w:rFonts w:ascii="Arial" w:hAnsi="Arial" w:cs="Arial"/>
          <w:sz w:val="24"/>
          <w:szCs w:val="24"/>
        </w:rPr>
        <w:t>к отопительному периоду 2026/2027 годов»</w:t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>, Правилами и нормами технической эксплуатации жилищного фонда, утвержденными Постановлением Государственного комитета Российской Федерации</w:t>
      </w:r>
      <w:proofErr w:type="gramEnd"/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proofErr w:type="gramStart"/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по строительству </w:t>
      </w:r>
      <w:r w:rsidR="005A35D7">
        <w:rPr>
          <w:rFonts w:ascii="Arial" w:eastAsia="Calibri" w:hAnsi="Arial" w:cs="Arial"/>
          <w:sz w:val="24"/>
          <w:szCs w:val="24"/>
          <w:lang w:eastAsia="ar-SA"/>
        </w:rPr>
        <w:br/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>и жилищно-коммунальному комплексу от 27.09.2003 № 170,</w:t>
      </w:r>
      <w:r w:rsidR="00A50740" w:rsidRPr="005A35D7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="009813AD" w:rsidRPr="005A35D7">
        <w:rPr>
          <w:rFonts w:ascii="Arial" w:eastAsia="Calibri" w:hAnsi="Arial" w:cs="Arial"/>
          <w:sz w:val="24"/>
          <w:szCs w:val="24"/>
          <w:lang w:eastAsia="ar-SA"/>
        </w:rPr>
        <w:t xml:space="preserve">Приказом Министерства энергетики Российской Федерации от 14.05.2025 № 511 </w:t>
      </w:r>
      <w:r w:rsidR="005A35D7">
        <w:rPr>
          <w:rFonts w:ascii="Arial" w:eastAsia="Calibri" w:hAnsi="Arial" w:cs="Arial"/>
          <w:sz w:val="24"/>
          <w:szCs w:val="24"/>
          <w:lang w:eastAsia="ar-SA"/>
        </w:rPr>
        <w:br/>
      </w:r>
      <w:r w:rsidR="009813AD" w:rsidRPr="005A35D7">
        <w:rPr>
          <w:rFonts w:ascii="Arial" w:eastAsia="Calibri" w:hAnsi="Arial" w:cs="Arial"/>
          <w:sz w:val="24"/>
          <w:szCs w:val="24"/>
          <w:lang w:eastAsia="ar-SA"/>
        </w:rPr>
        <w:t xml:space="preserve">«Об утверждении Правил технической эксплуатации объектов теплоснабжения </w:t>
      </w:r>
      <w:r w:rsidR="005A35D7">
        <w:rPr>
          <w:rFonts w:ascii="Arial" w:eastAsia="Calibri" w:hAnsi="Arial" w:cs="Arial"/>
          <w:sz w:val="24"/>
          <w:szCs w:val="24"/>
          <w:lang w:eastAsia="ar-SA"/>
        </w:rPr>
        <w:br/>
      </w:r>
      <w:r w:rsidR="009813AD" w:rsidRPr="005A35D7">
        <w:rPr>
          <w:rFonts w:ascii="Arial" w:eastAsia="Calibri" w:hAnsi="Arial" w:cs="Arial"/>
          <w:sz w:val="24"/>
          <w:szCs w:val="24"/>
          <w:lang w:eastAsia="ar-SA"/>
        </w:rPr>
        <w:t xml:space="preserve">и </w:t>
      </w:r>
      <w:proofErr w:type="spellStart"/>
      <w:r w:rsidR="009813AD" w:rsidRPr="005A35D7">
        <w:rPr>
          <w:rFonts w:ascii="Arial" w:eastAsia="Calibri" w:hAnsi="Arial" w:cs="Arial"/>
          <w:sz w:val="24"/>
          <w:szCs w:val="24"/>
          <w:lang w:eastAsia="ar-SA"/>
        </w:rPr>
        <w:t>теплопотребляющих</w:t>
      </w:r>
      <w:proofErr w:type="spellEnd"/>
      <w:r w:rsidR="009813AD" w:rsidRPr="005A35D7">
        <w:rPr>
          <w:rFonts w:ascii="Arial" w:eastAsia="Calibri" w:hAnsi="Arial" w:cs="Arial"/>
          <w:sz w:val="24"/>
          <w:szCs w:val="24"/>
          <w:lang w:eastAsia="ar-SA"/>
        </w:rPr>
        <w:t xml:space="preserve"> установок»</w:t>
      </w:r>
      <w:r w:rsidR="00A50740" w:rsidRPr="005A35D7">
        <w:rPr>
          <w:rFonts w:ascii="Arial" w:eastAsia="Calibri" w:hAnsi="Arial" w:cs="Arial"/>
          <w:sz w:val="24"/>
          <w:szCs w:val="24"/>
          <w:lang w:eastAsia="ar-SA"/>
        </w:rPr>
        <w:t>,</w:t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 Уставом </w:t>
      </w:r>
      <w:r w:rsidR="008B4A08" w:rsidRPr="005A35D7">
        <w:rPr>
          <w:rFonts w:ascii="Arial" w:eastAsia="Calibri" w:hAnsi="Arial" w:cs="Arial"/>
          <w:sz w:val="24"/>
          <w:szCs w:val="24"/>
          <w:lang w:eastAsia="ar-SA"/>
        </w:rPr>
        <w:t>Городского</w:t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 округ</w:t>
      </w:r>
      <w:r w:rsidR="008B4A08" w:rsidRPr="005A35D7">
        <w:rPr>
          <w:rFonts w:ascii="Arial" w:eastAsia="Calibri" w:hAnsi="Arial" w:cs="Arial"/>
          <w:sz w:val="24"/>
          <w:szCs w:val="24"/>
          <w:lang w:eastAsia="ar-SA"/>
        </w:rPr>
        <w:t>а</w:t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 xml:space="preserve"> Люберцы Московской области, </w:t>
      </w:r>
      <w:r w:rsidRPr="005A35D7">
        <w:rPr>
          <w:rFonts w:ascii="Arial" w:hAnsi="Arial" w:cs="Arial"/>
          <w:sz w:val="24"/>
          <w:szCs w:val="24"/>
        </w:rPr>
        <w:t xml:space="preserve">Распоряжением администрации Городского округа Люберцы Московской области от </w:t>
      </w:r>
      <w:r w:rsidR="009813AD" w:rsidRPr="005A35D7">
        <w:rPr>
          <w:rFonts w:ascii="Arial" w:hAnsi="Arial" w:cs="Arial"/>
          <w:sz w:val="24"/>
          <w:szCs w:val="24"/>
        </w:rPr>
        <w:t>03.04.</w:t>
      </w:r>
      <w:r w:rsidRPr="005A35D7">
        <w:rPr>
          <w:rFonts w:ascii="Arial" w:hAnsi="Arial" w:cs="Arial"/>
          <w:sz w:val="24"/>
          <w:szCs w:val="24"/>
        </w:rPr>
        <w:t>202</w:t>
      </w:r>
      <w:r w:rsidR="009813AD" w:rsidRPr="005A35D7">
        <w:rPr>
          <w:rFonts w:ascii="Arial" w:hAnsi="Arial" w:cs="Arial"/>
          <w:sz w:val="24"/>
          <w:szCs w:val="24"/>
        </w:rPr>
        <w:t>6</w:t>
      </w:r>
      <w:r w:rsidRPr="005A35D7">
        <w:rPr>
          <w:rFonts w:ascii="Arial" w:hAnsi="Arial" w:cs="Arial"/>
          <w:sz w:val="24"/>
          <w:szCs w:val="24"/>
        </w:rPr>
        <w:t xml:space="preserve"> </w:t>
      </w:r>
      <w:r w:rsidR="009813AD" w:rsidRPr="005A35D7">
        <w:rPr>
          <w:rFonts w:ascii="Arial" w:hAnsi="Arial" w:cs="Arial"/>
          <w:sz w:val="24"/>
          <w:szCs w:val="24"/>
        </w:rPr>
        <w:t>№ 42</w:t>
      </w:r>
      <w:r w:rsidRPr="005A35D7">
        <w:rPr>
          <w:rFonts w:ascii="Arial" w:hAnsi="Arial" w:cs="Arial"/>
          <w:sz w:val="24"/>
          <w:szCs w:val="24"/>
        </w:rPr>
        <w:t xml:space="preserve">-РА «О наделении </w:t>
      </w:r>
      <w:r w:rsidR="001649D7" w:rsidRPr="005A35D7">
        <w:rPr>
          <w:rFonts w:ascii="Arial" w:hAnsi="Arial" w:cs="Arial"/>
          <w:sz w:val="24"/>
          <w:szCs w:val="24"/>
        </w:rPr>
        <w:t>полномочиями заместителя Главы Г</w:t>
      </w:r>
      <w:r w:rsidRPr="005A35D7">
        <w:rPr>
          <w:rFonts w:ascii="Arial" w:hAnsi="Arial" w:cs="Arial"/>
          <w:sz w:val="24"/>
          <w:szCs w:val="24"/>
        </w:rPr>
        <w:t xml:space="preserve">ородского округа </w:t>
      </w:r>
      <w:proofErr w:type="spellStart"/>
      <w:r w:rsidRPr="005A35D7">
        <w:rPr>
          <w:rFonts w:ascii="Arial" w:hAnsi="Arial" w:cs="Arial"/>
          <w:sz w:val="24"/>
          <w:szCs w:val="24"/>
        </w:rPr>
        <w:t>Ильницкую</w:t>
      </w:r>
      <w:proofErr w:type="spellEnd"/>
      <w:r w:rsidRPr="005A35D7">
        <w:rPr>
          <w:rFonts w:ascii="Arial" w:hAnsi="Arial" w:cs="Arial"/>
          <w:sz w:val="24"/>
          <w:szCs w:val="24"/>
        </w:rPr>
        <w:t xml:space="preserve"> Алёну Станиславовну»</w:t>
      </w:r>
      <w:r w:rsidRPr="005A35D7">
        <w:rPr>
          <w:rFonts w:ascii="Arial" w:eastAsia="Calibri" w:hAnsi="Arial" w:cs="Arial"/>
          <w:sz w:val="24"/>
          <w:szCs w:val="24"/>
          <w:lang w:eastAsia="ar-SA"/>
        </w:rPr>
        <w:t>, постановляю:</w:t>
      </w:r>
      <w:proofErr w:type="gramEnd"/>
    </w:p>
    <w:p w:rsidR="001D2B8C" w:rsidRPr="005A35D7" w:rsidRDefault="001D2B8C" w:rsidP="001D2B8C">
      <w:pPr>
        <w:suppressAutoHyphens/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</w:p>
    <w:p w:rsidR="00E434B2" w:rsidRPr="005A35D7" w:rsidRDefault="008F147A" w:rsidP="008F147A">
      <w:pPr>
        <w:numPr>
          <w:ilvl w:val="0"/>
          <w:numId w:val="12"/>
        </w:numPr>
        <w:spacing w:after="0"/>
        <w:ind w:left="0"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35D7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Городского округа Люберцы от 29.09.2026 № 3680-ПА «О</w:t>
      </w:r>
      <w:r w:rsidRPr="005A35D7">
        <w:rPr>
          <w:rFonts w:ascii="Arial" w:hAnsi="Arial" w:cs="Arial"/>
          <w:sz w:val="24"/>
          <w:szCs w:val="24"/>
        </w:rPr>
        <w:t xml:space="preserve"> </w:t>
      </w:r>
      <w:r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начале отопительного периода 2026/2027 года на объектах социальной сферы и жилищного фонда, расположенных на территории Городского округа Люберцы» </w:t>
      </w:r>
      <w:r w:rsidR="005A35D7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BF446E"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Постановление), </w:t>
      </w:r>
      <w:r w:rsidR="001C5622" w:rsidRPr="005A35D7">
        <w:rPr>
          <w:rFonts w:ascii="Arial" w:eastAsia="Times New Roman" w:hAnsi="Arial" w:cs="Arial"/>
          <w:sz w:val="24"/>
          <w:szCs w:val="24"/>
          <w:lang w:eastAsia="ru-RU"/>
        </w:rPr>
        <w:t>изложив пункт 2 Постановления в следующей редакции:</w:t>
      </w:r>
    </w:p>
    <w:p w:rsidR="00BE11A1" w:rsidRPr="005A35D7" w:rsidRDefault="001C5622" w:rsidP="001C5622">
      <w:pPr>
        <w:spacing w:after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«2. </w:t>
      </w:r>
      <w:r w:rsidR="00E434B2"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Начать отопительный период 2026/2027 года на объектах </w:t>
      </w:r>
      <w:r w:rsidR="001649D7" w:rsidRPr="005A35D7">
        <w:rPr>
          <w:rFonts w:ascii="Arial" w:eastAsia="Times New Roman" w:hAnsi="Arial" w:cs="Arial"/>
          <w:sz w:val="24"/>
          <w:szCs w:val="24"/>
          <w:lang w:eastAsia="ru-RU"/>
        </w:rPr>
        <w:t>жилищного фонда</w:t>
      </w:r>
      <w:r w:rsidR="008B4A08"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расположенных на территории </w:t>
      </w:r>
      <w:r w:rsidR="00BE11A1" w:rsidRPr="005A35D7">
        <w:rPr>
          <w:rFonts w:ascii="Arial" w:eastAsia="Times New Roman" w:hAnsi="Arial" w:cs="Arial"/>
          <w:sz w:val="24"/>
          <w:szCs w:val="24"/>
          <w:lang w:eastAsia="ru-RU"/>
        </w:rPr>
        <w:t>Городского округа Люберцы</w:t>
      </w:r>
      <w:r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 с 03</w:t>
      </w:r>
      <w:r w:rsidR="00E434B2" w:rsidRPr="005A35D7"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BE11A1" w:rsidRPr="005A35D7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E434B2" w:rsidRPr="005A35D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BE11A1" w:rsidRPr="005A35D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A35D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E11A1" w:rsidRPr="005A35D7" w:rsidRDefault="00BE11A1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35D7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на официальном сайте администрации в сети «Интернет».</w:t>
      </w:r>
    </w:p>
    <w:p w:rsidR="00C7176F" w:rsidRPr="005A35D7" w:rsidRDefault="00BE11A1" w:rsidP="001D2B8C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A35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Контроль за</w:t>
      </w:r>
      <w:proofErr w:type="gramEnd"/>
      <w:r w:rsidRPr="005A35D7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</w:t>
      </w:r>
      <w:r w:rsidRPr="005A35D7">
        <w:rPr>
          <w:rFonts w:ascii="Arial" w:eastAsia="Times New Roman" w:hAnsi="Arial" w:cs="Arial"/>
          <w:sz w:val="24"/>
          <w:szCs w:val="24"/>
          <w:lang w:eastAsia="ru-RU"/>
        </w:rPr>
        <w:br/>
        <w:t>за собой.</w:t>
      </w:r>
      <w:r w:rsidR="00C35F77" w:rsidRPr="005A35D7">
        <w:rPr>
          <w:rFonts w:ascii="Arial" w:hAnsi="Arial" w:cs="Arial"/>
          <w:sz w:val="24"/>
          <w:szCs w:val="24"/>
        </w:rPr>
        <w:t xml:space="preserve"> </w:t>
      </w:r>
    </w:p>
    <w:p w:rsidR="00C35F77" w:rsidRPr="005A35D7" w:rsidRDefault="00C35F77" w:rsidP="00C7176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E11A1" w:rsidRPr="005A35D7" w:rsidRDefault="00BE11A1" w:rsidP="00C7176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35F77" w:rsidRDefault="00C35F77" w:rsidP="00A50740">
      <w:pPr>
        <w:jc w:val="both"/>
        <w:rPr>
          <w:rFonts w:ascii="Times New Roman" w:hAnsi="Times New Roman" w:cs="Times New Roman"/>
          <w:sz w:val="28"/>
          <w:szCs w:val="28"/>
        </w:rPr>
      </w:pPr>
      <w:r w:rsidRPr="005A35D7">
        <w:rPr>
          <w:rFonts w:ascii="Arial" w:hAnsi="Arial" w:cs="Arial"/>
          <w:sz w:val="24"/>
          <w:szCs w:val="24"/>
        </w:rPr>
        <w:t>Заместитель Главы</w:t>
      </w:r>
      <w:r w:rsidRPr="005A35D7">
        <w:rPr>
          <w:rFonts w:ascii="Arial" w:hAnsi="Arial" w:cs="Arial"/>
          <w:sz w:val="24"/>
          <w:szCs w:val="24"/>
        </w:rPr>
        <w:tab/>
      </w:r>
      <w:r w:rsidRPr="005A35D7">
        <w:rPr>
          <w:rFonts w:ascii="Arial" w:hAnsi="Arial" w:cs="Arial"/>
          <w:sz w:val="24"/>
          <w:szCs w:val="24"/>
        </w:rPr>
        <w:tab/>
      </w:r>
      <w:r w:rsidRPr="005A35D7">
        <w:rPr>
          <w:rFonts w:ascii="Arial" w:hAnsi="Arial" w:cs="Arial"/>
          <w:sz w:val="24"/>
          <w:szCs w:val="24"/>
        </w:rPr>
        <w:tab/>
      </w:r>
      <w:r w:rsidRPr="005A35D7">
        <w:rPr>
          <w:rFonts w:ascii="Arial" w:hAnsi="Arial" w:cs="Arial"/>
          <w:sz w:val="24"/>
          <w:szCs w:val="24"/>
        </w:rPr>
        <w:tab/>
      </w:r>
      <w:r w:rsidRPr="005A35D7">
        <w:rPr>
          <w:rFonts w:ascii="Arial" w:hAnsi="Arial" w:cs="Arial"/>
          <w:sz w:val="24"/>
          <w:szCs w:val="24"/>
        </w:rPr>
        <w:tab/>
      </w:r>
      <w:r w:rsidRPr="005A35D7">
        <w:rPr>
          <w:rFonts w:ascii="Arial" w:hAnsi="Arial" w:cs="Arial"/>
          <w:sz w:val="24"/>
          <w:szCs w:val="24"/>
        </w:rPr>
        <w:tab/>
      </w:r>
      <w:r w:rsidRPr="005A35D7">
        <w:rPr>
          <w:rFonts w:ascii="Arial" w:hAnsi="Arial" w:cs="Arial"/>
          <w:sz w:val="24"/>
          <w:szCs w:val="24"/>
        </w:rPr>
        <w:tab/>
      </w:r>
      <w:r w:rsidR="005A35D7">
        <w:rPr>
          <w:rFonts w:ascii="Arial" w:hAnsi="Arial" w:cs="Arial"/>
          <w:sz w:val="24"/>
          <w:szCs w:val="24"/>
        </w:rPr>
        <w:t xml:space="preserve">       </w:t>
      </w:r>
      <w:r w:rsidRPr="005A35D7">
        <w:rPr>
          <w:rFonts w:ascii="Arial" w:hAnsi="Arial" w:cs="Arial"/>
          <w:sz w:val="24"/>
          <w:szCs w:val="24"/>
        </w:rPr>
        <w:t xml:space="preserve">А.С. </w:t>
      </w:r>
      <w:proofErr w:type="spellStart"/>
      <w:r w:rsidRPr="005A35D7">
        <w:rPr>
          <w:rFonts w:ascii="Arial" w:hAnsi="Arial" w:cs="Arial"/>
          <w:sz w:val="24"/>
          <w:szCs w:val="24"/>
        </w:rPr>
        <w:t>Ильницкая</w:t>
      </w:r>
      <w:proofErr w:type="spellEnd"/>
    </w:p>
    <w:sectPr w:rsidR="00C35F77" w:rsidSect="005A35D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45BBA"/>
    <w:multiLevelType w:val="hybridMultilevel"/>
    <w:tmpl w:val="921850C6"/>
    <w:lvl w:ilvl="0" w:tplc="FC04C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021B9"/>
    <w:multiLevelType w:val="hybridMultilevel"/>
    <w:tmpl w:val="EEC81E2E"/>
    <w:lvl w:ilvl="0" w:tplc="FC04CA22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27517CDC"/>
    <w:multiLevelType w:val="hybridMultilevel"/>
    <w:tmpl w:val="FEB631EA"/>
    <w:lvl w:ilvl="0" w:tplc="47DACA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2367F5"/>
    <w:multiLevelType w:val="hybridMultilevel"/>
    <w:tmpl w:val="B5783B60"/>
    <w:lvl w:ilvl="0" w:tplc="09BA63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E1A64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820547"/>
    <w:multiLevelType w:val="hybridMultilevel"/>
    <w:tmpl w:val="9530E4AC"/>
    <w:lvl w:ilvl="0" w:tplc="0C986E4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DD25C1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47796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5437E"/>
    <w:multiLevelType w:val="hybridMultilevel"/>
    <w:tmpl w:val="0DB65308"/>
    <w:lvl w:ilvl="0" w:tplc="FC04CA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E76DA1"/>
    <w:multiLevelType w:val="multilevel"/>
    <w:tmpl w:val="07EAEF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F9B0871"/>
    <w:multiLevelType w:val="hybridMultilevel"/>
    <w:tmpl w:val="5B8C6AF2"/>
    <w:lvl w:ilvl="0" w:tplc="1CB6D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4D02BDD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1"/>
  </w:num>
  <w:num w:numId="5">
    <w:abstractNumId w:val="5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9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94"/>
    <w:rsid w:val="00023D1E"/>
    <w:rsid w:val="00024CB5"/>
    <w:rsid w:val="00057D47"/>
    <w:rsid w:val="00060CE2"/>
    <w:rsid w:val="0008624B"/>
    <w:rsid w:val="000D0803"/>
    <w:rsid w:val="000E2655"/>
    <w:rsid w:val="000E779E"/>
    <w:rsid w:val="00112D69"/>
    <w:rsid w:val="001247BC"/>
    <w:rsid w:val="001649D7"/>
    <w:rsid w:val="00165DC3"/>
    <w:rsid w:val="001949CA"/>
    <w:rsid w:val="001C5622"/>
    <w:rsid w:val="001D2B8C"/>
    <w:rsid w:val="001F0743"/>
    <w:rsid w:val="001F612E"/>
    <w:rsid w:val="0027673C"/>
    <w:rsid w:val="0028547C"/>
    <w:rsid w:val="00290358"/>
    <w:rsid w:val="002F6968"/>
    <w:rsid w:val="003358B3"/>
    <w:rsid w:val="00360EC2"/>
    <w:rsid w:val="003823DC"/>
    <w:rsid w:val="003848E2"/>
    <w:rsid w:val="003C455A"/>
    <w:rsid w:val="00407BB9"/>
    <w:rsid w:val="00415D0A"/>
    <w:rsid w:val="004312CD"/>
    <w:rsid w:val="004A6CFA"/>
    <w:rsid w:val="004B6852"/>
    <w:rsid w:val="004C4FCE"/>
    <w:rsid w:val="00507744"/>
    <w:rsid w:val="00543929"/>
    <w:rsid w:val="00560B3B"/>
    <w:rsid w:val="005A35D7"/>
    <w:rsid w:val="005B4FD6"/>
    <w:rsid w:val="00605C8E"/>
    <w:rsid w:val="006352C3"/>
    <w:rsid w:val="00682AEA"/>
    <w:rsid w:val="006A4A8C"/>
    <w:rsid w:val="006A6F50"/>
    <w:rsid w:val="006C3393"/>
    <w:rsid w:val="007315D5"/>
    <w:rsid w:val="008144FF"/>
    <w:rsid w:val="00816F12"/>
    <w:rsid w:val="00824B34"/>
    <w:rsid w:val="0084457B"/>
    <w:rsid w:val="00857F0A"/>
    <w:rsid w:val="00866075"/>
    <w:rsid w:val="00881168"/>
    <w:rsid w:val="00882419"/>
    <w:rsid w:val="00887220"/>
    <w:rsid w:val="00893F9F"/>
    <w:rsid w:val="008B4A08"/>
    <w:rsid w:val="008B566A"/>
    <w:rsid w:val="008F147A"/>
    <w:rsid w:val="009048BD"/>
    <w:rsid w:val="009423EE"/>
    <w:rsid w:val="00947B16"/>
    <w:rsid w:val="009813AD"/>
    <w:rsid w:val="00981CD5"/>
    <w:rsid w:val="00984212"/>
    <w:rsid w:val="009F2E01"/>
    <w:rsid w:val="00A047C4"/>
    <w:rsid w:val="00A2421F"/>
    <w:rsid w:val="00A322B1"/>
    <w:rsid w:val="00A50740"/>
    <w:rsid w:val="00A7728B"/>
    <w:rsid w:val="00AD0957"/>
    <w:rsid w:val="00B0124B"/>
    <w:rsid w:val="00B6197E"/>
    <w:rsid w:val="00B62D94"/>
    <w:rsid w:val="00BC1F38"/>
    <w:rsid w:val="00BE11A1"/>
    <w:rsid w:val="00BF41D6"/>
    <w:rsid w:val="00BF446E"/>
    <w:rsid w:val="00C118A6"/>
    <w:rsid w:val="00C35F77"/>
    <w:rsid w:val="00C450AD"/>
    <w:rsid w:val="00C7176F"/>
    <w:rsid w:val="00CE7094"/>
    <w:rsid w:val="00D2099E"/>
    <w:rsid w:val="00D74FD9"/>
    <w:rsid w:val="00D836B2"/>
    <w:rsid w:val="00DA06DC"/>
    <w:rsid w:val="00DB03C7"/>
    <w:rsid w:val="00DF1CB3"/>
    <w:rsid w:val="00DF2B28"/>
    <w:rsid w:val="00DF3D1A"/>
    <w:rsid w:val="00DF6C9D"/>
    <w:rsid w:val="00E12462"/>
    <w:rsid w:val="00E174BE"/>
    <w:rsid w:val="00E4212F"/>
    <w:rsid w:val="00E434B2"/>
    <w:rsid w:val="00E949E8"/>
    <w:rsid w:val="00EB63E0"/>
    <w:rsid w:val="00ED2EFE"/>
    <w:rsid w:val="00EF00E8"/>
    <w:rsid w:val="00EF687A"/>
    <w:rsid w:val="00F1689C"/>
    <w:rsid w:val="00F35C03"/>
    <w:rsid w:val="00F71996"/>
    <w:rsid w:val="00F81FB0"/>
    <w:rsid w:val="00F96C4C"/>
    <w:rsid w:val="00FB1267"/>
    <w:rsid w:val="00FD157E"/>
    <w:rsid w:val="00FE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04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1F0743"/>
    <w:rPr>
      <w:color w:val="0000FF"/>
      <w:u w:val="single"/>
    </w:rPr>
  </w:style>
  <w:style w:type="paragraph" w:customStyle="1" w:styleId="Style7">
    <w:name w:val="Style7"/>
    <w:basedOn w:val="a"/>
    <w:uiPriority w:val="99"/>
    <w:rsid w:val="008144FF"/>
    <w:pPr>
      <w:widowControl w:val="0"/>
      <w:autoSpaceDE w:val="0"/>
      <w:autoSpaceDN w:val="0"/>
      <w:adjustRightInd w:val="0"/>
      <w:spacing w:after="0" w:line="325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AD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AD0957"/>
  </w:style>
  <w:style w:type="paragraph" w:styleId="aa">
    <w:name w:val="Body Text"/>
    <w:basedOn w:val="a"/>
    <w:link w:val="ab"/>
    <w:uiPriority w:val="1"/>
    <w:qFormat/>
    <w:rsid w:val="00AD09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D0957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04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1F0743"/>
    <w:rPr>
      <w:color w:val="0000FF"/>
      <w:u w:val="single"/>
    </w:rPr>
  </w:style>
  <w:style w:type="paragraph" w:customStyle="1" w:styleId="Style7">
    <w:name w:val="Style7"/>
    <w:basedOn w:val="a"/>
    <w:uiPriority w:val="99"/>
    <w:rsid w:val="008144FF"/>
    <w:pPr>
      <w:widowControl w:val="0"/>
      <w:autoSpaceDE w:val="0"/>
      <w:autoSpaceDN w:val="0"/>
      <w:adjustRightInd w:val="0"/>
      <w:spacing w:after="0" w:line="325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AD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AD0957"/>
  </w:style>
  <w:style w:type="paragraph" w:styleId="aa">
    <w:name w:val="Body Text"/>
    <w:basedOn w:val="a"/>
    <w:link w:val="ab"/>
    <w:uiPriority w:val="1"/>
    <w:qFormat/>
    <w:rsid w:val="00AD09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D095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4</cp:revision>
  <cp:lastPrinted>2026-09-28T08:45:00Z</cp:lastPrinted>
  <dcterms:created xsi:type="dcterms:W3CDTF">2026-10-03T14:57:00Z</dcterms:created>
  <dcterms:modified xsi:type="dcterms:W3CDTF">2026-10-06T12:41:00Z</dcterms:modified>
</cp:coreProperties>
</file>