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BFE3C" w14:textId="77777777" w:rsidR="00F2237E" w:rsidRPr="0028189B" w:rsidRDefault="00F2237E" w:rsidP="00F2237E">
      <w:pPr>
        <w:ind w:left="-567"/>
        <w:jc w:val="center"/>
        <w:rPr>
          <w:rFonts w:ascii="Arial" w:hAnsi="Arial" w:cs="Arial"/>
          <w:b/>
          <w:sz w:val="40"/>
        </w:rPr>
      </w:pPr>
      <w:r w:rsidRPr="0028189B">
        <w:rPr>
          <w:rFonts w:ascii="Arial" w:hAnsi="Arial" w:cs="Arial"/>
          <w:b/>
          <w:sz w:val="40"/>
        </w:rPr>
        <w:t>АДМИНИСТРАЦИЯ</w:t>
      </w:r>
    </w:p>
    <w:p w14:paraId="23E525F4" w14:textId="77777777" w:rsidR="00F2237E" w:rsidRPr="0028189B" w:rsidRDefault="00F2237E" w:rsidP="00F2237E">
      <w:pPr>
        <w:jc w:val="center"/>
        <w:rPr>
          <w:rFonts w:ascii="Arial" w:hAnsi="Arial" w:cs="Arial"/>
          <w:b/>
          <w:spacing w:val="10"/>
          <w:sz w:val="12"/>
        </w:rPr>
      </w:pPr>
    </w:p>
    <w:p w14:paraId="28EDD989" w14:textId="77777777" w:rsidR="00F2237E" w:rsidRPr="0028189B" w:rsidRDefault="00F2237E" w:rsidP="00F2237E">
      <w:pPr>
        <w:jc w:val="center"/>
        <w:rPr>
          <w:rFonts w:ascii="Arial" w:hAnsi="Arial" w:cs="Arial"/>
          <w:b/>
          <w:spacing w:val="10"/>
        </w:rPr>
      </w:pPr>
      <w:r w:rsidRPr="0028189B">
        <w:rPr>
          <w:rFonts w:ascii="Arial" w:hAnsi="Arial" w:cs="Arial"/>
          <w:b/>
          <w:spacing w:val="10"/>
        </w:rPr>
        <w:t>ГОРОДСКОГО ОКРУГА ЛЮБЕРЦЫ</w:t>
      </w:r>
      <w:r w:rsidRPr="0028189B">
        <w:rPr>
          <w:rFonts w:ascii="Arial" w:hAnsi="Arial" w:cs="Arial"/>
          <w:b/>
          <w:spacing w:val="10"/>
        </w:rPr>
        <w:br/>
        <w:t>МОСКОВСКОЙ ОБЛАСТИ</w:t>
      </w:r>
    </w:p>
    <w:p w14:paraId="47BF12B8" w14:textId="77777777" w:rsidR="00F2237E" w:rsidRPr="0028189B" w:rsidRDefault="00F2237E" w:rsidP="00F2237E">
      <w:pPr>
        <w:spacing w:line="100" w:lineRule="atLeast"/>
        <w:jc w:val="center"/>
        <w:rPr>
          <w:rFonts w:ascii="Arial" w:hAnsi="Arial" w:cs="Arial"/>
          <w:b/>
        </w:rPr>
      </w:pPr>
    </w:p>
    <w:p w14:paraId="083DEE4B" w14:textId="77777777" w:rsidR="00F2237E" w:rsidRPr="0028189B" w:rsidRDefault="00F2237E" w:rsidP="00F2237E">
      <w:pPr>
        <w:spacing w:line="100" w:lineRule="atLeast"/>
        <w:jc w:val="center"/>
        <w:rPr>
          <w:rFonts w:ascii="Arial" w:hAnsi="Arial" w:cs="Arial"/>
          <w:b/>
          <w:sz w:val="32"/>
        </w:rPr>
      </w:pPr>
      <w:r w:rsidRPr="0028189B">
        <w:rPr>
          <w:rFonts w:ascii="Arial" w:hAnsi="Arial" w:cs="Arial"/>
          <w:b/>
          <w:sz w:val="32"/>
        </w:rPr>
        <w:t>ПОСТАНОВЛЕНИЕ</w:t>
      </w:r>
    </w:p>
    <w:p w14:paraId="532DCE8A" w14:textId="77777777" w:rsidR="00F2237E" w:rsidRPr="0028189B" w:rsidRDefault="00F2237E" w:rsidP="00F2237E">
      <w:pPr>
        <w:spacing w:line="100" w:lineRule="atLeast"/>
        <w:jc w:val="center"/>
        <w:rPr>
          <w:rFonts w:ascii="Arial" w:hAnsi="Arial" w:cs="Arial"/>
          <w:b/>
          <w:sz w:val="32"/>
        </w:rPr>
      </w:pPr>
    </w:p>
    <w:p w14:paraId="1F596218" w14:textId="33643F5D" w:rsidR="00F2237E" w:rsidRPr="0028189B" w:rsidRDefault="0028189B" w:rsidP="00F2237E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19.05.2026</w:t>
      </w:r>
      <w:r w:rsidR="00F2237E" w:rsidRPr="0028189B">
        <w:rPr>
          <w:rFonts w:ascii="Arial" w:hAnsi="Arial" w:cs="Arial"/>
          <w:b/>
        </w:rPr>
        <w:t xml:space="preserve">     </w:t>
      </w:r>
      <w:r w:rsidR="009C2162" w:rsidRPr="0028189B">
        <w:rPr>
          <w:rFonts w:ascii="Arial" w:hAnsi="Arial" w:cs="Arial"/>
          <w:b/>
        </w:rPr>
        <w:t xml:space="preserve">                                           </w:t>
      </w:r>
      <w:r w:rsidR="00F07BE9">
        <w:rPr>
          <w:rFonts w:ascii="Arial" w:hAnsi="Arial" w:cs="Arial"/>
          <w:b/>
        </w:rPr>
        <w:t xml:space="preserve">              </w:t>
      </w:r>
      <w:r w:rsidR="009C2162" w:rsidRPr="0028189B">
        <w:rPr>
          <w:rFonts w:ascii="Arial" w:hAnsi="Arial" w:cs="Arial"/>
          <w:b/>
        </w:rPr>
        <w:t xml:space="preserve">                             №</w:t>
      </w:r>
      <w:r>
        <w:rPr>
          <w:rFonts w:ascii="Arial" w:hAnsi="Arial" w:cs="Arial"/>
          <w:b/>
        </w:rPr>
        <w:t>1827-ПА</w:t>
      </w:r>
    </w:p>
    <w:p w14:paraId="6D169391" w14:textId="77777777" w:rsidR="00F2237E" w:rsidRPr="0028189B" w:rsidRDefault="00F2237E" w:rsidP="001C4F51">
      <w:pPr>
        <w:spacing w:line="276" w:lineRule="auto"/>
        <w:jc w:val="center"/>
        <w:rPr>
          <w:rFonts w:ascii="Arial" w:hAnsi="Arial" w:cs="Arial"/>
          <w:b/>
        </w:rPr>
      </w:pPr>
      <w:r w:rsidRPr="0028189B">
        <w:rPr>
          <w:rFonts w:ascii="Arial" w:hAnsi="Arial" w:cs="Arial"/>
          <w:b/>
        </w:rPr>
        <w:t>г. Люберцы</w:t>
      </w:r>
    </w:p>
    <w:p w14:paraId="529B7103" w14:textId="77777777" w:rsidR="00AE7F5C" w:rsidRPr="0028189B" w:rsidRDefault="00AE7F5C" w:rsidP="001C4F51">
      <w:pPr>
        <w:spacing w:line="276" w:lineRule="auto"/>
        <w:ind w:left="-567"/>
        <w:jc w:val="center"/>
        <w:rPr>
          <w:rFonts w:ascii="Arial" w:hAnsi="Arial" w:cs="Arial"/>
          <w:b/>
        </w:rPr>
      </w:pPr>
    </w:p>
    <w:p w14:paraId="23525D86" w14:textId="77777777" w:rsidR="00CF298C" w:rsidRPr="0028189B" w:rsidRDefault="002900D9" w:rsidP="001C4F51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28189B">
        <w:rPr>
          <w:rFonts w:ascii="Arial" w:hAnsi="Arial" w:cs="Arial"/>
          <w:b/>
        </w:rPr>
        <w:t>О признании утратившим силу Постановления администрации городского округа Люберцы Московской области</w:t>
      </w:r>
      <w:r w:rsidR="00CF298C" w:rsidRPr="0028189B">
        <w:rPr>
          <w:rFonts w:ascii="Arial" w:hAnsi="Arial" w:cs="Arial"/>
          <w:b/>
        </w:rPr>
        <w:t xml:space="preserve"> </w:t>
      </w:r>
    </w:p>
    <w:p w14:paraId="7CA1862F" w14:textId="2001E341" w:rsidR="00A252A6" w:rsidRPr="0028189B" w:rsidRDefault="00CF298C" w:rsidP="001C4F51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28189B">
        <w:rPr>
          <w:rFonts w:ascii="Arial" w:hAnsi="Arial" w:cs="Arial"/>
          <w:b/>
        </w:rPr>
        <w:t xml:space="preserve">от </w:t>
      </w:r>
      <w:r w:rsidR="00701BD3" w:rsidRPr="0028189B">
        <w:rPr>
          <w:rFonts w:ascii="Arial" w:hAnsi="Arial" w:cs="Arial"/>
          <w:b/>
        </w:rPr>
        <w:t>14.03</w:t>
      </w:r>
      <w:r w:rsidRPr="0028189B">
        <w:rPr>
          <w:rFonts w:ascii="Arial" w:hAnsi="Arial" w:cs="Arial"/>
          <w:b/>
        </w:rPr>
        <w:t>.202</w:t>
      </w:r>
      <w:r w:rsidR="00701BD3" w:rsidRPr="0028189B">
        <w:rPr>
          <w:rFonts w:ascii="Arial" w:hAnsi="Arial" w:cs="Arial"/>
          <w:b/>
        </w:rPr>
        <w:t>5</w:t>
      </w:r>
      <w:r w:rsidRPr="0028189B">
        <w:rPr>
          <w:rFonts w:ascii="Arial" w:hAnsi="Arial" w:cs="Arial"/>
          <w:b/>
        </w:rPr>
        <w:t xml:space="preserve"> №</w:t>
      </w:r>
      <w:r w:rsidR="00701BD3" w:rsidRPr="0028189B">
        <w:rPr>
          <w:rFonts w:ascii="Arial" w:hAnsi="Arial" w:cs="Arial"/>
          <w:b/>
        </w:rPr>
        <w:t>735-ПА</w:t>
      </w:r>
    </w:p>
    <w:p w14:paraId="5BA5ADE3" w14:textId="77777777" w:rsidR="004A1C4D" w:rsidRPr="0028189B" w:rsidRDefault="004A1C4D" w:rsidP="001C4F51">
      <w:pPr>
        <w:spacing w:line="276" w:lineRule="auto"/>
        <w:ind w:left="567"/>
        <w:jc w:val="center"/>
        <w:rPr>
          <w:rFonts w:ascii="Arial" w:hAnsi="Arial" w:cs="Arial"/>
          <w:b/>
        </w:rPr>
      </w:pPr>
    </w:p>
    <w:p w14:paraId="6616ABA9" w14:textId="3B3D5EC7" w:rsidR="00701BD3" w:rsidRPr="0028189B" w:rsidRDefault="00396987" w:rsidP="001C4F5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28189B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2237E" w:rsidRPr="0028189B">
        <w:rPr>
          <w:rFonts w:ascii="Arial" w:hAnsi="Arial" w:cs="Arial"/>
          <w:color w:val="000000"/>
        </w:rPr>
        <w:t>Федеральным за</w:t>
      </w:r>
      <w:r w:rsidR="001C4F51" w:rsidRPr="0028189B">
        <w:rPr>
          <w:rFonts w:ascii="Arial" w:hAnsi="Arial" w:cs="Arial"/>
          <w:color w:val="000000"/>
        </w:rPr>
        <w:t xml:space="preserve">коном от 20.03.2025 № 33-ФЗ «Об общих принципах </w:t>
      </w:r>
      <w:r w:rsidR="00F2237E" w:rsidRPr="0028189B">
        <w:rPr>
          <w:rFonts w:ascii="Arial" w:hAnsi="Arial" w:cs="Arial"/>
          <w:color w:val="000000"/>
        </w:rPr>
        <w:t xml:space="preserve">организации местного самоуправления в единой системе публичной власти», </w:t>
      </w:r>
      <w:r w:rsidR="00473D8F" w:rsidRPr="0028189B">
        <w:rPr>
          <w:rFonts w:ascii="Arial" w:hAnsi="Arial" w:cs="Arial"/>
        </w:rPr>
        <w:t>Уставом Г</w:t>
      </w:r>
      <w:r w:rsidRPr="0028189B">
        <w:rPr>
          <w:rFonts w:ascii="Arial" w:hAnsi="Arial" w:cs="Arial"/>
        </w:rPr>
        <w:t xml:space="preserve">ородского округа Люберцы Московской области, </w:t>
      </w:r>
      <w:r w:rsidR="00473D8F" w:rsidRPr="0028189B">
        <w:rPr>
          <w:rFonts w:ascii="Arial" w:hAnsi="Arial" w:cs="Arial"/>
          <w:color w:val="000000"/>
        </w:rPr>
        <w:t xml:space="preserve">Распоряжением Главы Городского округа Люберцы Московской области от </w:t>
      </w:r>
      <w:r w:rsidR="001C4F51" w:rsidRPr="0028189B">
        <w:rPr>
          <w:rFonts w:ascii="Arial" w:hAnsi="Arial" w:cs="Arial"/>
          <w:color w:val="000000"/>
        </w:rPr>
        <w:t>12.05.2025</w:t>
      </w:r>
      <w:r w:rsidR="0028189B">
        <w:rPr>
          <w:rFonts w:ascii="Arial" w:hAnsi="Arial" w:cs="Arial"/>
          <w:color w:val="000000"/>
        </w:rPr>
        <w:t xml:space="preserve"> </w:t>
      </w:r>
      <w:r w:rsidR="00473D8F" w:rsidRPr="0028189B">
        <w:rPr>
          <w:rFonts w:ascii="Arial" w:hAnsi="Arial" w:cs="Arial"/>
          <w:color w:val="000000"/>
        </w:rPr>
        <w:t>№ 01-РГ «О наделении полномочиями Первого заместителя Главы Городского округа Люберцы»</w:t>
      </w:r>
      <w:r w:rsidRPr="0028189B">
        <w:rPr>
          <w:rFonts w:ascii="Arial" w:hAnsi="Arial" w:cs="Arial"/>
        </w:rPr>
        <w:t>, постановляю:</w:t>
      </w:r>
    </w:p>
    <w:p w14:paraId="7CEB0941" w14:textId="77777777" w:rsidR="00701BD3" w:rsidRPr="0028189B" w:rsidRDefault="00701BD3" w:rsidP="001C4F5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72E9560D" w14:textId="538347BE" w:rsidR="00701BD3" w:rsidRPr="0028189B" w:rsidRDefault="00701BD3" w:rsidP="001C4F5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28189B">
        <w:rPr>
          <w:rFonts w:ascii="Arial" w:hAnsi="Arial" w:cs="Arial"/>
        </w:rPr>
        <w:t xml:space="preserve">1. </w:t>
      </w:r>
      <w:r w:rsidR="002900D9" w:rsidRPr="0028189B">
        <w:rPr>
          <w:rFonts w:ascii="Arial" w:hAnsi="Arial" w:cs="Arial"/>
        </w:rPr>
        <w:t xml:space="preserve">Признать утратившим силу Постановление администрации </w:t>
      </w:r>
      <w:r w:rsidR="009D54B7" w:rsidRPr="0028189B">
        <w:rPr>
          <w:rFonts w:ascii="Arial" w:hAnsi="Arial" w:cs="Arial"/>
        </w:rPr>
        <w:t>муниципального образования городской округ Люберцы Московской области</w:t>
      </w:r>
      <w:r w:rsidR="001C4F51" w:rsidRPr="0028189B">
        <w:rPr>
          <w:rFonts w:ascii="Arial" w:hAnsi="Arial" w:cs="Arial"/>
        </w:rPr>
        <w:t xml:space="preserve"> </w:t>
      </w:r>
      <w:r w:rsidR="009D54B7" w:rsidRPr="0028189B">
        <w:rPr>
          <w:rFonts w:ascii="Arial" w:hAnsi="Arial" w:cs="Arial"/>
        </w:rPr>
        <w:t xml:space="preserve">от </w:t>
      </w:r>
      <w:r w:rsidRPr="0028189B">
        <w:rPr>
          <w:rFonts w:ascii="Arial" w:hAnsi="Arial" w:cs="Arial"/>
        </w:rPr>
        <w:t>14.0</w:t>
      </w:r>
      <w:r w:rsidR="00974ACC" w:rsidRPr="0028189B">
        <w:rPr>
          <w:rFonts w:ascii="Arial" w:hAnsi="Arial" w:cs="Arial"/>
        </w:rPr>
        <w:t>3</w:t>
      </w:r>
      <w:r w:rsidR="009D54B7" w:rsidRPr="0028189B">
        <w:rPr>
          <w:rFonts w:ascii="Arial" w:hAnsi="Arial" w:cs="Arial"/>
        </w:rPr>
        <w:t>.202</w:t>
      </w:r>
      <w:r w:rsidRPr="0028189B">
        <w:rPr>
          <w:rFonts w:ascii="Arial" w:hAnsi="Arial" w:cs="Arial"/>
        </w:rPr>
        <w:t>5</w:t>
      </w:r>
      <w:r w:rsidR="009D54B7" w:rsidRPr="0028189B">
        <w:rPr>
          <w:rFonts w:ascii="Arial" w:hAnsi="Arial" w:cs="Arial"/>
        </w:rPr>
        <w:t xml:space="preserve"> № </w:t>
      </w:r>
      <w:r w:rsidRPr="0028189B">
        <w:rPr>
          <w:rFonts w:ascii="Arial" w:hAnsi="Arial" w:cs="Arial"/>
        </w:rPr>
        <w:t>735</w:t>
      </w:r>
      <w:r w:rsidR="009D54B7" w:rsidRPr="0028189B">
        <w:rPr>
          <w:rFonts w:ascii="Arial" w:hAnsi="Arial" w:cs="Arial"/>
        </w:rPr>
        <w:t>-ПА «</w:t>
      </w:r>
      <w:r w:rsidRPr="0028189B">
        <w:rPr>
          <w:rFonts w:ascii="Arial" w:hAnsi="Arial" w:cs="Arial"/>
        </w:rPr>
        <w:t>Об утверждении расчета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спорта, значений нормативных затрат на выполнение работ муниципальными учреждениями и муниципальны</w:t>
      </w:r>
      <w:r w:rsidR="001C4F51" w:rsidRPr="0028189B">
        <w:rPr>
          <w:rFonts w:ascii="Arial" w:hAnsi="Arial" w:cs="Arial"/>
        </w:rPr>
        <w:t xml:space="preserve">ми учреждениями дополнительного </w:t>
      </w:r>
      <w:r w:rsidRPr="0028189B">
        <w:rPr>
          <w:rFonts w:ascii="Arial" w:hAnsi="Arial" w:cs="Arial"/>
        </w:rPr>
        <w:t>образования в сфере физической культуры и спорта, значений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</w:t>
      </w:r>
      <w:r w:rsidR="0028189B">
        <w:rPr>
          <w:rFonts w:ascii="Arial" w:hAnsi="Arial" w:cs="Arial"/>
        </w:rPr>
        <w:t xml:space="preserve"> </w:t>
      </w:r>
      <w:r w:rsidRPr="0028189B">
        <w:rPr>
          <w:rFonts w:ascii="Arial" w:hAnsi="Arial" w:cs="Arial"/>
        </w:rPr>
        <w:t>и спорта, значений натуральны</w:t>
      </w:r>
      <w:r w:rsidR="001C4F51" w:rsidRPr="0028189B">
        <w:rPr>
          <w:rFonts w:ascii="Arial" w:hAnsi="Arial" w:cs="Arial"/>
        </w:rPr>
        <w:t>х норм потребления, необходимых</w:t>
      </w:r>
      <w:r w:rsidR="0028189B">
        <w:rPr>
          <w:rFonts w:ascii="Arial" w:hAnsi="Arial" w:cs="Arial"/>
        </w:rPr>
        <w:t xml:space="preserve"> </w:t>
      </w:r>
      <w:r w:rsidRPr="0028189B">
        <w:rPr>
          <w:rFonts w:ascii="Arial" w:hAnsi="Arial" w:cs="Arial"/>
        </w:rPr>
        <w:t>для определения базовых нормативов затрат на оказание муниципальных услуг в сфере физической культуры и сп</w:t>
      </w:r>
      <w:r w:rsidR="001C4F51" w:rsidRPr="0028189B">
        <w:rPr>
          <w:rFonts w:ascii="Arial" w:hAnsi="Arial" w:cs="Arial"/>
        </w:rPr>
        <w:t>орта, значений территориального</w:t>
      </w:r>
      <w:r w:rsidR="0028189B">
        <w:rPr>
          <w:rFonts w:ascii="Arial" w:hAnsi="Arial" w:cs="Arial"/>
        </w:rPr>
        <w:t xml:space="preserve"> </w:t>
      </w:r>
      <w:r w:rsidRPr="0028189B">
        <w:rPr>
          <w:rFonts w:ascii="Arial" w:hAnsi="Arial" w:cs="Arial"/>
        </w:rPr>
        <w:t>и отраслевого коэффициентов на 2025-2027 годы»</w:t>
      </w:r>
      <w:r w:rsidR="0045783A" w:rsidRPr="0028189B">
        <w:rPr>
          <w:rFonts w:ascii="Arial" w:hAnsi="Arial" w:cs="Arial"/>
        </w:rPr>
        <w:t>.</w:t>
      </w:r>
    </w:p>
    <w:p w14:paraId="09606D06" w14:textId="2E2504B4" w:rsidR="0028797F" w:rsidRPr="0028189B" w:rsidRDefault="00A677A7" w:rsidP="001C4F5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28189B">
        <w:rPr>
          <w:rFonts w:ascii="Arial" w:hAnsi="Arial" w:cs="Arial"/>
        </w:rPr>
        <w:t xml:space="preserve">2. </w:t>
      </w:r>
      <w:r w:rsidR="0028797F" w:rsidRPr="0028189B">
        <w:rPr>
          <w:rFonts w:ascii="Arial" w:hAnsi="Arial" w:cs="Arial"/>
        </w:rPr>
        <w:t xml:space="preserve">Настоящее Постановление вступает в силу с момента его </w:t>
      </w:r>
      <w:r w:rsidR="008958B3" w:rsidRPr="0028189B">
        <w:rPr>
          <w:rFonts w:ascii="Arial" w:hAnsi="Arial" w:cs="Arial"/>
        </w:rPr>
        <w:t>принятия</w:t>
      </w:r>
      <w:r w:rsidR="001C4F51" w:rsidRPr="0028189B">
        <w:rPr>
          <w:rFonts w:ascii="Arial" w:hAnsi="Arial" w:cs="Arial"/>
        </w:rPr>
        <w:br/>
      </w:r>
      <w:r w:rsidR="0028797F" w:rsidRPr="0028189B">
        <w:rPr>
          <w:rFonts w:ascii="Arial" w:hAnsi="Arial" w:cs="Arial"/>
        </w:rPr>
        <w:t>и распространяется на правоотношения, возникшие с 0</w:t>
      </w:r>
      <w:r w:rsidR="002E150D" w:rsidRPr="0028189B">
        <w:rPr>
          <w:rFonts w:ascii="Arial" w:hAnsi="Arial" w:cs="Arial"/>
        </w:rPr>
        <w:t>1</w:t>
      </w:r>
      <w:r w:rsidR="0028797F" w:rsidRPr="0028189B">
        <w:rPr>
          <w:rFonts w:ascii="Arial" w:hAnsi="Arial" w:cs="Arial"/>
        </w:rPr>
        <w:t>.0</w:t>
      </w:r>
      <w:r w:rsidR="002E150D" w:rsidRPr="0028189B">
        <w:rPr>
          <w:rFonts w:ascii="Arial" w:hAnsi="Arial" w:cs="Arial"/>
        </w:rPr>
        <w:t>1</w:t>
      </w:r>
      <w:r w:rsidR="0028797F" w:rsidRPr="0028189B">
        <w:rPr>
          <w:rFonts w:ascii="Arial" w:hAnsi="Arial" w:cs="Arial"/>
        </w:rPr>
        <w:t>.202</w:t>
      </w:r>
      <w:r w:rsidR="00701BD3" w:rsidRPr="0028189B">
        <w:rPr>
          <w:rFonts w:ascii="Arial" w:hAnsi="Arial" w:cs="Arial"/>
        </w:rPr>
        <w:t>6</w:t>
      </w:r>
      <w:r w:rsidR="0028797F" w:rsidRPr="0028189B">
        <w:rPr>
          <w:rFonts w:ascii="Arial" w:hAnsi="Arial" w:cs="Arial"/>
        </w:rPr>
        <w:t xml:space="preserve">. </w:t>
      </w:r>
    </w:p>
    <w:p w14:paraId="09D3E2A3" w14:textId="16C1E7E6" w:rsidR="00A677A7" w:rsidRPr="0028189B" w:rsidRDefault="00A677A7" w:rsidP="001C4F51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Cs/>
        </w:rPr>
      </w:pPr>
      <w:r w:rsidRPr="0028189B">
        <w:rPr>
          <w:rFonts w:ascii="Arial" w:hAnsi="Arial" w:cs="Arial"/>
          <w:bCs/>
        </w:rPr>
        <w:t>3. Разместить</w:t>
      </w:r>
      <w:r w:rsidR="0028797F" w:rsidRPr="0028189B">
        <w:rPr>
          <w:rFonts w:ascii="Arial" w:hAnsi="Arial" w:cs="Arial"/>
          <w:bCs/>
        </w:rPr>
        <w:t xml:space="preserve"> настоящее</w:t>
      </w:r>
      <w:bookmarkStart w:id="0" w:name="_GoBack"/>
      <w:bookmarkEnd w:id="0"/>
      <w:r w:rsidR="0028797F" w:rsidRPr="0028189B">
        <w:rPr>
          <w:rFonts w:ascii="Arial" w:hAnsi="Arial" w:cs="Arial"/>
          <w:bCs/>
        </w:rPr>
        <w:t xml:space="preserve"> Постановление на официальном сайте администрации в сети «Интернет».</w:t>
      </w:r>
    </w:p>
    <w:p w14:paraId="5788A9E7" w14:textId="1BB0AD10" w:rsidR="0028797F" w:rsidRPr="0028189B" w:rsidRDefault="00A677A7" w:rsidP="001C4F51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28189B">
        <w:rPr>
          <w:rFonts w:ascii="Arial" w:hAnsi="Arial" w:cs="Arial"/>
          <w:bCs/>
        </w:rPr>
        <w:t xml:space="preserve">4. </w:t>
      </w:r>
      <w:r w:rsidR="0028797F" w:rsidRPr="0028189B">
        <w:rPr>
          <w:rFonts w:ascii="Arial" w:hAnsi="Arial" w:cs="Arial"/>
        </w:rPr>
        <w:t>Контроль за испол</w:t>
      </w:r>
      <w:r w:rsidR="007057C8" w:rsidRPr="0028189B">
        <w:rPr>
          <w:rFonts w:ascii="Arial" w:hAnsi="Arial" w:cs="Arial"/>
        </w:rPr>
        <w:t xml:space="preserve">нением настоящего Постановления </w:t>
      </w:r>
      <w:r w:rsidR="00CF5BEC" w:rsidRPr="0028189B">
        <w:rPr>
          <w:rFonts w:ascii="Arial" w:hAnsi="Arial" w:cs="Arial"/>
        </w:rPr>
        <w:t>возложить</w:t>
      </w:r>
      <w:r w:rsidR="001C4F51" w:rsidRPr="0028189B">
        <w:rPr>
          <w:rFonts w:ascii="Arial" w:hAnsi="Arial" w:cs="Arial"/>
        </w:rPr>
        <w:br/>
      </w:r>
      <w:r w:rsidR="00CF5BEC" w:rsidRPr="0028189B">
        <w:rPr>
          <w:rFonts w:ascii="Arial" w:hAnsi="Arial" w:cs="Arial"/>
        </w:rPr>
        <w:t>на заместителя Главы Сырова А.Н</w:t>
      </w:r>
      <w:r w:rsidR="0045783A" w:rsidRPr="0028189B">
        <w:rPr>
          <w:rFonts w:ascii="Arial" w:hAnsi="Arial" w:cs="Arial"/>
        </w:rPr>
        <w:t>.</w:t>
      </w:r>
    </w:p>
    <w:p w14:paraId="2E87CFF8" w14:textId="77777777" w:rsidR="001C4F51" w:rsidRPr="0028189B" w:rsidRDefault="001C4F51" w:rsidP="001C4F51">
      <w:p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</w:p>
    <w:p w14:paraId="70797BE3" w14:textId="026D19EA" w:rsidR="00867578" w:rsidRPr="00F07BE9" w:rsidRDefault="0028797F" w:rsidP="001C4F51">
      <w:pPr>
        <w:spacing w:line="276" w:lineRule="auto"/>
        <w:jc w:val="both"/>
        <w:rPr>
          <w:rFonts w:ascii="Arial" w:hAnsi="Arial" w:cs="Arial"/>
        </w:rPr>
      </w:pPr>
      <w:r w:rsidRPr="00F07BE9">
        <w:rPr>
          <w:rFonts w:ascii="Arial" w:hAnsi="Arial" w:cs="Arial"/>
        </w:rPr>
        <w:t>Первы</w:t>
      </w:r>
      <w:r w:rsidR="001C4F51" w:rsidRPr="00F07BE9">
        <w:rPr>
          <w:rFonts w:ascii="Arial" w:hAnsi="Arial" w:cs="Arial"/>
        </w:rPr>
        <w:t xml:space="preserve">й заместитель Главы </w:t>
      </w:r>
      <w:r w:rsidR="001C4F51" w:rsidRPr="00F07BE9">
        <w:rPr>
          <w:rFonts w:ascii="Arial" w:hAnsi="Arial" w:cs="Arial"/>
        </w:rPr>
        <w:tab/>
      </w:r>
      <w:r w:rsidR="001C4F51" w:rsidRPr="00F07BE9">
        <w:rPr>
          <w:rFonts w:ascii="Arial" w:hAnsi="Arial" w:cs="Arial"/>
        </w:rPr>
        <w:tab/>
      </w:r>
      <w:r w:rsidR="001C4F51" w:rsidRPr="00F07BE9">
        <w:rPr>
          <w:rFonts w:ascii="Arial" w:hAnsi="Arial" w:cs="Arial"/>
        </w:rPr>
        <w:tab/>
      </w:r>
      <w:r w:rsidR="001C4F51" w:rsidRPr="00F07BE9">
        <w:rPr>
          <w:rFonts w:ascii="Arial" w:hAnsi="Arial" w:cs="Arial"/>
        </w:rPr>
        <w:tab/>
      </w:r>
      <w:r w:rsidR="001C4F51" w:rsidRPr="00F07BE9">
        <w:rPr>
          <w:rFonts w:ascii="Arial" w:hAnsi="Arial" w:cs="Arial"/>
        </w:rPr>
        <w:tab/>
      </w:r>
      <w:r w:rsidR="001C4F51" w:rsidRPr="00F07BE9">
        <w:rPr>
          <w:rFonts w:ascii="Arial" w:hAnsi="Arial" w:cs="Arial"/>
        </w:rPr>
        <w:tab/>
        <w:t xml:space="preserve">  </w:t>
      </w:r>
      <w:r w:rsidRPr="00F07BE9">
        <w:rPr>
          <w:rFonts w:ascii="Arial" w:hAnsi="Arial" w:cs="Arial"/>
        </w:rPr>
        <w:t xml:space="preserve">  И.В. Мотовилов</w:t>
      </w:r>
    </w:p>
    <w:sectPr w:rsidR="00867578" w:rsidRPr="00F07BE9" w:rsidSect="003375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19946" w14:textId="77777777" w:rsidR="00401CC8" w:rsidRDefault="00401CC8" w:rsidP="0043773C">
      <w:r>
        <w:separator/>
      </w:r>
    </w:p>
  </w:endnote>
  <w:endnote w:type="continuationSeparator" w:id="0">
    <w:p w14:paraId="4A081675" w14:textId="77777777" w:rsidR="00401CC8" w:rsidRDefault="00401CC8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18BF" w14:textId="77777777" w:rsidR="00401CC8" w:rsidRDefault="00401CC8" w:rsidP="0043773C">
      <w:r>
        <w:separator/>
      </w:r>
    </w:p>
  </w:footnote>
  <w:footnote w:type="continuationSeparator" w:id="0">
    <w:p w14:paraId="5FF4D686" w14:textId="77777777" w:rsidR="00401CC8" w:rsidRDefault="00401CC8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778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2138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2138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2498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2498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498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5B69"/>
    <w:rsid w:val="00065FF6"/>
    <w:rsid w:val="0007538A"/>
    <w:rsid w:val="00076C48"/>
    <w:rsid w:val="00080FCD"/>
    <w:rsid w:val="0008563B"/>
    <w:rsid w:val="00087CF9"/>
    <w:rsid w:val="00090CED"/>
    <w:rsid w:val="00096865"/>
    <w:rsid w:val="000B2D5E"/>
    <w:rsid w:val="000B3C11"/>
    <w:rsid w:val="000B5328"/>
    <w:rsid w:val="000B75CF"/>
    <w:rsid w:val="000D4C72"/>
    <w:rsid w:val="000E59A6"/>
    <w:rsid w:val="000F5477"/>
    <w:rsid w:val="000F7902"/>
    <w:rsid w:val="00101C2B"/>
    <w:rsid w:val="001021CE"/>
    <w:rsid w:val="001061BA"/>
    <w:rsid w:val="0010786B"/>
    <w:rsid w:val="00107F09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4E10"/>
    <w:rsid w:val="00145F67"/>
    <w:rsid w:val="00154558"/>
    <w:rsid w:val="00154C68"/>
    <w:rsid w:val="00157202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417"/>
    <w:rsid w:val="001C28BD"/>
    <w:rsid w:val="001C4101"/>
    <w:rsid w:val="001C4ACD"/>
    <w:rsid w:val="001C4F51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0966"/>
    <w:rsid w:val="001F2D9C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31398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189B"/>
    <w:rsid w:val="0028797F"/>
    <w:rsid w:val="002900D9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B2524"/>
    <w:rsid w:val="002B2FBD"/>
    <w:rsid w:val="002B6439"/>
    <w:rsid w:val="002B6CF7"/>
    <w:rsid w:val="002C0952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17A91"/>
    <w:rsid w:val="00321970"/>
    <w:rsid w:val="00321D03"/>
    <w:rsid w:val="0032252B"/>
    <w:rsid w:val="00325BC5"/>
    <w:rsid w:val="00331349"/>
    <w:rsid w:val="00335992"/>
    <w:rsid w:val="00337519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0831"/>
    <w:rsid w:val="003A2DB6"/>
    <w:rsid w:val="003A319E"/>
    <w:rsid w:val="003A4B31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1CC8"/>
    <w:rsid w:val="00406D4E"/>
    <w:rsid w:val="00411742"/>
    <w:rsid w:val="00412075"/>
    <w:rsid w:val="00416CF0"/>
    <w:rsid w:val="004213E0"/>
    <w:rsid w:val="004237E4"/>
    <w:rsid w:val="004262B9"/>
    <w:rsid w:val="00426517"/>
    <w:rsid w:val="00427581"/>
    <w:rsid w:val="00430304"/>
    <w:rsid w:val="004316E3"/>
    <w:rsid w:val="00431784"/>
    <w:rsid w:val="00431A7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5783A"/>
    <w:rsid w:val="004602DD"/>
    <w:rsid w:val="00460C26"/>
    <w:rsid w:val="00461558"/>
    <w:rsid w:val="00467238"/>
    <w:rsid w:val="00471461"/>
    <w:rsid w:val="004726D9"/>
    <w:rsid w:val="00473D8F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4651"/>
    <w:rsid w:val="004A6EA5"/>
    <w:rsid w:val="004B0665"/>
    <w:rsid w:val="004B0B89"/>
    <w:rsid w:val="004B119F"/>
    <w:rsid w:val="004C6E07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1D7"/>
    <w:rsid w:val="005B087F"/>
    <w:rsid w:val="005B1185"/>
    <w:rsid w:val="005B13ED"/>
    <w:rsid w:val="005B39BD"/>
    <w:rsid w:val="005B587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6B4B"/>
    <w:rsid w:val="00605DF7"/>
    <w:rsid w:val="0060619A"/>
    <w:rsid w:val="00611873"/>
    <w:rsid w:val="006138C1"/>
    <w:rsid w:val="006143BE"/>
    <w:rsid w:val="006174AE"/>
    <w:rsid w:val="00623EB6"/>
    <w:rsid w:val="00624996"/>
    <w:rsid w:val="00624AA6"/>
    <w:rsid w:val="00634784"/>
    <w:rsid w:val="006412ED"/>
    <w:rsid w:val="00647061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4E45"/>
    <w:rsid w:val="006E640C"/>
    <w:rsid w:val="006E6EC9"/>
    <w:rsid w:val="006E7A25"/>
    <w:rsid w:val="006F14A0"/>
    <w:rsid w:val="006F588B"/>
    <w:rsid w:val="006F59DE"/>
    <w:rsid w:val="006F684C"/>
    <w:rsid w:val="00701BD3"/>
    <w:rsid w:val="007025C5"/>
    <w:rsid w:val="007057C8"/>
    <w:rsid w:val="0070642B"/>
    <w:rsid w:val="00706705"/>
    <w:rsid w:val="00706C6E"/>
    <w:rsid w:val="00712AC3"/>
    <w:rsid w:val="00716BCC"/>
    <w:rsid w:val="007356B5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55DF0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55E8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8019D2"/>
    <w:rsid w:val="00801BBF"/>
    <w:rsid w:val="00803DA9"/>
    <w:rsid w:val="00810E8A"/>
    <w:rsid w:val="00815E04"/>
    <w:rsid w:val="00822E9B"/>
    <w:rsid w:val="008239C3"/>
    <w:rsid w:val="00824C64"/>
    <w:rsid w:val="008257ED"/>
    <w:rsid w:val="00831EF7"/>
    <w:rsid w:val="00841F76"/>
    <w:rsid w:val="0084235C"/>
    <w:rsid w:val="00846930"/>
    <w:rsid w:val="0084720F"/>
    <w:rsid w:val="00850006"/>
    <w:rsid w:val="00853555"/>
    <w:rsid w:val="0085445F"/>
    <w:rsid w:val="00856D26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007"/>
    <w:rsid w:val="008A454D"/>
    <w:rsid w:val="008B0C1E"/>
    <w:rsid w:val="008C4355"/>
    <w:rsid w:val="008D0C34"/>
    <w:rsid w:val="008D2D60"/>
    <w:rsid w:val="008D3587"/>
    <w:rsid w:val="008D3813"/>
    <w:rsid w:val="008E2BED"/>
    <w:rsid w:val="008E3906"/>
    <w:rsid w:val="008E3CFF"/>
    <w:rsid w:val="008E60DA"/>
    <w:rsid w:val="008E6C0B"/>
    <w:rsid w:val="008E7139"/>
    <w:rsid w:val="008E74C0"/>
    <w:rsid w:val="008F1E0C"/>
    <w:rsid w:val="008F2A0B"/>
    <w:rsid w:val="008F2A60"/>
    <w:rsid w:val="008F4F78"/>
    <w:rsid w:val="008F7DBA"/>
    <w:rsid w:val="00900485"/>
    <w:rsid w:val="00911DAE"/>
    <w:rsid w:val="00913672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ACC"/>
    <w:rsid w:val="00974B52"/>
    <w:rsid w:val="00975C82"/>
    <w:rsid w:val="00976101"/>
    <w:rsid w:val="00987BCD"/>
    <w:rsid w:val="009914DF"/>
    <w:rsid w:val="00992F31"/>
    <w:rsid w:val="00996874"/>
    <w:rsid w:val="00996BDD"/>
    <w:rsid w:val="009A26B1"/>
    <w:rsid w:val="009A7C98"/>
    <w:rsid w:val="009B0FBF"/>
    <w:rsid w:val="009B16BB"/>
    <w:rsid w:val="009B5920"/>
    <w:rsid w:val="009C1C97"/>
    <w:rsid w:val="009C2162"/>
    <w:rsid w:val="009C351F"/>
    <w:rsid w:val="009C672C"/>
    <w:rsid w:val="009C67A9"/>
    <w:rsid w:val="009C6E44"/>
    <w:rsid w:val="009C725F"/>
    <w:rsid w:val="009C72A5"/>
    <w:rsid w:val="009C734D"/>
    <w:rsid w:val="009D470B"/>
    <w:rsid w:val="009D54B7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677A7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6EA4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647"/>
    <w:rsid w:val="00AD1702"/>
    <w:rsid w:val="00AD2233"/>
    <w:rsid w:val="00AD4496"/>
    <w:rsid w:val="00AE1608"/>
    <w:rsid w:val="00AE23A0"/>
    <w:rsid w:val="00AE30FC"/>
    <w:rsid w:val="00AE32E1"/>
    <w:rsid w:val="00AE70FE"/>
    <w:rsid w:val="00AE7F5C"/>
    <w:rsid w:val="00AF14CD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25E5"/>
    <w:rsid w:val="00B835DC"/>
    <w:rsid w:val="00B83DB5"/>
    <w:rsid w:val="00B83F5C"/>
    <w:rsid w:val="00B83FA4"/>
    <w:rsid w:val="00B841E8"/>
    <w:rsid w:val="00B92FA5"/>
    <w:rsid w:val="00B95195"/>
    <w:rsid w:val="00B9538E"/>
    <w:rsid w:val="00B95954"/>
    <w:rsid w:val="00B96BE5"/>
    <w:rsid w:val="00BA0692"/>
    <w:rsid w:val="00BA1AC7"/>
    <w:rsid w:val="00BA2640"/>
    <w:rsid w:val="00BA3110"/>
    <w:rsid w:val="00BA41BC"/>
    <w:rsid w:val="00BA46AE"/>
    <w:rsid w:val="00BA4BB9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71BF"/>
    <w:rsid w:val="00C07A4E"/>
    <w:rsid w:val="00C11BB5"/>
    <w:rsid w:val="00C11FDC"/>
    <w:rsid w:val="00C1509B"/>
    <w:rsid w:val="00C209AB"/>
    <w:rsid w:val="00C21E36"/>
    <w:rsid w:val="00C24122"/>
    <w:rsid w:val="00C31250"/>
    <w:rsid w:val="00C34622"/>
    <w:rsid w:val="00C348B7"/>
    <w:rsid w:val="00C362F5"/>
    <w:rsid w:val="00C423E2"/>
    <w:rsid w:val="00C457BA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FFF"/>
    <w:rsid w:val="00C86BD3"/>
    <w:rsid w:val="00C86DD9"/>
    <w:rsid w:val="00C9087E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2303"/>
    <w:rsid w:val="00CC4523"/>
    <w:rsid w:val="00CC507B"/>
    <w:rsid w:val="00CC6447"/>
    <w:rsid w:val="00CC74B1"/>
    <w:rsid w:val="00CD2A73"/>
    <w:rsid w:val="00CD445C"/>
    <w:rsid w:val="00CD5303"/>
    <w:rsid w:val="00CD5924"/>
    <w:rsid w:val="00CE303A"/>
    <w:rsid w:val="00CE34DA"/>
    <w:rsid w:val="00CE5CE8"/>
    <w:rsid w:val="00CE7B39"/>
    <w:rsid w:val="00CF2015"/>
    <w:rsid w:val="00CF298C"/>
    <w:rsid w:val="00CF2C22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848CE"/>
    <w:rsid w:val="00E93A68"/>
    <w:rsid w:val="00EA2261"/>
    <w:rsid w:val="00EA248A"/>
    <w:rsid w:val="00EA4AB4"/>
    <w:rsid w:val="00EB14D9"/>
    <w:rsid w:val="00EB36C1"/>
    <w:rsid w:val="00EB3B6F"/>
    <w:rsid w:val="00EB4D83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07BE9"/>
    <w:rsid w:val="00F13C77"/>
    <w:rsid w:val="00F1447E"/>
    <w:rsid w:val="00F15E83"/>
    <w:rsid w:val="00F15FC4"/>
    <w:rsid w:val="00F16AD6"/>
    <w:rsid w:val="00F17860"/>
    <w:rsid w:val="00F2237E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F3AB-B2CC-4CE8-AC1F-8AB8DFA7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2025-03-10T07:21:00Z</cp:lastPrinted>
  <dcterms:created xsi:type="dcterms:W3CDTF">2026-05-19T11:05:00Z</dcterms:created>
  <dcterms:modified xsi:type="dcterms:W3CDTF">2026-05-20T12:57:00Z</dcterms:modified>
</cp:coreProperties>
</file>