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C7C5" w14:textId="037FC673" w:rsidR="00D046CC" w:rsidRPr="002E6E0B" w:rsidRDefault="00A21E93" w:rsidP="00A762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6E0B">
        <w:rPr>
          <w:rFonts w:ascii="Arial" w:hAnsi="Arial" w:cs="Arial"/>
          <w:b/>
          <w:bCs/>
          <w:sz w:val="24"/>
          <w:szCs w:val="24"/>
        </w:rPr>
        <w:t>АДМИНИСТРАЦИЯ</w:t>
      </w:r>
    </w:p>
    <w:p w14:paraId="54C5E99B" w14:textId="77777777" w:rsidR="003530FC" w:rsidRPr="002E6E0B" w:rsidRDefault="003530FC" w:rsidP="00A762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FA4ADB" w14:textId="38DAA8CF" w:rsidR="00FE10B3" w:rsidRPr="002E6E0B" w:rsidRDefault="00FE10B3" w:rsidP="00A762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6E0B">
        <w:rPr>
          <w:rFonts w:ascii="Arial" w:hAnsi="Arial" w:cs="Arial"/>
          <w:b/>
          <w:bCs/>
          <w:sz w:val="24"/>
          <w:szCs w:val="24"/>
        </w:rPr>
        <w:t>ГОРОДСКОГО ОКРУГА ЛЮБЕРЦЫ</w:t>
      </w:r>
    </w:p>
    <w:p w14:paraId="63B7BFDE" w14:textId="356D14EB" w:rsidR="00FE10B3" w:rsidRPr="002E6E0B" w:rsidRDefault="00FE10B3" w:rsidP="00A762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6E0B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14:paraId="1E5AF24E" w14:textId="77777777" w:rsidR="00FE10B3" w:rsidRPr="002E6E0B" w:rsidRDefault="00FE10B3" w:rsidP="00A762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2B9A7A" w14:textId="4043E6A1" w:rsidR="00D046CC" w:rsidRPr="002E6E0B" w:rsidRDefault="005A0B26" w:rsidP="00A762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6E0B">
        <w:rPr>
          <w:rFonts w:ascii="Arial" w:hAnsi="Arial" w:cs="Arial"/>
          <w:b/>
          <w:bCs/>
          <w:sz w:val="24"/>
          <w:szCs w:val="24"/>
        </w:rPr>
        <w:t>ПОСТАНОВЛ</w:t>
      </w:r>
      <w:r w:rsidR="00D046CC" w:rsidRPr="002E6E0B">
        <w:rPr>
          <w:rFonts w:ascii="Arial" w:hAnsi="Arial" w:cs="Arial"/>
          <w:b/>
          <w:bCs/>
          <w:sz w:val="24"/>
          <w:szCs w:val="24"/>
        </w:rPr>
        <w:t>ЕНИЕ</w:t>
      </w:r>
    </w:p>
    <w:p w14:paraId="214B43B3" w14:textId="77777777" w:rsidR="00D046CC" w:rsidRPr="002E6E0B" w:rsidRDefault="00D046CC" w:rsidP="005A0B2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E4F660" w14:textId="42C50C83" w:rsidR="00D046CC" w:rsidRPr="002E6E0B" w:rsidRDefault="002E6E0B" w:rsidP="005A0B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E6E0B">
        <w:rPr>
          <w:rFonts w:ascii="Arial" w:hAnsi="Arial" w:cs="Arial"/>
          <w:sz w:val="24"/>
          <w:szCs w:val="24"/>
        </w:rPr>
        <w:t>29.06.2026</w:t>
      </w:r>
      <w:r w:rsidR="00D046CC" w:rsidRPr="002E6E0B">
        <w:rPr>
          <w:rFonts w:ascii="Arial" w:hAnsi="Arial" w:cs="Arial"/>
          <w:sz w:val="24"/>
          <w:szCs w:val="24"/>
        </w:rPr>
        <w:tab/>
      </w:r>
      <w:r w:rsidR="00D046CC" w:rsidRPr="002E6E0B">
        <w:rPr>
          <w:rFonts w:ascii="Arial" w:hAnsi="Arial" w:cs="Arial"/>
          <w:sz w:val="24"/>
          <w:szCs w:val="24"/>
        </w:rPr>
        <w:tab/>
      </w:r>
      <w:r w:rsidR="00D046CC" w:rsidRPr="002E6E0B">
        <w:rPr>
          <w:rFonts w:ascii="Arial" w:hAnsi="Arial" w:cs="Arial"/>
          <w:sz w:val="24"/>
          <w:szCs w:val="24"/>
        </w:rPr>
        <w:tab/>
      </w:r>
      <w:r w:rsidR="00D046CC" w:rsidRPr="002E6E0B">
        <w:rPr>
          <w:rFonts w:ascii="Arial" w:hAnsi="Arial" w:cs="Arial"/>
          <w:sz w:val="24"/>
          <w:szCs w:val="24"/>
        </w:rPr>
        <w:tab/>
      </w:r>
      <w:r w:rsidR="00D046CC" w:rsidRPr="002E6E0B">
        <w:rPr>
          <w:rFonts w:ascii="Arial" w:hAnsi="Arial" w:cs="Arial"/>
          <w:sz w:val="24"/>
          <w:szCs w:val="24"/>
        </w:rPr>
        <w:tab/>
      </w:r>
      <w:r w:rsidR="00D046CC" w:rsidRPr="002E6E0B">
        <w:rPr>
          <w:rFonts w:ascii="Arial" w:hAnsi="Arial" w:cs="Arial"/>
          <w:sz w:val="24"/>
          <w:szCs w:val="24"/>
        </w:rPr>
        <w:tab/>
        <w:t>№</w:t>
      </w:r>
      <w:r w:rsidRPr="002E6E0B">
        <w:rPr>
          <w:rFonts w:ascii="Arial" w:hAnsi="Arial" w:cs="Arial"/>
          <w:sz w:val="24"/>
          <w:szCs w:val="24"/>
        </w:rPr>
        <w:t xml:space="preserve"> 2397-ПА</w:t>
      </w:r>
    </w:p>
    <w:p w14:paraId="6FB72F72" w14:textId="77777777" w:rsidR="003530FC" w:rsidRPr="002E6E0B" w:rsidRDefault="003530FC" w:rsidP="005A0B2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BE02C" w14:textId="75D7B7E8" w:rsidR="00D046CC" w:rsidRPr="002E6E0B" w:rsidRDefault="00BC2171" w:rsidP="005A0B2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E6E0B">
        <w:rPr>
          <w:rFonts w:ascii="Arial" w:hAnsi="Arial" w:cs="Arial"/>
          <w:b/>
          <w:bCs/>
          <w:sz w:val="24"/>
          <w:szCs w:val="24"/>
        </w:rPr>
        <w:t>г. Люберцы</w:t>
      </w:r>
    </w:p>
    <w:p w14:paraId="698C819C" w14:textId="77777777" w:rsidR="00D046CC" w:rsidRPr="002E6E0B" w:rsidRDefault="00D046CC" w:rsidP="005A0B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D4041B" w14:textId="1E48F5C6" w:rsidR="008F2357" w:rsidRPr="002E6E0B" w:rsidRDefault="008F2357" w:rsidP="00121EFF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E6E0B">
        <w:rPr>
          <w:rFonts w:ascii="Arial" w:hAnsi="Arial" w:cs="Arial"/>
          <w:b/>
          <w:sz w:val="24"/>
          <w:szCs w:val="24"/>
        </w:rPr>
        <w:t>О</w:t>
      </w:r>
      <w:r w:rsidR="00A9740F" w:rsidRPr="002E6E0B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="00025B1D" w:rsidRPr="002E6E0B">
        <w:rPr>
          <w:rFonts w:ascii="Arial" w:hAnsi="Arial" w:cs="Arial"/>
          <w:b/>
          <w:sz w:val="24"/>
          <w:szCs w:val="24"/>
        </w:rPr>
        <w:t xml:space="preserve">состав </w:t>
      </w:r>
      <w:r w:rsidR="00866B62" w:rsidRPr="002E6E0B">
        <w:rPr>
          <w:rFonts w:ascii="Arial" w:hAnsi="Arial" w:cs="Arial"/>
          <w:b/>
          <w:sz w:val="24"/>
          <w:szCs w:val="24"/>
        </w:rPr>
        <w:t>к</w:t>
      </w:r>
      <w:r w:rsidR="00025B1D" w:rsidRPr="002E6E0B">
        <w:rPr>
          <w:rFonts w:ascii="Arial" w:hAnsi="Arial" w:cs="Arial"/>
          <w:b/>
          <w:sz w:val="24"/>
          <w:szCs w:val="24"/>
        </w:rPr>
        <w:t xml:space="preserve">омиссии </w:t>
      </w:r>
      <w:r w:rsidR="00121EFF" w:rsidRPr="002E6E0B">
        <w:rPr>
          <w:rFonts w:ascii="Arial" w:hAnsi="Arial" w:cs="Arial"/>
          <w:b/>
          <w:sz w:val="24"/>
          <w:szCs w:val="24"/>
        </w:rPr>
        <w:t>по приведению договоров водопользования в соответствие со ст. 50 Водного кодекса Российской Федерации,</w:t>
      </w:r>
      <w:r w:rsidR="00025B1D" w:rsidRPr="002E6E0B">
        <w:rPr>
          <w:rFonts w:ascii="Arial" w:hAnsi="Arial" w:cs="Arial"/>
          <w:b/>
          <w:sz w:val="24"/>
          <w:szCs w:val="24"/>
        </w:rPr>
        <w:t xml:space="preserve"> </w:t>
      </w:r>
      <w:r w:rsidR="00121EFF" w:rsidRPr="002E6E0B">
        <w:rPr>
          <w:rFonts w:ascii="Arial" w:hAnsi="Arial" w:cs="Arial"/>
          <w:b/>
          <w:sz w:val="24"/>
          <w:szCs w:val="24"/>
        </w:rPr>
        <w:t>с Правилами использования водных объектов, расположенных в границах Городского округа Люберцы Московской области, для рекреационных целей</w:t>
      </w:r>
    </w:p>
    <w:p w14:paraId="4EAE67E2" w14:textId="77777777" w:rsidR="008F2357" w:rsidRPr="002E6E0B" w:rsidRDefault="008F2357" w:rsidP="00A762C1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5568D39" w14:textId="3EC35BB8" w:rsidR="00025B1D" w:rsidRPr="002E6E0B" w:rsidRDefault="008F2357" w:rsidP="00025B1D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2E6E0B">
        <w:rPr>
          <w:rFonts w:ascii="Arial" w:hAnsi="Arial" w:cs="Arial"/>
        </w:rPr>
        <w:t>В соответствии с</w:t>
      </w:r>
      <w:r w:rsidR="00910671" w:rsidRPr="002E6E0B">
        <w:rPr>
          <w:rFonts w:ascii="Arial" w:hAnsi="Arial" w:cs="Arial"/>
        </w:rPr>
        <w:t xml:space="preserve"> </w:t>
      </w:r>
      <w:r w:rsidR="00025B1D" w:rsidRPr="002E6E0B">
        <w:rPr>
          <w:rFonts w:ascii="Arial" w:hAnsi="Arial" w:cs="Arial"/>
        </w:rPr>
        <w:t>Федеральным закон</w:t>
      </w:r>
      <w:r w:rsidR="00866B62" w:rsidRPr="002E6E0B">
        <w:rPr>
          <w:rFonts w:ascii="Arial" w:hAnsi="Arial" w:cs="Arial"/>
        </w:rPr>
        <w:t>ом</w:t>
      </w:r>
      <w:r w:rsidR="00025B1D" w:rsidRPr="002E6E0B">
        <w:rPr>
          <w:rFonts w:ascii="Arial" w:hAnsi="Arial" w:cs="Arial"/>
        </w:rPr>
        <w:t xml:space="preserve"> от 06.10.2003 № 131-ФЗ </w:t>
      </w:r>
      <w:r w:rsidR="00866B62" w:rsidRPr="002E6E0B">
        <w:rPr>
          <w:rFonts w:ascii="Arial" w:hAnsi="Arial" w:cs="Arial"/>
        </w:rPr>
        <w:br/>
      </w:r>
      <w:r w:rsidR="00025B1D" w:rsidRPr="002E6E0B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r w:rsidR="00866B62" w:rsidRPr="002E6E0B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25B1D" w:rsidRPr="002E6E0B">
        <w:rPr>
          <w:rFonts w:ascii="Arial" w:hAnsi="Arial" w:cs="Arial"/>
        </w:rPr>
        <w:t xml:space="preserve">Уставом Городского округа Люберцы Московской области, Распоряжением Главы Городского округа Люберцы Московской области от 12.05.2025 № 01-РГ «О наделении полномочиями Первого заместителя Главы </w:t>
      </w:r>
      <w:r w:rsidR="00866B62" w:rsidRPr="002E6E0B">
        <w:rPr>
          <w:rFonts w:ascii="Arial" w:hAnsi="Arial" w:cs="Arial"/>
        </w:rPr>
        <w:t>Г</w:t>
      </w:r>
      <w:r w:rsidR="00025B1D" w:rsidRPr="002E6E0B">
        <w:rPr>
          <w:rFonts w:ascii="Arial" w:hAnsi="Arial" w:cs="Arial"/>
        </w:rPr>
        <w:t>ородского округа Люберцы», постановляю:</w:t>
      </w:r>
    </w:p>
    <w:p w14:paraId="1F9BC6BD" w14:textId="6A6C5B1E" w:rsidR="00025B1D" w:rsidRPr="002E6E0B" w:rsidRDefault="00025B1D" w:rsidP="00025B1D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2E6E0B">
        <w:rPr>
          <w:rFonts w:ascii="Arial" w:hAnsi="Arial" w:cs="Arial"/>
        </w:rPr>
        <w:t>1.</w:t>
      </w:r>
      <w:r w:rsidRPr="002E6E0B">
        <w:rPr>
          <w:rFonts w:ascii="Arial" w:hAnsi="Arial" w:cs="Arial"/>
        </w:rPr>
        <w:tab/>
        <w:t xml:space="preserve">Внести изменения в состав комиссии по приведению договоров водопользования в соответствие со ст. 50 Водного кодекса Российской Федерации, </w:t>
      </w:r>
      <w:r w:rsidR="002E6E0B">
        <w:rPr>
          <w:rFonts w:ascii="Arial" w:hAnsi="Arial" w:cs="Arial"/>
        </w:rPr>
        <w:br/>
      </w:r>
      <w:r w:rsidRPr="002E6E0B">
        <w:rPr>
          <w:rFonts w:ascii="Arial" w:hAnsi="Arial" w:cs="Arial"/>
        </w:rPr>
        <w:t xml:space="preserve">с Правилами использования водных объектов, расположенных </w:t>
      </w:r>
      <w:r w:rsidR="00866B62" w:rsidRPr="002E6E0B">
        <w:rPr>
          <w:rFonts w:ascii="Arial" w:hAnsi="Arial" w:cs="Arial"/>
        </w:rPr>
        <w:t>в границах Г</w:t>
      </w:r>
      <w:r w:rsidRPr="002E6E0B">
        <w:rPr>
          <w:rFonts w:ascii="Arial" w:hAnsi="Arial" w:cs="Arial"/>
        </w:rPr>
        <w:t>ородского округа Люберцы</w:t>
      </w:r>
      <w:r w:rsidR="00866B62" w:rsidRPr="002E6E0B">
        <w:rPr>
          <w:rFonts w:ascii="Arial" w:hAnsi="Arial" w:cs="Arial"/>
        </w:rPr>
        <w:t xml:space="preserve"> Московской области, для рекреационных целей</w:t>
      </w:r>
      <w:r w:rsidRPr="002E6E0B">
        <w:rPr>
          <w:rFonts w:ascii="Arial" w:hAnsi="Arial" w:cs="Arial"/>
        </w:rPr>
        <w:t xml:space="preserve">, утвержденный Постановлением </w:t>
      </w:r>
      <w:r w:rsidR="00A25008" w:rsidRPr="002E6E0B">
        <w:rPr>
          <w:rFonts w:ascii="Arial" w:hAnsi="Arial" w:cs="Arial"/>
        </w:rPr>
        <w:t xml:space="preserve">администрации Городского округа Люберцы от 25.09.2025 </w:t>
      </w:r>
      <w:r w:rsidR="002E6E0B">
        <w:rPr>
          <w:rFonts w:ascii="Arial" w:hAnsi="Arial" w:cs="Arial"/>
        </w:rPr>
        <w:br/>
      </w:r>
      <w:r w:rsidR="00A25008" w:rsidRPr="002E6E0B">
        <w:rPr>
          <w:rFonts w:ascii="Arial" w:hAnsi="Arial" w:cs="Arial"/>
        </w:rPr>
        <w:t xml:space="preserve">№ 2034-ПА </w:t>
      </w:r>
      <w:r w:rsidRPr="002E6E0B">
        <w:rPr>
          <w:rFonts w:ascii="Arial" w:hAnsi="Arial" w:cs="Arial"/>
        </w:rPr>
        <w:t xml:space="preserve">и утвердить </w:t>
      </w:r>
      <w:r w:rsidR="00866B62" w:rsidRPr="002E6E0B">
        <w:rPr>
          <w:rFonts w:ascii="Arial" w:hAnsi="Arial" w:cs="Arial"/>
        </w:rPr>
        <w:t>его</w:t>
      </w:r>
      <w:r w:rsidRPr="002E6E0B">
        <w:rPr>
          <w:rFonts w:ascii="Arial" w:hAnsi="Arial" w:cs="Arial"/>
        </w:rPr>
        <w:t xml:space="preserve"> </w:t>
      </w:r>
      <w:r w:rsidR="00A25008" w:rsidRPr="002E6E0B">
        <w:rPr>
          <w:rFonts w:ascii="Arial" w:hAnsi="Arial" w:cs="Arial"/>
        </w:rPr>
        <w:t xml:space="preserve">в новой редакции </w:t>
      </w:r>
      <w:r w:rsidRPr="002E6E0B">
        <w:rPr>
          <w:rFonts w:ascii="Arial" w:hAnsi="Arial" w:cs="Arial"/>
        </w:rPr>
        <w:t>(прилагается).</w:t>
      </w:r>
    </w:p>
    <w:p w14:paraId="1DD52351" w14:textId="7171D6BE" w:rsidR="00025B1D" w:rsidRPr="002E6E0B" w:rsidRDefault="00A25008" w:rsidP="00025B1D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2E6E0B">
        <w:rPr>
          <w:rFonts w:ascii="Arial" w:hAnsi="Arial" w:cs="Arial"/>
        </w:rPr>
        <w:t>2</w:t>
      </w:r>
      <w:r w:rsidR="00025B1D" w:rsidRPr="002E6E0B">
        <w:rPr>
          <w:rFonts w:ascii="Arial" w:hAnsi="Arial" w:cs="Arial"/>
        </w:rPr>
        <w:t>.</w:t>
      </w:r>
      <w:r w:rsidR="00025B1D" w:rsidRPr="002E6E0B">
        <w:rPr>
          <w:rFonts w:ascii="Arial" w:hAnsi="Arial" w:cs="Arial"/>
        </w:rPr>
        <w:tab/>
        <w:t>Разместить настоящее Постановление на официальном сайте администрации в сети «Интернет».</w:t>
      </w:r>
    </w:p>
    <w:p w14:paraId="7F77EE69" w14:textId="37483115" w:rsidR="00A25008" w:rsidRPr="002E6E0B" w:rsidRDefault="00A25008" w:rsidP="00025B1D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2E6E0B">
        <w:rPr>
          <w:rFonts w:ascii="Arial" w:hAnsi="Arial" w:cs="Arial"/>
        </w:rPr>
        <w:t>3</w:t>
      </w:r>
      <w:r w:rsidR="00025B1D" w:rsidRPr="002E6E0B">
        <w:rPr>
          <w:rFonts w:ascii="Arial" w:hAnsi="Arial" w:cs="Arial"/>
        </w:rPr>
        <w:t>.</w:t>
      </w:r>
      <w:r w:rsidR="00025B1D" w:rsidRPr="002E6E0B">
        <w:rPr>
          <w:rFonts w:ascii="Arial" w:hAnsi="Arial" w:cs="Arial"/>
        </w:rPr>
        <w:tab/>
        <w:t xml:space="preserve">Контроль за исполнением настоящего Постановления возложить </w:t>
      </w:r>
      <w:r w:rsidRPr="002E6E0B">
        <w:rPr>
          <w:rFonts w:ascii="Arial" w:hAnsi="Arial" w:cs="Arial"/>
        </w:rPr>
        <w:br/>
      </w:r>
      <w:r w:rsidR="00025B1D" w:rsidRPr="002E6E0B">
        <w:rPr>
          <w:rFonts w:ascii="Arial" w:hAnsi="Arial" w:cs="Arial"/>
        </w:rPr>
        <w:t xml:space="preserve">на заместителя Главы </w:t>
      </w:r>
      <w:r w:rsidRPr="002E6E0B">
        <w:rPr>
          <w:rFonts w:ascii="Arial" w:hAnsi="Arial" w:cs="Arial"/>
        </w:rPr>
        <w:t>Голованова Г.А.</w:t>
      </w:r>
    </w:p>
    <w:p w14:paraId="0F5483E9" w14:textId="671F1702" w:rsidR="00910671" w:rsidRPr="002E6E0B" w:rsidRDefault="00910671" w:rsidP="00A762C1">
      <w:pPr>
        <w:pStyle w:val="a6"/>
        <w:tabs>
          <w:tab w:val="left" w:pos="720"/>
          <w:tab w:val="left" w:pos="851"/>
          <w:tab w:val="left" w:pos="9214"/>
        </w:tabs>
        <w:spacing w:before="0" w:line="276" w:lineRule="auto"/>
        <w:ind w:firstLine="709"/>
        <w:rPr>
          <w:rFonts w:ascii="Arial" w:hAnsi="Arial" w:cs="Arial"/>
          <w:noProof w:val="0"/>
          <w:sz w:val="24"/>
          <w:szCs w:val="24"/>
        </w:rPr>
      </w:pPr>
    </w:p>
    <w:p w14:paraId="1A63E258" w14:textId="77777777" w:rsidR="00784244" w:rsidRPr="002E6E0B" w:rsidRDefault="00784244" w:rsidP="00A762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CDA89D" w14:textId="77777777" w:rsidR="00B84F97" w:rsidRPr="002E6E0B" w:rsidRDefault="00B84F97" w:rsidP="00A762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D78C50" w14:textId="15A1036F" w:rsidR="00860012" w:rsidRPr="002E6E0B" w:rsidRDefault="00E8109F" w:rsidP="00A762C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6E0B">
        <w:rPr>
          <w:rFonts w:ascii="Arial" w:hAnsi="Arial" w:cs="Arial"/>
          <w:sz w:val="24"/>
          <w:szCs w:val="24"/>
        </w:rPr>
        <w:t>Первый заместитель Гл</w:t>
      </w:r>
      <w:r w:rsidR="00CA294A" w:rsidRPr="002E6E0B">
        <w:rPr>
          <w:rFonts w:ascii="Arial" w:hAnsi="Arial" w:cs="Arial"/>
          <w:sz w:val="24"/>
          <w:szCs w:val="24"/>
        </w:rPr>
        <w:t>авы</w:t>
      </w:r>
      <w:r w:rsidR="00405CDF" w:rsidRPr="002E6E0B">
        <w:rPr>
          <w:rFonts w:ascii="Arial" w:hAnsi="Arial" w:cs="Arial"/>
          <w:sz w:val="24"/>
          <w:szCs w:val="24"/>
        </w:rPr>
        <w:t xml:space="preserve">        </w:t>
      </w:r>
      <w:r w:rsidR="00B72761" w:rsidRPr="002E6E0B">
        <w:rPr>
          <w:rFonts w:ascii="Arial" w:hAnsi="Arial" w:cs="Arial"/>
          <w:sz w:val="24"/>
          <w:szCs w:val="24"/>
        </w:rPr>
        <w:tab/>
      </w:r>
      <w:r w:rsidR="00B72761" w:rsidRPr="002E6E0B">
        <w:rPr>
          <w:rFonts w:ascii="Arial" w:hAnsi="Arial" w:cs="Arial"/>
          <w:sz w:val="24"/>
          <w:szCs w:val="24"/>
        </w:rPr>
        <w:tab/>
      </w:r>
      <w:r w:rsidR="00B72761" w:rsidRPr="002E6E0B">
        <w:rPr>
          <w:rFonts w:ascii="Arial" w:hAnsi="Arial" w:cs="Arial"/>
          <w:sz w:val="24"/>
          <w:szCs w:val="24"/>
        </w:rPr>
        <w:tab/>
      </w:r>
      <w:r w:rsidR="00CA294A" w:rsidRPr="002E6E0B">
        <w:rPr>
          <w:rFonts w:ascii="Arial" w:hAnsi="Arial" w:cs="Arial"/>
          <w:sz w:val="24"/>
          <w:szCs w:val="24"/>
        </w:rPr>
        <w:t xml:space="preserve">      </w:t>
      </w:r>
      <w:r w:rsidR="00405CDF" w:rsidRPr="002E6E0B">
        <w:rPr>
          <w:rFonts w:ascii="Arial" w:hAnsi="Arial" w:cs="Arial"/>
          <w:sz w:val="24"/>
          <w:szCs w:val="24"/>
        </w:rPr>
        <w:t xml:space="preserve">      </w:t>
      </w:r>
      <w:r w:rsidR="006C08AE" w:rsidRPr="002E6E0B">
        <w:rPr>
          <w:rFonts w:ascii="Arial" w:hAnsi="Arial" w:cs="Arial"/>
          <w:sz w:val="24"/>
          <w:szCs w:val="24"/>
        </w:rPr>
        <w:t xml:space="preserve">     </w:t>
      </w:r>
      <w:r w:rsidR="00CA294A" w:rsidRPr="002E6E0B">
        <w:rPr>
          <w:rFonts w:ascii="Arial" w:hAnsi="Arial" w:cs="Arial"/>
          <w:sz w:val="24"/>
          <w:szCs w:val="24"/>
        </w:rPr>
        <w:t xml:space="preserve"> </w:t>
      </w:r>
      <w:r w:rsidR="00833949" w:rsidRPr="002E6E0B">
        <w:rPr>
          <w:rFonts w:ascii="Arial" w:hAnsi="Arial" w:cs="Arial"/>
          <w:sz w:val="24"/>
          <w:szCs w:val="24"/>
        </w:rPr>
        <w:t xml:space="preserve">      </w:t>
      </w:r>
      <w:r w:rsidR="002E6E0B">
        <w:rPr>
          <w:rFonts w:ascii="Arial" w:hAnsi="Arial" w:cs="Arial"/>
          <w:sz w:val="24"/>
          <w:szCs w:val="24"/>
        </w:rPr>
        <w:t xml:space="preserve">     </w:t>
      </w:r>
      <w:r w:rsidR="00833949" w:rsidRPr="002E6E0B">
        <w:rPr>
          <w:rFonts w:ascii="Arial" w:hAnsi="Arial" w:cs="Arial"/>
          <w:sz w:val="24"/>
          <w:szCs w:val="24"/>
        </w:rPr>
        <w:t xml:space="preserve">  </w:t>
      </w:r>
      <w:r w:rsidR="00784244" w:rsidRPr="002E6E0B">
        <w:rPr>
          <w:rFonts w:ascii="Arial" w:hAnsi="Arial" w:cs="Arial"/>
          <w:sz w:val="24"/>
          <w:szCs w:val="24"/>
        </w:rPr>
        <w:t xml:space="preserve">  </w:t>
      </w:r>
      <w:r w:rsidR="006C08AE" w:rsidRPr="002E6E0B">
        <w:rPr>
          <w:rFonts w:ascii="Arial" w:hAnsi="Arial" w:cs="Arial"/>
          <w:sz w:val="24"/>
          <w:szCs w:val="24"/>
        </w:rPr>
        <w:t>И.В. Мотовилов</w:t>
      </w:r>
    </w:p>
    <w:p w14:paraId="29D82DA8" w14:textId="77777777" w:rsidR="002E6E0B" w:rsidRDefault="002E6E0B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919138" w14:textId="77777777" w:rsidR="002E6E0B" w:rsidRDefault="002E6E0B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F9BC19" w14:textId="77777777" w:rsidR="002E6E0B" w:rsidRDefault="002E6E0B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022476" w14:textId="77777777" w:rsidR="002E6E0B" w:rsidRDefault="002E6E0B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117E38" w14:textId="77777777" w:rsidR="002E6E0B" w:rsidRDefault="002E6E0B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A4BD8E" w14:textId="77777777" w:rsidR="002E6E0B" w:rsidRDefault="002E6E0B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600471" w14:textId="77777777" w:rsidR="002E6E0B" w:rsidRDefault="002E6E0B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31E0F8" w14:textId="77777777" w:rsidR="002E6E0B" w:rsidRPr="002E6E0B" w:rsidRDefault="002E6E0B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2F58BA" w14:textId="57EFE0EA" w:rsidR="002E6E0B" w:rsidRDefault="002E6E0B" w:rsidP="002E6E0B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2E6E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E6E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41B12EA" w14:textId="6797589C" w:rsidR="002E6E0B" w:rsidRPr="002E6E0B" w:rsidRDefault="002E6E0B" w:rsidP="002E6E0B">
      <w:pPr>
        <w:spacing w:after="0" w:line="240" w:lineRule="auto"/>
        <w:ind w:left="552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E6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</w:t>
      </w:r>
      <w:bookmarkStart w:id="0" w:name="_Toc515285814"/>
      <w:bookmarkStart w:id="1" w:name="_Toc515286372"/>
      <w:r w:rsidRPr="002E6E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</w:p>
    <w:p w14:paraId="3DB1638B" w14:textId="77777777" w:rsidR="002E6E0B" w:rsidRPr="002E6E0B" w:rsidRDefault="002E6E0B" w:rsidP="002E6E0B">
      <w:pPr>
        <w:widowControl w:val="0"/>
        <w:autoSpaceDE w:val="0"/>
        <w:autoSpaceDN w:val="0"/>
        <w:adjustRightInd w:val="0"/>
        <w:spacing w:after="0" w:line="240" w:lineRule="auto"/>
        <w:ind w:left="4820" w:firstLine="709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2" w:name="_Toc515285815"/>
      <w:bookmarkStart w:id="3" w:name="_Toc515286373"/>
      <w:bookmarkEnd w:id="0"/>
      <w:bookmarkEnd w:id="1"/>
      <w:r w:rsidRPr="002E6E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округа</w:t>
      </w:r>
      <w:bookmarkEnd w:id="2"/>
      <w:bookmarkEnd w:id="3"/>
      <w:r w:rsidRPr="002E6E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Люберцы</w:t>
      </w:r>
    </w:p>
    <w:p w14:paraId="59448F61" w14:textId="77777777" w:rsidR="002E6E0B" w:rsidRPr="002E6E0B" w:rsidRDefault="002E6E0B" w:rsidP="002E6E0B">
      <w:pPr>
        <w:widowControl w:val="0"/>
        <w:autoSpaceDE w:val="0"/>
        <w:autoSpaceDN w:val="0"/>
        <w:adjustRightInd w:val="0"/>
        <w:spacing w:after="0" w:line="240" w:lineRule="auto"/>
        <w:ind w:left="4820" w:firstLine="709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E6E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Московской области</w:t>
      </w:r>
    </w:p>
    <w:p w14:paraId="363D6BCF" w14:textId="38B9FA20" w:rsidR="002E6E0B" w:rsidRPr="002E6E0B" w:rsidRDefault="002E6E0B" w:rsidP="002E6E0B">
      <w:pPr>
        <w:widowControl w:val="0"/>
        <w:autoSpaceDE w:val="0"/>
        <w:autoSpaceDN w:val="0"/>
        <w:adjustRightInd w:val="0"/>
        <w:spacing w:after="0" w:line="240" w:lineRule="auto"/>
        <w:ind w:left="4820" w:firstLine="709"/>
        <w:outlineLvl w:val="0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ru-RU"/>
        </w:rPr>
      </w:pPr>
      <w:bookmarkStart w:id="4" w:name="_Toc515285816"/>
      <w:bookmarkStart w:id="5" w:name="_Toc515286374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29.06.2026 </w:t>
      </w:r>
      <w:r w:rsidRPr="002E6E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№ </w:t>
      </w:r>
      <w:bookmarkEnd w:id="4"/>
      <w:bookmarkEnd w:id="5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2397-ПА</w:t>
      </w:r>
    </w:p>
    <w:p w14:paraId="6D5DA96E" w14:textId="77777777" w:rsidR="002E6E0B" w:rsidRPr="002E6E0B" w:rsidRDefault="002E6E0B" w:rsidP="002E6E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D39DADF" w14:textId="77777777" w:rsidR="002E6E0B" w:rsidRPr="002E6E0B" w:rsidRDefault="002E6E0B" w:rsidP="002E6E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8E64DE" w14:textId="77777777" w:rsidR="002E6E0B" w:rsidRPr="002E6E0B" w:rsidRDefault="002E6E0B" w:rsidP="002E6E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6E0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СОСТАВ </w:t>
      </w:r>
    </w:p>
    <w:p w14:paraId="44C079E8" w14:textId="77777777" w:rsidR="002E6E0B" w:rsidRPr="002E6E0B" w:rsidRDefault="002E6E0B" w:rsidP="002E6E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6E0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комиссии по приведению договоров водопользования в соответствие </w:t>
      </w:r>
      <w:r w:rsidRPr="002E6E0B">
        <w:rPr>
          <w:rFonts w:ascii="Arial" w:eastAsia="Times New Roman" w:hAnsi="Arial" w:cs="Arial"/>
          <w:b/>
          <w:sz w:val="24"/>
          <w:szCs w:val="24"/>
          <w:lang w:eastAsia="ru-RU"/>
        </w:rPr>
        <w:br/>
        <w:t>со статьей 50 Водного кодекса Российской Федерации, с Правилами использования водных объектов, расположенных в границах Городского округа Люберцы Московской области, для рекреационных целей</w:t>
      </w:r>
    </w:p>
    <w:p w14:paraId="27118A6E" w14:textId="77777777" w:rsidR="002E6E0B" w:rsidRPr="002E6E0B" w:rsidRDefault="002E6E0B" w:rsidP="002E6E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6F86CEF" w14:textId="77777777" w:rsidR="002E6E0B" w:rsidRPr="002E6E0B" w:rsidRDefault="002E6E0B" w:rsidP="002E6E0B">
      <w:pPr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2E6E0B"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комиссии:</w:t>
      </w:r>
    </w:p>
    <w:p w14:paraId="6377F7E5" w14:textId="77777777" w:rsidR="002E6E0B" w:rsidRPr="002E6E0B" w:rsidRDefault="002E6E0B" w:rsidP="002E6E0B">
      <w:pPr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15"/>
        <w:gridCol w:w="4824"/>
      </w:tblGrid>
      <w:tr w:rsidR="002E6E0B" w:rsidRPr="002E6E0B" w14:paraId="6335B1A9" w14:textId="77777777" w:rsidTr="00F87F79">
        <w:trPr>
          <w:trHeight w:val="549"/>
        </w:trPr>
        <w:tc>
          <w:tcPr>
            <w:tcW w:w="4815" w:type="dxa"/>
          </w:tcPr>
          <w:p w14:paraId="0C6DFBB0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Голованов Г.А.</w:t>
            </w:r>
          </w:p>
          <w:p w14:paraId="725D4D33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0679B90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C78482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14:paraId="7E33349C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0D76348B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</w:t>
            </w:r>
          </w:p>
          <w:p w14:paraId="0ACA7352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B6B475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6E0B" w:rsidRPr="002E6E0B" w14:paraId="4D5D124C" w14:textId="77777777" w:rsidTr="00F87F79">
        <w:tc>
          <w:tcPr>
            <w:tcW w:w="4815" w:type="dxa"/>
          </w:tcPr>
          <w:p w14:paraId="1DED9356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Сыров А.Н.</w:t>
            </w:r>
          </w:p>
          <w:p w14:paraId="3E3A1625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70635B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комиссии:</w:t>
            </w: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4824" w:type="dxa"/>
          </w:tcPr>
          <w:p w14:paraId="53A072B3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</w:t>
            </w:r>
          </w:p>
        </w:tc>
      </w:tr>
      <w:tr w:rsidR="002E6E0B" w:rsidRPr="002E6E0B" w14:paraId="01DE171C" w14:textId="77777777" w:rsidTr="00F87F79">
        <w:tc>
          <w:tcPr>
            <w:tcW w:w="4815" w:type="dxa"/>
          </w:tcPr>
          <w:p w14:paraId="0693BC37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CA82BD8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Тарасов И.С.</w:t>
            </w:r>
          </w:p>
        </w:tc>
        <w:tc>
          <w:tcPr>
            <w:tcW w:w="4824" w:type="dxa"/>
          </w:tcPr>
          <w:p w14:paraId="0AA70192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3F3FA82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по охране окружающей среды администрации Городского округа Люберцы Московской области</w:t>
            </w:r>
          </w:p>
        </w:tc>
      </w:tr>
      <w:tr w:rsidR="002E6E0B" w:rsidRPr="002E6E0B" w14:paraId="2E8DA2BF" w14:textId="77777777" w:rsidTr="00F87F79">
        <w:tc>
          <w:tcPr>
            <w:tcW w:w="4815" w:type="dxa"/>
          </w:tcPr>
          <w:p w14:paraId="40294465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0A31AB84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6E0B" w:rsidRPr="002E6E0B" w14:paraId="4F8F0676" w14:textId="77777777" w:rsidTr="00F87F79">
        <w:tc>
          <w:tcPr>
            <w:tcW w:w="4815" w:type="dxa"/>
          </w:tcPr>
          <w:p w14:paraId="0AA95148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Сигалов Э.С. </w:t>
            </w:r>
          </w:p>
        </w:tc>
        <w:tc>
          <w:tcPr>
            <w:tcW w:w="4824" w:type="dxa"/>
          </w:tcPr>
          <w:p w14:paraId="1C9FED1B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по гражданской обороне и чрезвычайным ситуациям администрации Городского округа Люберцы Московской области </w:t>
            </w:r>
          </w:p>
          <w:p w14:paraId="3E57F642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6E0B" w:rsidRPr="002E6E0B" w14:paraId="41EB572A" w14:textId="77777777" w:rsidTr="00F87F79">
        <w:tc>
          <w:tcPr>
            <w:tcW w:w="4815" w:type="dxa"/>
          </w:tcPr>
          <w:p w14:paraId="3CF7B775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по согласованию</w:t>
            </w:r>
          </w:p>
        </w:tc>
        <w:tc>
          <w:tcPr>
            <w:tcW w:w="4824" w:type="dxa"/>
          </w:tcPr>
          <w:p w14:paraId="0645CE23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Главное Управление МЧС России по Московской области (ГИМС) </w:t>
            </w:r>
          </w:p>
          <w:p w14:paraId="3F01C4E5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6E0B" w:rsidRPr="002E6E0B" w14:paraId="11C0C67D" w14:textId="77777777" w:rsidTr="00F87F79">
        <w:tc>
          <w:tcPr>
            <w:tcW w:w="4815" w:type="dxa"/>
          </w:tcPr>
          <w:p w14:paraId="7C7BB527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по согласованию</w:t>
            </w:r>
          </w:p>
        </w:tc>
        <w:tc>
          <w:tcPr>
            <w:tcW w:w="4824" w:type="dxa"/>
          </w:tcPr>
          <w:p w14:paraId="30E1A3A3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2E6E0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Федеральной службы по надзору в сфере защиты прав потребителей и благополучия человека по </w:t>
            </w: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области  </w:t>
            </w:r>
          </w:p>
          <w:p w14:paraId="5B4F7177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6E0B" w:rsidRPr="002E6E0B" w14:paraId="7EEE07AE" w14:textId="77777777" w:rsidTr="00F87F79">
        <w:tc>
          <w:tcPr>
            <w:tcW w:w="4815" w:type="dxa"/>
          </w:tcPr>
          <w:p w14:paraId="2B8B5E3C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по согласованию</w:t>
            </w:r>
          </w:p>
        </w:tc>
        <w:tc>
          <w:tcPr>
            <w:tcW w:w="4824" w:type="dxa"/>
          </w:tcPr>
          <w:p w14:paraId="1CAAFFD0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Министерство культуры и туризма Московской области </w:t>
            </w:r>
          </w:p>
          <w:p w14:paraId="67248422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6E0B" w:rsidRPr="002E6E0B" w14:paraId="61A623C4" w14:textId="77777777" w:rsidTr="00F87F79">
        <w:tc>
          <w:tcPr>
            <w:tcW w:w="4815" w:type="dxa"/>
          </w:tcPr>
          <w:p w14:paraId="0CA99DAB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Маркозашвили</w:t>
            </w:r>
            <w:proofErr w:type="spellEnd"/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Ю.В.</w:t>
            </w:r>
          </w:p>
          <w:p w14:paraId="62125B8C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4EED10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FE96B88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8CF2FD3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F6A8F63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0BABB8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8C79B44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Представитель по согласованию</w:t>
            </w: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</w:t>
            </w:r>
          </w:p>
          <w:p w14:paraId="4C9C6F59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687589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секретарь комиссии:</w:t>
            </w:r>
          </w:p>
        </w:tc>
        <w:tc>
          <w:tcPr>
            <w:tcW w:w="4824" w:type="dxa"/>
          </w:tcPr>
          <w:p w14:paraId="4A71D831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Начальник отдела по Городскому округу Люберцы Управления по городским округам Котельники, Люберцы, Лыткарино Комитета по архитектуре и градостроительству Московской области </w:t>
            </w:r>
          </w:p>
          <w:p w14:paraId="0C7FBE53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B5268F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ФГБУ «Канал им. Москвы»</w:t>
            </w:r>
          </w:p>
          <w:p w14:paraId="0F94FC77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DB6FB6F" w14:textId="77777777" w:rsidR="002E6E0B" w:rsidRPr="002E6E0B" w:rsidRDefault="002E6E0B" w:rsidP="002E6E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15"/>
        <w:gridCol w:w="4824"/>
      </w:tblGrid>
      <w:tr w:rsidR="002E6E0B" w:rsidRPr="002E6E0B" w14:paraId="48A922A3" w14:textId="77777777" w:rsidTr="00F87F79">
        <w:tc>
          <w:tcPr>
            <w:tcW w:w="4815" w:type="dxa"/>
          </w:tcPr>
          <w:p w14:paraId="2FD89403" w14:textId="77777777" w:rsidR="002E6E0B" w:rsidRPr="002E6E0B" w:rsidRDefault="002E6E0B" w:rsidP="002E6E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Гавва</w:t>
            </w:r>
            <w:proofErr w:type="spellEnd"/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Е.В. </w:t>
            </w:r>
          </w:p>
        </w:tc>
        <w:tc>
          <w:tcPr>
            <w:tcW w:w="4824" w:type="dxa"/>
          </w:tcPr>
          <w:p w14:paraId="22B303E5" w14:textId="77777777" w:rsidR="002E6E0B" w:rsidRPr="002E6E0B" w:rsidRDefault="002E6E0B" w:rsidP="002E6E0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начальника управления </w:t>
            </w:r>
            <w:r w:rsidRPr="002E6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охране окружающей среды администрации Городского округа Люберцы Московской области </w:t>
            </w:r>
          </w:p>
        </w:tc>
      </w:tr>
    </w:tbl>
    <w:p w14:paraId="0F0BE3AA" w14:textId="77777777" w:rsidR="00025B1D" w:rsidRDefault="00025B1D" w:rsidP="00A762C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025B1D" w:rsidSect="00501E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A286" w14:textId="77777777" w:rsidR="0092286E" w:rsidRDefault="0092286E" w:rsidP="009704F5">
      <w:pPr>
        <w:spacing w:after="0" w:line="240" w:lineRule="auto"/>
      </w:pPr>
      <w:r>
        <w:separator/>
      </w:r>
    </w:p>
  </w:endnote>
  <w:endnote w:type="continuationSeparator" w:id="0">
    <w:p w14:paraId="61DE027B" w14:textId="77777777" w:rsidR="0092286E" w:rsidRDefault="0092286E" w:rsidP="0097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E08D" w14:textId="77777777" w:rsidR="0092286E" w:rsidRDefault="0092286E" w:rsidP="009704F5">
      <w:pPr>
        <w:spacing w:after="0" w:line="240" w:lineRule="auto"/>
      </w:pPr>
      <w:r>
        <w:separator/>
      </w:r>
    </w:p>
  </w:footnote>
  <w:footnote w:type="continuationSeparator" w:id="0">
    <w:p w14:paraId="37E89C87" w14:textId="77777777" w:rsidR="0092286E" w:rsidRDefault="0092286E" w:rsidP="0097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5EA"/>
    <w:multiLevelType w:val="hybridMultilevel"/>
    <w:tmpl w:val="B5AC0F38"/>
    <w:lvl w:ilvl="0" w:tplc="B9129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167DB1"/>
    <w:multiLevelType w:val="hybridMultilevel"/>
    <w:tmpl w:val="4BB0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0838"/>
    <w:multiLevelType w:val="hybridMultilevel"/>
    <w:tmpl w:val="7CA2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C5B3A"/>
    <w:multiLevelType w:val="hybridMultilevel"/>
    <w:tmpl w:val="2FB8E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16919254">
    <w:abstractNumId w:val="1"/>
  </w:num>
  <w:num w:numId="2" w16cid:durableId="1002050757">
    <w:abstractNumId w:val="2"/>
  </w:num>
  <w:num w:numId="3" w16cid:durableId="2025083418">
    <w:abstractNumId w:val="3"/>
  </w:num>
  <w:num w:numId="4" w16cid:durableId="174621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57"/>
    <w:rsid w:val="00025B1D"/>
    <w:rsid w:val="000542F5"/>
    <w:rsid w:val="00060291"/>
    <w:rsid w:val="000656FD"/>
    <w:rsid w:val="00090294"/>
    <w:rsid w:val="000C793E"/>
    <w:rsid w:val="000E19DF"/>
    <w:rsid w:val="000E276A"/>
    <w:rsid w:val="00114882"/>
    <w:rsid w:val="00115110"/>
    <w:rsid w:val="00121EFF"/>
    <w:rsid w:val="00123B1E"/>
    <w:rsid w:val="00127830"/>
    <w:rsid w:val="0013521C"/>
    <w:rsid w:val="00146E4C"/>
    <w:rsid w:val="001564ED"/>
    <w:rsid w:val="00164DD1"/>
    <w:rsid w:val="00171EA0"/>
    <w:rsid w:val="00191C23"/>
    <w:rsid w:val="001B4F2F"/>
    <w:rsid w:val="001D51B2"/>
    <w:rsid w:val="001F4D49"/>
    <w:rsid w:val="00233578"/>
    <w:rsid w:val="00241337"/>
    <w:rsid w:val="00247D63"/>
    <w:rsid w:val="00273105"/>
    <w:rsid w:val="002B6B48"/>
    <w:rsid w:val="002C4609"/>
    <w:rsid w:val="002D78D0"/>
    <w:rsid w:val="002E6E0B"/>
    <w:rsid w:val="002F7894"/>
    <w:rsid w:val="00335FDE"/>
    <w:rsid w:val="00341AF6"/>
    <w:rsid w:val="00344F91"/>
    <w:rsid w:val="003530FC"/>
    <w:rsid w:val="00371810"/>
    <w:rsid w:val="00391BA3"/>
    <w:rsid w:val="00392CA2"/>
    <w:rsid w:val="003A6C9F"/>
    <w:rsid w:val="003C436D"/>
    <w:rsid w:val="003D19F3"/>
    <w:rsid w:val="0040266F"/>
    <w:rsid w:val="00405CDF"/>
    <w:rsid w:val="004126A8"/>
    <w:rsid w:val="004962B1"/>
    <w:rsid w:val="004B05A3"/>
    <w:rsid w:val="004F5E60"/>
    <w:rsid w:val="00501EFC"/>
    <w:rsid w:val="0050462C"/>
    <w:rsid w:val="005557F6"/>
    <w:rsid w:val="00557B48"/>
    <w:rsid w:val="00557F0F"/>
    <w:rsid w:val="005701E1"/>
    <w:rsid w:val="00584D82"/>
    <w:rsid w:val="005A0B26"/>
    <w:rsid w:val="005A2C47"/>
    <w:rsid w:val="005B25AE"/>
    <w:rsid w:val="005C722A"/>
    <w:rsid w:val="005D57E8"/>
    <w:rsid w:val="0062588B"/>
    <w:rsid w:val="006439C6"/>
    <w:rsid w:val="006731C6"/>
    <w:rsid w:val="00685B91"/>
    <w:rsid w:val="006907C2"/>
    <w:rsid w:val="006939A4"/>
    <w:rsid w:val="006A5666"/>
    <w:rsid w:val="006C08AE"/>
    <w:rsid w:val="006C65E9"/>
    <w:rsid w:val="00710305"/>
    <w:rsid w:val="00784244"/>
    <w:rsid w:val="007B23A0"/>
    <w:rsid w:val="007D222D"/>
    <w:rsid w:val="007D27EB"/>
    <w:rsid w:val="007D2FC6"/>
    <w:rsid w:val="007E548A"/>
    <w:rsid w:val="007F6CB0"/>
    <w:rsid w:val="00810D5D"/>
    <w:rsid w:val="00810E01"/>
    <w:rsid w:val="00833949"/>
    <w:rsid w:val="00854C8D"/>
    <w:rsid w:val="00860012"/>
    <w:rsid w:val="00866B62"/>
    <w:rsid w:val="00890E14"/>
    <w:rsid w:val="008A0921"/>
    <w:rsid w:val="008D5DCF"/>
    <w:rsid w:val="008F2357"/>
    <w:rsid w:val="009024A0"/>
    <w:rsid w:val="00907FD0"/>
    <w:rsid w:val="00910671"/>
    <w:rsid w:val="00916131"/>
    <w:rsid w:val="0092286E"/>
    <w:rsid w:val="00924C80"/>
    <w:rsid w:val="0095310C"/>
    <w:rsid w:val="009704F5"/>
    <w:rsid w:val="00985FFE"/>
    <w:rsid w:val="00992DA7"/>
    <w:rsid w:val="009A6FF6"/>
    <w:rsid w:val="009F19A4"/>
    <w:rsid w:val="009F2869"/>
    <w:rsid w:val="00A03FE4"/>
    <w:rsid w:val="00A21E93"/>
    <w:rsid w:val="00A25008"/>
    <w:rsid w:val="00A34C61"/>
    <w:rsid w:val="00A762C1"/>
    <w:rsid w:val="00A9740F"/>
    <w:rsid w:val="00AC6736"/>
    <w:rsid w:val="00B1754A"/>
    <w:rsid w:val="00B223A5"/>
    <w:rsid w:val="00B542FF"/>
    <w:rsid w:val="00B72761"/>
    <w:rsid w:val="00B84F97"/>
    <w:rsid w:val="00BA6D11"/>
    <w:rsid w:val="00BB243F"/>
    <w:rsid w:val="00BB3B42"/>
    <w:rsid w:val="00BC19F7"/>
    <w:rsid w:val="00BC2171"/>
    <w:rsid w:val="00BC27AA"/>
    <w:rsid w:val="00C01A93"/>
    <w:rsid w:val="00C03357"/>
    <w:rsid w:val="00C36D3D"/>
    <w:rsid w:val="00C47F43"/>
    <w:rsid w:val="00CA294A"/>
    <w:rsid w:val="00CA5D40"/>
    <w:rsid w:val="00CE2380"/>
    <w:rsid w:val="00CE273E"/>
    <w:rsid w:val="00CE55FB"/>
    <w:rsid w:val="00D02D0D"/>
    <w:rsid w:val="00D046CC"/>
    <w:rsid w:val="00D20DCD"/>
    <w:rsid w:val="00D36DCB"/>
    <w:rsid w:val="00D4282A"/>
    <w:rsid w:val="00D62E23"/>
    <w:rsid w:val="00D674F6"/>
    <w:rsid w:val="00D914B6"/>
    <w:rsid w:val="00D97B66"/>
    <w:rsid w:val="00DC7E80"/>
    <w:rsid w:val="00DD37BB"/>
    <w:rsid w:val="00DE79FD"/>
    <w:rsid w:val="00DF61DC"/>
    <w:rsid w:val="00E207A5"/>
    <w:rsid w:val="00E53ED7"/>
    <w:rsid w:val="00E80209"/>
    <w:rsid w:val="00E8109F"/>
    <w:rsid w:val="00E93C8F"/>
    <w:rsid w:val="00E94888"/>
    <w:rsid w:val="00ED7599"/>
    <w:rsid w:val="00F04DF2"/>
    <w:rsid w:val="00F312F5"/>
    <w:rsid w:val="00F33613"/>
    <w:rsid w:val="00F76AB7"/>
    <w:rsid w:val="00F96494"/>
    <w:rsid w:val="00FE10B3"/>
    <w:rsid w:val="00FE29AB"/>
    <w:rsid w:val="00FF51B4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2D14"/>
  <w15:docId w15:val="{230671EE-E1FA-4BEF-923E-A4E50E3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357"/>
    <w:pPr>
      <w:ind w:left="720"/>
      <w:contextualSpacing/>
    </w:pPr>
  </w:style>
  <w:style w:type="paragraph" w:customStyle="1" w:styleId="Default">
    <w:name w:val="Default"/>
    <w:rsid w:val="00BC1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48A"/>
    <w:rPr>
      <w:rFonts w:ascii="Segoe UI" w:hAnsi="Segoe UI" w:cs="Segoe UI"/>
      <w:sz w:val="18"/>
      <w:szCs w:val="18"/>
    </w:rPr>
  </w:style>
  <w:style w:type="paragraph" w:styleId="a6">
    <w:name w:val="Body Text"/>
    <w:link w:val="a7"/>
    <w:rsid w:val="0091067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10671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70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04F5"/>
  </w:style>
  <w:style w:type="paragraph" w:styleId="aa">
    <w:name w:val="footer"/>
    <w:basedOn w:val="a"/>
    <w:link w:val="ab"/>
    <w:uiPriority w:val="99"/>
    <w:unhideWhenUsed/>
    <w:rsid w:val="00970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EC42E-13EA-422E-B6D5-42B65B79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User</cp:lastModifiedBy>
  <cp:revision>2</cp:revision>
  <cp:lastPrinted>2024-05-07T11:59:00Z</cp:lastPrinted>
  <dcterms:created xsi:type="dcterms:W3CDTF">2026-06-29T09:27:00Z</dcterms:created>
  <dcterms:modified xsi:type="dcterms:W3CDTF">2026-06-29T09:27:00Z</dcterms:modified>
</cp:coreProperties>
</file>