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proofErr w:type="gramStart"/>
      <w:r w:rsidRPr="00992B26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992B2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ГОРОДСКОГО ОКРУГА ЛЮБЕРЦЫ</w:t>
      </w:r>
      <w:r w:rsidRPr="00992B26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992B26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92B2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2B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22.04.2026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№ 145</w:t>
      </w:r>
      <w:r w:rsidRPr="00992B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/20</w:t>
      </w:r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92B26" w:rsidRPr="00992B26" w:rsidRDefault="00992B26" w:rsidP="00992B26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92B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 Люберцы</w:t>
      </w:r>
    </w:p>
    <w:p w:rsidR="00992B26" w:rsidRPr="00992B26" w:rsidRDefault="00992B26" w:rsidP="00992B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F42" w:rsidRDefault="00FC5F42" w:rsidP="00FC5F4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35D6" w:rsidRPr="00AB35D6" w:rsidRDefault="00AB3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использования муниципального имущества, закрепленного за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B35D6">
        <w:rPr>
          <w:rFonts w:ascii="Times New Roman" w:hAnsi="Times New Roman" w:cs="Times New Roman"/>
          <w:sz w:val="28"/>
          <w:szCs w:val="28"/>
        </w:rPr>
        <w:t>ородск</w:t>
      </w:r>
      <w:r w:rsidR="00613977">
        <w:rPr>
          <w:rFonts w:ascii="Times New Roman" w:hAnsi="Times New Roman" w:cs="Times New Roman"/>
          <w:sz w:val="28"/>
          <w:szCs w:val="28"/>
        </w:rPr>
        <w:t>ого</w:t>
      </w:r>
      <w:r w:rsidRPr="00AB35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13977">
        <w:rPr>
          <w:rFonts w:ascii="Times New Roman" w:hAnsi="Times New Roman" w:cs="Times New Roman"/>
          <w:sz w:val="28"/>
          <w:szCs w:val="28"/>
        </w:rPr>
        <w:t>а</w:t>
      </w:r>
      <w:r w:rsidRPr="00AB35D6">
        <w:rPr>
          <w:rFonts w:ascii="Times New Roman" w:hAnsi="Times New Roman" w:cs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AB35D6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</w:t>
      </w:r>
    </w:p>
    <w:p w:rsidR="00284EC5" w:rsidRPr="00FC5F42" w:rsidRDefault="00284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EC5" w:rsidRDefault="00FC5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42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4EC5" w:rsidRPr="00FC5F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>
        <w:r w:rsidR="00284EC5" w:rsidRPr="00FC5F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4EC5" w:rsidRPr="00FC5F4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72CC6">
        <w:rPr>
          <w:rFonts w:ascii="Times New Roman" w:hAnsi="Times New Roman" w:cs="Times New Roman"/>
          <w:sz w:val="28"/>
          <w:szCs w:val="28"/>
        </w:rPr>
        <w:t>№</w:t>
      </w:r>
      <w:r w:rsidR="00284EC5" w:rsidRPr="00FC5F4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2CC6">
        <w:rPr>
          <w:rFonts w:ascii="Times New Roman" w:hAnsi="Times New Roman" w:cs="Times New Roman"/>
          <w:sz w:val="28"/>
          <w:szCs w:val="28"/>
        </w:rPr>
        <w:t>«</w:t>
      </w:r>
      <w:r w:rsidR="00284EC5" w:rsidRPr="00FC5F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2CC6">
        <w:rPr>
          <w:rFonts w:ascii="Times New Roman" w:hAnsi="Times New Roman" w:cs="Times New Roman"/>
          <w:sz w:val="28"/>
          <w:szCs w:val="28"/>
        </w:rPr>
        <w:t>»</w:t>
      </w:r>
      <w:r w:rsidR="00284EC5" w:rsidRPr="00FC5F4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26465951"/>
      <w:r w:rsidR="00284EC5" w:rsidRPr="00FC5F4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="00284EC5" w:rsidRPr="00FC5F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4EC5" w:rsidRPr="00FC5F42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772CC6">
        <w:rPr>
          <w:rFonts w:ascii="Times New Roman" w:hAnsi="Times New Roman" w:cs="Times New Roman"/>
          <w:sz w:val="28"/>
          <w:szCs w:val="28"/>
        </w:rPr>
        <w:t>№</w:t>
      </w:r>
      <w:r w:rsidR="00284EC5" w:rsidRPr="00FC5F42">
        <w:rPr>
          <w:rFonts w:ascii="Times New Roman" w:hAnsi="Times New Roman" w:cs="Times New Roman"/>
          <w:sz w:val="28"/>
          <w:szCs w:val="28"/>
        </w:rPr>
        <w:t xml:space="preserve"> 33-ФЗ </w:t>
      </w:r>
      <w:r w:rsidR="00772CC6">
        <w:rPr>
          <w:rFonts w:ascii="Times New Roman" w:hAnsi="Times New Roman" w:cs="Times New Roman"/>
          <w:sz w:val="28"/>
          <w:szCs w:val="28"/>
        </w:rPr>
        <w:t>«</w:t>
      </w:r>
      <w:r w:rsidR="00284EC5" w:rsidRPr="00FC5F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72CC6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284EC5" w:rsidRPr="00FC5F42">
        <w:rPr>
          <w:rFonts w:ascii="Times New Roman" w:hAnsi="Times New Roman" w:cs="Times New Roman"/>
          <w:sz w:val="28"/>
          <w:szCs w:val="28"/>
        </w:rPr>
        <w:t xml:space="preserve">, </w:t>
      </w:r>
      <w:r w:rsidRPr="00FC5F42">
        <w:rPr>
          <w:rFonts w:ascii="Times New Roman" w:hAnsi="Times New Roman" w:cs="Times New Roman"/>
          <w:sz w:val="28"/>
          <w:szCs w:val="28"/>
        </w:rPr>
        <w:t xml:space="preserve">Федеральным законом от 14.11.2002 </w:t>
      </w:r>
      <w:r w:rsidR="00772CC6">
        <w:rPr>
          <w:rFonts w:ascii="Times New Roman" w:hAnsi="Times New Roman" w:cs="Times New Roman"/>
          <w:sz w:val="28"/>
          <w:szCs w:val="28"/>
        </w:rPr>
        <w:t>№</w:t>
      </w:r>
      <w:r w:rsidRPr="00FC5F42">
        <w:rPr>
          <w:rFonts w:ascii="Times New Roman" w:hAnsi="Times New Roman" w:cs="Times New Roman"/>
          <w:sz w:val="28"/>
          <w:szCs w:val="28"/>
        </w:rPr>
        <w:t xml:space="preserve"> 161-ФЗ </w:t>
      </w:r>
      <w:bookmarkStart w:id="1" w:name="_Hlk226464040"/>
      <w:r w:rsidR="00772CC6">
        <w:rPr>
          <w:rFonts w:ascii="Times New Roman" w:hAnsi="Times New Roman" w:cs="Times New Roman"/>
          <w:sz w:val="28"/>
          <w:szCs w:val="28"/>
        </w:rPr>
        <w:t>«</w:t>
      </w:r>
      <w:bookmarkEnd w:id="1"/>
      <w:r w:rsidRPr="00FC5F42">
        <w:rPr>
          <w:rFonts w:ascii="Times New Roman" w:hAnsi="Times New Roman" w:cs="Times New Roman"/>
          <w:sz w:val="28"/>
          <w:szCs w:val="28"/>
        </w:rPr>
        <w:t xml:space="preserve">О государственных </w:t>
      </w:r>
      <w:r w:rsidR="00B543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C5F42">
        <w:rPr>
          <w:rFonts w:ascii="Times New Roman" w:hAnsi="Times New Roman" w:cs="Times New Roman"/>
          <w:sz w:val="28"/>
          <w:szCs w:val="28"/>
        </w:rPr>
        <w:t>и муниципальных унитарных предприятиях</w:t>
      </w:r>
      <w:r w:rsidR="00772C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="00284EC5" w:rsidRPr="00FC5F4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84EC5" w:rsidRPr="00FC5F42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области, </w:t>
      </w:r>
      <w:r w:rsidR="0001415E">
        <w:rPr>
          <w:rFonts w:ascii="Times New Roman" w:hAnsi="Times New Roman" w:cs="Times New Roman"/>
          <w:sz w:val="28"/>
          <w:szCs w:val="28"/>
        </w:rPr>
        <w:t>Р</w:t>
      </w:r>
      <w:hyperlink r:id="rId7">
        <w:r w:rsidR="00284EC5" w:rsidRPr="00FC5F42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284EC5" w:rsidRPr="00FC5F42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Московской области от 12.05.2025 </w:t>
      </w:r>
      <w:r w:rsidR="00772CC6">
        <w:rPr>
          <w:rFonts w:ascii="Times New Roman" w:hAnsi="Times New Roman" w:cs="Times New Roman"/>
          <w:sz w:val="28"/>
          <w:szCs w:val="28"/>
        </w:rPr>
        <w:t>№</w:t>
      </w:r>
      <w:r w:rsidR="00284EC5" w:rsidRPr="00FC5F42">
        <w:rPr>
          <w:rFonts w:ascii="Times New Roman" w:hAnsi="Times New Roman" w:cs="Times New Roman"/>
          <w:sz w:val="28"/>
          <w:szCs w:val="28"/>
        </w:rPr>
        <w:t xml:space="preserve"> 25/4 </w:t>
      </w:r>
      <w:r w:rsidR="000141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2CC6">
        <w:rPr>
          <w:rFonts w:ascii="Times New Roman" w:hAnsi="Times New Roman" w:cs="Times New Roman"/>
          <w:sz w:val="28"/>
          <w:szCs w:val="28"/>
        </w:rPr>
        <w:t>«</w:t>
      </w:r>
      <w:r w:rsidR="00284EC5" w:rsidRPr="00FC5F42">
        <w:rPr>
          <w:rFonts w:ascii="Times New Roman" w:hAnsi="Times New Roman" w:cs="Times New Roman"/>
          <w:sz w:val="28"/>
          <w:szCs w:val="28"/>
        </w:rPr>
        <w:t>О</w:t>
      </w:r>
      <w:r w:rsidR="0001415E">
        <w:rPr>
          <w:rFonts w:ascii="Times New Roman" w:hAnsi="Times New Roman" w:cs="Times New Roman"/>
          <w:sz w:val="28"/>
          <w:szCs w:val="28"/>
        </w:rPr>
        <w:t xml:space="preserve"> </w:t>
      </w:r>
      <w:r w:rsidR="00284EC5" w:rsidRPr="00FC5F42">
        <w:rPr>
          <w:rFonts w:ascii="Times New Roman" w:hAnsi="Times New Roman" w:cs="Times New Roman"/>
          <w:sz w:val="28"/>
          <w:szCs w:val="28"/>
        </w:rPr>
        <w:t>правопреемстве</w:t>
      </w:r>
      <w:r w:rsidR="00772CC6">
        <w:rPr>
          <w:rFonts w:ascii="Times New Roman" w:hAnsi="Times New Roman" w:cs="Times New Roman"/>
          <w:sz w:val="28"/>
          <w:szCs w:val="28"/>
        </w:rPr>
        <w:t>»</w:t>
      </w:r>
      <w:r w:rsidR="00284EC5" w:rsidRPr="00AB35D6">
        <w:rPr>
          <w:rFonts w:ascii="Times New Roman" w:hAnsi="Times New Roman" w:cs="Times New Roman"/>
          <w:sz w:val="28"/>
          <w:szCs w:val="28"/>
        </w:rPr>
        <w:t>,</w:t>
      </w:r>
      <w:r w:rsidR="00A503F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6466035"/>
      <w:r w:rsidR="00FD7563">
        <w:rPr>
          <w:rFonts w:ascii="Times New Roman" w:hAnsi="Times New Roman" w:cs="Times New Roman"/>
          <w:sz w:val="28"/>
          <w:szCs w:val="28"/>
        </w:rPr>
        <w:t>Р</w:t>
      </w:r>
      <w:r w:rsidR="00A503F4">
        <w:rPr>
          <w:rFonts w:ascii="Times New Roman" w:hAnsi="Times New Roman" w:cs="Times New Roman"/>
          <w:sz w:val="28"/>
          <w:szCs w:val="28"/>
        </w:rPr>
        <w:t>ешением Совета депутатов Городского округа Люберцы от 12.11.2025</w:t>
      </w:r>
      <w:r w:rsidR="0001415E">
        <w:rPr>
          <w:rFonts w:ascii="Times New Roman" w:hAnsi="Times New Roman" w:cs="Times New Roman"/>
          <w:sz w:val="28"/>
          <w:szCs w:val="28"/>
        </w:rPr>
        <w:t xml:space="preserve"> № 95/14</w:t>
      </w:r>
      <w:r w:rsidR="00A503F4">
        <w:rPr>
          <w:rFonts w:ascii="Times New Roman" w:hAnsi="Times New Roman" w:cs="Times New Roman"/>
          <w:sz w:val="28"/>
          <w:szCs w:val="28"/>
        </w:rPr>
        <w:t xml:space="preserve"> </w:t>
      </w:r>
      <w:r w:rsidR="00772CC6">
        <w:rPr>
          <w:rFonts w:ascii="Times New Roman" w:hAnsi="Times New Roman" w:cs="Times New Roman"/>
          <w:sz w:val="28"/>
          <w:szCs w:val="28"/>
        </w:rPr>
        <w:t>«</w:t>
      </w:r>
      <w:r w:rsidR="00A503F4" w:rsidRPr="00A503F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503F4">
        <w:rPr>
          <w:rFonts w:ascii="Times New Roman" w:hAnsi="Times New Roman" w:cs="Times New Roman"/>
          <w:sz w:val="28"/>
          <w:szCs w:val="28"/>
        </w:rPr>
        <w:t>П</w:t>
      </w:r>
      <w:r w:rsidR="00A503F4" w:rsidRPr="00A503F4">
        <w:rPr>
          <w:rFonts w:ascii="Times New Roman" w:hAnsi="Times New Roman" w:cs="Times New Roman"/>
          <w:sz w:val="28"/>
          <w:szCs w:val="28"/>
        </w:rPr>
        <w:t>оложения о порядке формирования, управления и распоряжения муниципальн</w:t>
      </w:r>
      <w:r w:rsidR="00A503F4">
        <w:rPr>
          <w:rFonts w:ascii="Times New Roman" w:hAnsi="Times New Roman" w:cs="Times New Roman"/>
          <w:sz w:val="28"/>
          <w:szCs w:val="28"/>
        </w:rPr>
        <w:t>ым имуществом</w:t>
      </w:r>
      <w:r w:rsidR="00A503F4" w:rsidRPr="00A503F4">
        <w:rPr>
          <w:rFonts w:ascii="Times New Roman" w:hAnsi="Times New Roman" w:cs="Times New Roman"/>
          <w:sz w:val="28"/>
          <w:szCs w:val="28"/>
        </w:rPr>
        <w:t xml:space="preserve"> </w:t>
      </w:r>
      <w:r w:rsidR="00A503F4">
        <w:rPr>
          <w:rFonts w:ascii="Times New Roman" w:hAnsi="Times New Roman" w:cs="Times New Roman"/>
          <w:sz w:val="28"/>
          <w:szCs w:val="28"/>
        </w:rPr>
        <w:t>Г</w:t>
      </w:r>
      <w:r w:rsidR="00A503F4" w:rsidRPr="00A503F4">
        <w:rPr>
          <w:rFonts w:ascii="Times New Roman" w:hAnsi="Times New Roman" w:cs="Times New Roman"/>
          <w:sz w:val="28"/>
          <w:szCs w:val="28"/>
        </w:rPr>
        <w:t>ородско</w:t>
      </w:r>
      <w:r w:rsidR="00A503F4">
        <w:rPr>
          <w:rFonts w:ascii="Times New Roman" w:hAnsi="Times New Roman" w:cs="Times New Roman"/>
          <w:sz w:val="28"/>
          <w:szCs w:val="28"/>
        </w:rPr>
        <w:t>го</w:t>
      </w:r>
      <w:r w:rsidR="00A503F4" w:rsidRPr="00A503F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03F4">
        <w:rPr>
          <w:rFonts w:ascii="Times New Roman" w:hAnsi="Times New Roman" w:cs="Times New Roman"/>
          <w:sz w:val="28"/>
          <w:szCs w:val="28"/>
        </w:rPr>
        <w:t>а</w:t>
      </w:r>
      <w:r w:rsidR="00A503F4" w:rsidRPr="00A503F4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772CC6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284EC5" w:rsidRPr="00AB35D6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полномочий по распоряжению муниципальным имуществом Городского округа Люберцы Московской области, Совет депутатов Городского округа Люберцы Московской области решил:</w:t>
      </w:r>
    </w:p>
    <w:p w:rsidR="00FC5F42" w:rsidRDefault="00FC5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415E" w:rsidRDefault="00FC5F42" w:rsidP="00014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5F42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использования муниципального имущества, закрепленного за муниципальными унитарными предприятиями </w:t>
      </w:r>
      <w:r w:rsidR="00613977"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</w:t>
      </w:r>
      <w:r w:rsidRPr="00FC5F42">
        <w:rPr>
          <w:rFonts w:ascii="Times New Roman" w:hAnsi="Times New Roman" w:cs="Times New Roman"/>
          <w:sz w:val="28"/>
          <w:szCs w:val="28"/>
        </w:rPr>
        <w:t>на праве хозяйственного ведения (прилагается).</w:t>
      </w:r>
    </w:p>
    <w:p w:rsidR="00284EC5" w:rsidRPr="00AB35D6" w:rsidRDefault="00284EC5" w:rsidP="00014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A503F4">
        <w:rPr>
          <w:rFonts w:ascii="Times New Roman" w:hAnsi="Times New Roman" w:cs="Times New Roman"/>
          <w:sz w:val="28"/>
          <w:szCs w:val="28"/>
        </w:rPr>
        <w:t xml:space="preserve"> </w:t>
      </w:r>
      <w:r w:rsidR="00A503F4" w:rsidRPr="00A503F4">
        <w:rPr>
          <w:rFonts w:ascii="Times New Roman" w:hAnsi="Times New Roman" w:cs="Times New Roman"/>
          <w:sz w:val="28"/>
          <w:szCs w:val="28"/>
        </w:rPr>
        <w:t>Решение Совета депутатов городского округа Люберцы Московской области от 12</w:t>
      </w:r>
      <w:r w:rsidR="00A503F4">
        <w:rPr>
          <w:rFonts w:ascii="Times New Roman" w:hAnsi="Times New Roman" w:cs="Times New Roman"/>
          <w:sz w:val="28"/>
          <w:szCs w:val="28"/>
        </w:rPr>
        <w:t>.07.</w:t>
      </w:r>
      <w:r w:rsidR="00BC0F12">
        <w:rPr>
          <w:rFonts w:ascii="Times New Roman" w:hAnsi="Times New Roman" w:cs="Times New Roman"/>
          <w:sz w:val="28"/>
          <w:szCs w:val="28"/>
        </w:rPr>
        <w:t xml:space="preserve">2017 </w:t>
      </w:r>
      <w:r w:rsidR="00A503F4">
        <w:rPr>
          <w:rFonts w:ascii="Times New Roman" w:hAnsi="Times New Roman" w:cs="Times New Roman"/>
          <w:sz w:val="28"/>
          <w:szCs w:val="28"/>
        </w:rPr>
        <w:t>№</w:t>
      </w:r>
      <w:r w:rsidR="00A503F4" w:rsidRPr="00A503F4">
        <w:rPr>
          <w:rFonts w:ascii="Times New Roman" w:hAnsi="Times New Roman" w:cs="Times New Roman"/>
          <w:sz w:val="28"/>
          <w:szCs w:val="28"/>
        </w:rPr>
        <w:t xml:space="preserve"> 90/9 </w:t>
      </w:r>
      <w:r w:rsidR="00772CC6">
        <w:rPr>
          <w:rFonts w:ascii="Times New Roman" w:hAnsi="Times New Roman" w:cs="Times New Roman"/>
          <w:sz w:val="28"/>
          <w:szCs w:val="28"/>
        </w:rPr>
        <w:t>«</w:t>
      </w:r>
      <w:r w:rsidR="00A503F4" w:rsidRPr="00A503F4">
        <w:rPr>
          <w:rFonts w:ascii="Times New Roman" w:hAnsi="Times New Roman" w:cs="Times New Roman"/>
          <w:sz w:val="28"/>
          <w:szCs w:val="28"/>
        </w:rPr>
        <w:t>Об утверждении Положения о порядке использования муниципального имущества, закрепленного за муниципальными унитарными предприятиями муниципального образования городской округ Люберцы на праве хозяйственного ведения</w:t>
      </w:r>
      <w:r w:rsidR="00772CC6">
        <w:rPr>
          <w:rFonts w:ascii="Times New Roman" w:hAnsi="Times New Roman" w:cs="Times New Roman"/>
          <w:sz w:val="28"/>
          <w:szCs w:val="28"/>
        </w:rPr>
        <w:t>»</w:t>
      </w:r>
      <w:r w:rsidR="00A503F4">
        <w:rPr>
          <w:rFonts w:ascii="Times New Roman" w:hAnsi="Times New Roman" w:cs="Times New Roman"/>
          <w:sz w:val="28"/>
          <w:szCs w:val="28"/>
        </w:rPr>
        <w:t>.</w:t>
      </w:r>
    </w:p>
    <w:p w:rsidR="0001415E" w:rsidRDefault="00284EC5" w:rsidP="00014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 xml:space="preserve">3. Разместить настоящее </w:t>
      </w:r>
      <w:r w:rsidR="0001415E">
        <w:rPr>
          <w:rFonts w:ascii="Times New Roman" w:hAnsi="Times New Roman" w:cs="Times New Roman"/>
          <w:sz w:val="28"/>
          <w:szCs w:val="28"/>
        </w:rPr>
        <w:t>Р</w:t>
      </w:r>
      <w:r w:rsidRPr="00AB35D6">
        <w:rPr>
          <w:rFonts w:ascii="Times New Roman" w:hAnsi="Times New Roman" w:cs="Times New Roman"/>
          <w:sz w:val="28"/>
          <w:szCs w:val="28"/>
        </w:rPr>
        <w:t xml:space="preserve">ешение на официальном сайте администрации в сети </w:t>
      </w:r>
      <w:r w:rsidR="0001415E">
        <w:rPr>
          <w:rFonts w:ascii="Times New Roman" w:hAnsi="Times New Roman" w:cs="Times New Roman"/>
          <w:sz w:val="28"/>
          <w:szCs w:val="28"/>
        </w:rPr>
        <w:t>«</w:t>
      </w:r>
      <w:r w:rsidRPr="00AB35D6">
        <w:rPr>
          <w:rFonts w:ascii="Times New Roman" w:hAnsi="Times New Roman" w:cs="Times New Roman"/>
          <w:sz w:val="28"/>
          <w:szCs w:val="28"/>
        </w:rPr>
        <w:t>Интернет</w:t>
      </w:r>
      <w:r w:rsidR="0001415E">
        <w:rPr>
          <w:rFonts w:ascii="Times New Roman" w:hAnsi="Times New Roman" w:cs="Times New Roman"/>
          <w:sz w:val="28"/>
          <w:szCs w:val="28"/>
        </w:rPr>
        <w:t>»</w:t>
      </w:r>
      <w:r w:rsidRPr="00AB35D6">
        <w:rPr>
          <w:rFonts w:ascii="Times New Roman" w:hAnsi="Times New Roman" w:cs="Times New Roman"/>
          <w:sz w:val="28"/>
          <w:szCs w:val="28"/>
        </w:rPr>
        <w:t>.</w:t>
      </w:r>
    </w:p>
    <w:p w:rsidR="00284EC5" w:rsidRPr="00AB35D6" w:rsidRDefault="00284EC5" w:rsidP="00014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</w:t>
      </w:r>
      <w:r w:rsidR="0001415E">
        <w:rPr>
          <w:rFonts w:ascii="Times New Roman" w:hAnsi="Times New Roman" w:cs="Times New Roman"/>
          <w:sz w:val="28"/>
          <w:szCs w:val="28"/>
        </w:rPr>
        <w:t>Р</w:t>
      </w:r>
      <w:r w:rsidRPr="00AB35D6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01415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B35D6">
        <w:rPr>
          <w:rFonts w:ascii="Times New Roman" w:hAnsi="Times New Roman" w:cs="Times New Roman"/>
          <w:sz w:val="28"/>
          <w:szCs w:val="28"/>
        </w:rPr>
        <w:t>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 Д.А.).</w:t>
      </w:r>
    </w:p>
    <w:p w:rsidR="00284EC5" w:rsidRPr="00AB35D6" w:rsidRDefault="00284EC5" w:rsidP="000141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3BB" w:rsidRDefault="00B543BB" w:rsidP="00B543B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543BB" w:rsidRPr="00D76777" w:rsidRDefault="00B543BB" w:rsidP="00B543B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D76777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</w:t>
      </w:r>
      <w:r w:rsidR="000141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6777">
        <w:rPr>
          <w:rFonts w:ascii="Times New Roman" w:hAnsi="Times New Roman" w:cs="Times New Roman"/>
          <w:sz w:val="28"/>
          <w:szCs w:val="28"/>
        </w:rPr>
        <w:t>В.М. Волков</w:t>
      </w:r>
    </w:p>
    <w:p w:rsidR="00B543BB" w:rsidRPr="00D76777" w:rsidRDefault="00B543BB" w:rsidP="00B543B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543BB" w:rsidRDefault="00B543BB" w:rsidP="00B543B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543BB" w:rsidRPr="00D76777" w:rsidRDefault="00B543BB" w:rsidP="00B543B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D76777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П.М. Ульянов</w:t>
      </w:r>
    </w:p>
    <w:p w:rsidR="00284EC5" w:rsidRPr="00AB35D6" w:rsidRDefault="00284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EC5" w:rsidRPr="00AB35D6" w:rsidRDefault="00284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EC5" w:rsidRDefault="00284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E59" w:rsidRDefault="0092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D84" w:rsidRDefault="00932D84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932D84" w:rsidRDefault="00932D84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01415E" w:rsidRDefault="0001415E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01415E" w:rsidRDefault="0001415E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01415E" w:rsidRDefault="0001415E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932D84" w:rsidRDefault="00932D84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932D84" w:rsidRDefault="00932D84" w:rsidP="00932D84">
      <w:pPr>
        <w:spacing w:after="1" w:line="220" w:lineRule="atLeast"/>
        <w:jc w:val="center"/>
        <w:rPr>
          <w:rFonts w:ascii="Times New Roman" w:hAnsi="Times New Roman"/>
          <w:sz w:val="26"/>
          <w:szCs w:val="26"/>
        </w:rPr>
      </w:pPr>
    </w:p>
    <w:p w:rsidR="00932D84" w:rsidRDefault="00932D84" w:rsidP="00932D84">
      <w:pPr>
        <w:pStyle w:val="ConsPlusNormal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</w:rPr>
      </w:pPr>
    </w:p>
    <w:p w:rsidR="00BC0F12" w:rsidRDefault="00BC0F12" w:rsidP="00932D84">
      <w:pPr>
        <w:pStyle w:val="ConsPlusNormal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</w:rPr>
      </w:pPr>
    </w:p>
    <w:p w:rsidR="00284EC5" w:rsidRPr="00AB35D6" w:rsidRDefault="00284E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84EC5" w:rsidRPr="00AB35D6" w:rsidRDefault="00284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284EC5" w:rsidRPr="00AB35D6" w:rsidRDefault="00284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284EC5" w:rsidRPr="00AB35D6" w:rsidRDefault="00284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284EC5" w:rsidRPr="00AB35D6" w:rsidRDefault="00284E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35D6">
        <w:rPr>
          <w:rFonts w:ascii="Times New Roman" w:hAnsi="Times New Roman" w:cs="Times New Roman"/>
          <w:sz w:val="28"/>
          <w:szCs w:val="28"/>
        </w:rPr>
        <w:t xml:space="preserve">от </w:t>
      </w:r>
      <w:r w:rsidR="00BC0F12">
        <w:rPr>
          <w:rFonts w:ascii="Times New Roman" w:hAnsi="Times New Roman" w:cs="Times New Roman"/>
          <w:sz w:val="28"/>
          <w:szCs w:val="28"/>
        </w:rPr>
        <w:t>22.04.</w:t>
      </w:r>
      <w:r w:rsidRPr="00AB35D6">
        <w:rPr>
          <w:rFonts w:ascii="Times New Roman" w:hAnsi="Times New Roman" w:cs="Times New Roman"/>
          <w:sz w:val="28"/>
          <w:szCs w:val="28"/>
        </w:rPr>
        <w:t>202</w:t>
      </w:r>
      <w:r w:rsidR="00926E59">
        <w:rPr>
          <w:rFonts w:ascii="Times New Roman" w:hAnsi="Times New Roman" w:cs="Times New Roman"/>
          <w:sz w:val="28"/>
          <w:szCs w:val="28"/>
        </w:rPr>
        <w:t>6</w:t>
      </w:r>
      <w:r w:rsidRPr="00AB35D6">
        <w:rPr>
          <w:rFonts w:ascii="Times New Roman" w:hAnsi="Times New Roman" w:cs="Times New Roman"/>
          <w:sz w:val="28"/>
          <w:szCs w:val="28"/>
        </w:rPr>
        <w:t xml:space="preserve"> г </w:t>
      </w:r>
      <w:r w:rsidR="00926E59">
        <w:rPr>
          <w:rFonts w:ascii="Times New Roman" w:hAnsi="Times New Roman" w:cs="Times New Roman"/>
          <w:sz w:val="28"/>
          <w:szCs w:val="28"/>
        </w:rPr>
        <w:t>№</w:t>
      </w:r>
      <w:r w:rsidRPr="00AB35D6">
        <w:rPr>
          <w:rFonts w:ascii="Times New Roman" w:hAnsi="Times New Roman" w:cs="Times New Roman"/>
          <w:sz w:val="28"/>
          <w:szCs w:val="28"/>
        </w:rPr>
        <w:t xml:space="preserve"> </w:t>
      </w:r>
      <w:r w:rsidR="00BC0F12">
        <w:rPr>
          <w:rFonts w:ascii="Times New Roman" w:hAnsi="Times New Roman" w:cs="Times New Roman"/>
          <w:sz w:val="28"/>
          <w:szCs w:val="28"/>
        </w:rPr>
        <w:t>145/20</w:t>
      </w:r>
      <w:bookmarkStart w:id="3" w:name="_GoBack"/>
      <w:bookmarkEnd w:id="3"/>
    </w:p>
    <w:p w:rsidR="0001415E" w:rsidRDefault="0001415E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P35"/>
      <w:bookmarkEnd w:id="4"/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Положение</w:t>
      </w:r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 порядке использования муниципального имущества, закрепленного за муниципальными унитарными предприятиями 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ородско</w:t>
      </w:r>
      <w:r w:rsidR="006139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го</w:t>
      </w:r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округ</w:t>
      </w:r>
      <w:r w:rsidR="006139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Люберцы на праве хозяйственного ведения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" w:name="sub_1005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Общие положения</w:t>
      </w:r>
    </w:p>
    <w:bookmarkEnd w:id="5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0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на основе Конституции Российской Федерации, Гражданского кодекса Российской Федерации, Федерального закона от 06.10.2003 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131-ФЗ </w:t>
      </w:r>
      <w:r w:rsidR="00772C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№ 33-ФЗ 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41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14.11.2002 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161-ФЗ 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государственных и муниципальных унитарных предприятиях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Устава 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Московской области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41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Совета депутатов Городского округа Люберцы от 12.11.2025</w:t>
      </w:r>
      <w:r w:rsidR="006D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95/14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формирования, управления и распоряжения муниципальным имуществом Городского округа Люберцы Московской области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3977" w:rsidRP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2"/>
      <w:bookmarkEnd w:id="6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устанавливает единый порядок закрепления имущества за муниципальными унитарными предприятиями на праве хозяйственного ведения в целях повышения эффективности управления муниципальной собственностью.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3"/>
      <w:bookmarkEnd w:id="7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Положение определяет основные цели, задачи и условия закрепления на праве хозяйственного ведения муниципального имущества за муниципальными унитарными предприятиями </w:t>
      </w:r>
      <w:r w:rsidR="0061397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</w:t>
      </w:r>
      <w:r w:rsidR="006139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139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Московской области.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4"/>
      <w:bookmarkEnd w:id="8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обязательно для исполнения всеми органами и должностными лицами местного самоуправления, другими физическими и юридическими лицами.</w:t>
      </w:r>
    </w:p>
    <w:bookmarkEnd w:id="9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0" w:name="sub_1015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Основные понятия и определения</w:t>
      </w:r>
    </w:p>
    <w:bookmarkEnd w:id="10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1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настоящем Положении применяются следующие основные понятия и определения: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6"/>
      <w:bookmarkEnd w:id="1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Pr="00C2763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Собственник муниципального имущества</w:t>
      </w:r>
      <w:r w:rsidRP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97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Люберцы Московской области.</w:t>
      </w:r>
    </w:p>
    <w:p w:rsidR="00CD0038" w:rsidRPr="00B01414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7"/>
      <w:bookmarkEnd w:id="12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C2763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Право хозяйственного ведения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право муниципального унитарного предприятия владеть, пользоваться и распоряжаться имуществом собственника в пределах, установленных законом или иными правовыми </w:t>
      </w:r>
      <w:r w:rsidRPr="00B0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8"/>
      <w:bookmarkEnd w:id="13"/>
      <w:r w:rsidRPr="00B0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r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имущество </w:t>
      </w:r>
      <w:r w:rsidR="008833E3"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ородско</w:t>
      </w:r>
      <w:r w:rsidR="008833E3"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</w:t>
      </w:r>
      <w:r w:rsidR="008833E3"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27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Люберцы Московской области, закрепляемое на праве </w:t>
      </w:r>
      <w:r w:rsidRPr="00C2763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хозяйственного ведения,</w:t>
      </w:r>
      <w:r w:rsidRP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движимое</w:t>
      </w:r>
      <w:r w:rsidR="00B0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01414" w:rsidRPr="00B014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денежных средств и ценных бумаг)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недвижимое имущество, находящееся в собственности муниципального образования и передаваемое в хозяйственное ведение в соответствии с действующим законодательством и настоящим Положением.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09"/>
      <w:bookmarkEnd w:id="14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Субъектом права хозяйственного ведения является муниципальное унитарное предприятие (далее - Предприятие).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10"/>
      <w:bookmarkEnd w:id="15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Муниципальным унитарным предприятием признается коммерческая организация, не наделенная правом собственности на </w:t>
      </w:r>
      <w:r w:rsidR="006D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имущество, 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закрепленное за ней собственником</w:t>
      </w:r>
      <w:r w:rsidR="006D1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унитарного предприятия является неделимым и не может быть распределено по вкладам (долям, паям), в том числе между работниками Предприятия.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12"/>
      <w:bookmarkEnd w:id="16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Стоимость имущества, закрепляемого за Предприятием на праве хозяйственного ведения, при его учреждении определяется в соответствии с законодательством об оценочной деятельности.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13"/>
      <w:bookmarkEnd w:id="17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Имущество Предприятия находится в муниципальной собственности и принадлежит Предприятию на праве хозяйственного ведения.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4"/>
      <w:bookmarkEnd w:id="18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Унитарное предприятие по согласованию с собственником его имущества может создавать филиалы и открывать представительства, действующие на основании Положения, утвержденного унитарным предприятием. Филиал и представительство наделяются имуществом создавшим их унитарным предприятием.</w:t>
      </w:r>
    </w:p>
    <w:bookmarkEnd w:id="19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0" w:name="sub_1021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Основные цели и задачи передачи муниципального имущества в хозяйственное ведение</w:t>
      </w:r>
    </w:p>
    <w:bookmarkEnd w:id="20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20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Основными целями передачи муниципального имущества в хозяйственное ведение являются: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16"/>
      <w:bookmarkEnd w:id="2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Осуществление полномочий по решению социальных задач, выполнение работ, производство продукции, оказание услуг, удовлетворение общественных потребностей и решение других вопросов местного значения.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17"/>
      <w:bookmarkEnd w:id="22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Создание условий для управления и распоряжения муниципальной собственностью, обеспечение эффективного использования имущества и объектов муниципальной собственности.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18"/>
      <w:bookmarkEnd w:id="23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Создание условий для эффективного осуществления муниципальными унитарными предприятиями управленческих функций в соответствии с их уставами.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19"/>
      <w:bookmarkEnd w:id="24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Обеспечение сохранности муниципального имущества.</w:t>
      </w:r>
    </w:p>
    <w:bookmarkEnd w:id="25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6" w:name="sub_1029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IV. Порядок закрепления и передачи муниципального имущества на праве хозяйственного ведения</w:t>
      </w:r>
    </w:p>
    <w:bookmarkEnd w:id="26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22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Муниципальное имущество закрепляется на праве хозяйственного ведения за муниципальными унитарными предприятиями на основании постановления администрации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Московской области и актов приема-передачи имущества по унифицированным формам первичной учетной документации.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23"/>
      <w:bookmarkEnd w:id="27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Акты приема-передачи должны содержать полное наименование имущества, иные сведения, позволяющие определенно идентифицировать объекты, включая их техническое состояние. При передаче транспортных средств в акте приема-передачи указываются необходимые сведения о транспортных средствах, предусмотренные нормативными актами.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24"/>
      <w:bookmarkEnd w:id="28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Право хозяйственного ведения возникает:</w:t>
      </w:r>
    </w:p>
    <w:bookmarkEnd w:id="29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дня подписания актов приема-передачи движимого имущества;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дня государственной регистрации права хозяйственного ведения на недвижимое имущество.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25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Имущество, переданное Предприятию на праве хозяйственного ведения, отражается на его балансе в соответствии с действующим законодательством.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26"/>
      <w:bookmarkEnd w:id="30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Постановка имущества на баланс осуществляется по стоимости, определяемой следующим образом:</w:t>
      </w:r>
    </w:p>
    <w:bookmarkEnd w:id="31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учреждении Предприятия и закреплении за ним имущества на праве хозяйственного ведения - исключительно по стоимости, определенной в соответствии с законодательством об оценочной деятельности;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приобретении имущества - по стоимости приобретения;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полученного имущества по договору дарения (безвозмездно) - по текущей рыночной стоимости на дату принятия к бухгалтерскому учету;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изготовлении объектов основных средств самим Предприятием - исходя из фактических затрат, связанных с производством этих основных средств;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сведений о стоимости имущества - по рыночной стоимости, определяемой независимым оценщиком в порядке, установленном действующим законодательством.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27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Предприятие обязано в месячный срок со дня возникновения права хозяйственного ведения застраховать переданное ему имущество.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28"/>
      <w:bookmarkEnd w:id="32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Если Предприятию передаются здания, сооружения, то Предприятие самостоятельно оформляет правоустанавливающие документы на земельный участок, на котором расположены эти здания, сооружения, при этом Предприятие самостоятельно вносит в бюджет платежи за землю по ставкам, установленным соответствующими нормативными актами.</w:t>
      </w:r>
    </w:p>
    <w:bookmarkEnd w:id="33"/>
    <w:p w:rsid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517" w:rsidRPr="00CD0038" w:rsidRDefault="005F5517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34" w:name="sub_1043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V. Порядок владения, пользования, распоряжения имуществом, закрепленным на праве хозяйственного ведения</w:t>
      </w:r>
    </w:p>
    <w:bookmarkEnd w:id="34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30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Муниципальное имущество закрепляется за Предприятием в соответствии с постановлением администрации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Московской области в случаях:</w:t>
      </w:r>
    </w:p>
    <w:bookmarkEnd w:id="35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Предприятия;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обращения Предприятия;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необходимости перераспределения имущества в связи с изъятием у организаций как излишнего, неиспользуемого либо используемого не по назначению;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реорганизации Предприятия;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поступления (передачи, приобретения) имущества в собственность муниципального образования.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3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Муниципальное унитарное предприятие, которому имущество принадлежит на праве хозяйственного ведения, владеет, пользуется и распоряжается этим имуществом в пределах, определяемых в соответствии с </w:t>
      </w:r>
      <w:hyperlink r:id="rId8" w:history="1">
        <w:r w:rsidRPr="00CD0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32"/>
      <w:bookmarkEnd w:id="36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Право хозяйственного ведения на недвижимое имущество подлежит государственной регистрации Предприятием за счет собственных средств в порядке, предусмотренном действующим законодательством Российской Федерации.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33"/>
      <w:bookmarkEnd w:id="37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Плоды, продукция и доходы от использования имущества, находящегося в хозяйственном ведении, а также имущество, приобретенное унитарным Предприятием по договору или иным основаниям, поступают в хозяйственное ведение Предприятия в порядке, установленном </w:t>
      </w:r>
      <w:hyperlink r:id="rId9" w:history="1">
        <w:r w:rsidRPr="00CD00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законами и иными правовыми актами для приобретения права собственности.</w:t>
      </w:r>
    </w:p>
    <w:p w:rsidR="00363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34"/>
      <w:bookmarkEnd w:id="38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3630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3038" w:rsidRPr="003630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редприятие распоряжается движимым имуществом, принадлежащим ему на праве хозяйственного ведения</w:t>
      </w:r>
      <w:r w:rsidR="008C59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3038" w:rsidRPr="0036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за исключением случаев, установленных федеральными законами и</w:t>
      </w:r>
      <w:r w:rsidR="0007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038" w:rsidRPr="003630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актами.</w:t>
      </w:r>
    </w:p>
    <w:p w:rsidR="00CD0038" w:rsidRDefault="00363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="00CD0038"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A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0038"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собственника имущества.</w:t>
      </w:r>
    </w:p>
    <w:p w:rsidR="00667EA7" w:rsidRPr="00667EA7" w:rsidRDefault="00667EA7" w:rsidP="00667E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5"/>
      <w:bookmarkEnd w:id="39"/>
      <w:r w:rsidRPr="0066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недвижимого имущества, закреплённого за Предприятием на праве хозяйственного ведения, а также передача прав владения и (или) пользования таким имуществом осуществляется исключительно на торгах (конкурсе или аукционе). Организация и проведение торгов возлагается на Предприятие. Конкурсная (аукционная) документация, включая извещение о торгах, проект договора, порядок оценки заявок и начальн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6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</w:t>
      </w:r>
      <w:r w:rsidR="00B014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утверждается руководителем Предприятия. Начальная цена продажи </w:t>
      </w:r>
      <w:r w:rsidRPr="00667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не ниже рыночной стоимости имущества, определённой в соответствии с законодательством об оценочной деятельности.</w:t>
      </w:r>
    </w:p>
    <w:p w:rsidR="00667EA7" w:rsidRDefault="00667EA7" w:rsidP="00667E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торгов несостоявшимися в связи с участием в них единственного участника не является основанием для отказа от заключения договора с этим участником, если его предложение соответствует документации о торгах и иное прямо не предусмотрено указанной документацией.</w:t>
      </w:r>
    </w:p>
    <w:p w:rsidR="00CD0038" w:rsidRPr="00CD0038" w:rsidRDefault="00CD0038" w:rsidP="00667E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630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Предприятие вправе распоряжаться закрепленным имуществом в случаях, если:</w:t>
      </w:r>
    </w:p>
    <w:bookmarkEnd w:id="40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 противоречит целям и задачам, предусмотренным его уставом;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 лишает Предприятие возможности осуществлять виды деятельности, соответствующие предмету и целям, закрепленным в его уставе.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Сделки, совершенные Предприятием с нарушением этого требования, являются ничтожными.</w:t>
      </w:r>
    </w:p>
    <w:p w:rsidR="00CD0038" w:rsidRPr="00B52F10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6"/>
      <w:r w:rsidRPr="00B52F1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52F10" w:rsidRPr="00B52F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2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</w:t>
      </w:r>
    </w:p>
    <w:p w:rsidR="00A872F1" w:rsidRDefault="00A872F1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8"/>
      <w:bookmarkEnd w:id="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</w:t>
      </w:r>
      <w:r w:rsidRPr="00A87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закрепленное за Предприятием на праве хозяйственного ведения, подлежит восстановлению в соответствии с действующим законодательством, устанавливающим нормы и порядок амортизации.</w:t>
      </w:r>
    </w:p>
    <w:p w:rsidR="00DD69D8" w:rsidRPr="00DD69D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9D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872F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D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43" w:name="sub_1039"/>
      <w:bookmarkEnd w:id="42"/>
      <w:r w:rsidR="00DD69D8" w:rsidRPr="00DD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обязано осуществлять необходимые меры по обеспечению своевременной реконструкции и восстановлению имущества, включая амортизационные отчисления, вести в установленном порядке необходимую документацию, акты приема-передачи, обеспечивать сохранность имущества, возмещать собственнику имущества материальный ущерб и убытки, вызванные нарушением обязательств по исполнению, содержанию и хранению имущества.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D69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7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Имущество, переданное в хозяйственное ведение, подлежит переоценке на дату, установленную действующим законодательством.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40"/>
      <w:bookmarkEnd w:id="43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A872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Предприятие самостоятельно вносит в бюджет налог на имущество, переданное ему в хозяйственное ведение, в соответствии с действующим законодательством.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41"/>
      <w:bookmarkEnd w:id="44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A872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Собственник имущества Предприятия имеет право на получение части прибыли от использования муниципального имущества, находящегося в хозяйственном ведении такого Предприятия.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42"/>
      <w:bookmarkEnd w:id="45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A872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Предприятие ежегодно перечисляет в местный бюджет часть прибыли, остающейся в его распоряжении после уплаты налогов и иных обязательных платежей, в порядке, в размерах и в сроки, которые определяются органами местного самоуправления.</w:t>
      </w:r>
    </w:p>
    <w:bookmarkEnd w:id="46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5C8" w:rsidRDefault="006D15C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7" w:name="sub_1050"/>
    </w:p>
    <w:p w:rsidR="006D15C8" w:rsidRDefault="006D15C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VI. Учет и контроль за использованием муниципального имущества</w:t>
      </w:r>
    </w:p>
    <w:bookmarkEnd w:id="47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44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Все имущество, передаваемое Предприятию в хозяйственное ведение, подлежит учету в реестре муниципального имущества </w:t>
      </w:r>
      <w:r w:rsid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</w:t>
      </w:r>
      <w:r w:rsid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4802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Московской области.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45"/>
      <w:bookmarkEnd w:id="48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Контроль за целевым использованием и сохранностью имущества, находящегося у Предприятия на праве хозяйственного ведения, осуществляет собственник имущества.</w:t>
      </w:r>
    </w:p>
    <w:p w:rsid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46"/>
      <w:bookmarkEnd w:id="49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Собственник имущества Предприятия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- на совершение иных сделок.</w:t>
      </w:r>
    </w:p>
    <w:p w:rsidR="00EA0EDF" w:rsidRPr="00EA0EDF" w:rsidRDefault="00EA0EDF" w:rsidP="00EA0E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согласия на продажу недвижимого имущества Предприятие представляет собственнику:</w:t>
      </w:r>
    </w:p>
    <w:p w:rsidR="00EA0EDF" w:rsidRPr="00EA0EDF" w:rsidRDefault="00EA0EDF" w:rsidP="00EA0E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обоснование целесообразности отчуждения с указанием причин, по которым имущество является излишним или неэксплуатируемым;</w:t>
      </w:r>
    </w:p>
    <w:p w:rsidR="00EA0EDF" w:rsidRPr="00EA0EDF" w:rsidRDefault="00EA0EDF" w:rsidP="00EA0E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отчёт об оценке рыночной стоимости имущества, составленный независимым оценщиком в соответствии с законодательством об оценочной деятельности.</w:t>
      </w:r>
    </w:p>
    <w:p w:rsidR="00EA0EDF" w:rsidRPr="00CD0038" w:rsidRDefault="00EA0EDF" w:rsidP="00EA0E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рассматривает обращение в течение 30 (тридцати) календарных дней. Согласие не может быть дано, если планируемая продажа влечёт невозможность осуществления Предприятием уставных видов деятельности.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7"/>
      <w:bookmarkEnd w:id="50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Собственник имущества Предприятия 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</w:t>
      </w:r>
      <w:r w:rsidR="009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8"/>
      <w:bookmarkEnd w:id="5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Собственник имущества вправе истребовать имущество Предприятия из чужого незаконного владения.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9"/>
      <w:bookmarkEnd w:id="52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Предприятие обязано ежегодно представлять отчетность о состоянии и результатах использования имущества.</w:t>
      </w:r>
    </w:p>
    <w:bookmarkEnd w:id="53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4" w:name="sub_1057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VII. Ответственность сторон в процессе пользования муниципальным имуществом, закрепленным на праве хозяйственного ведения</w:t>
      </w:r>
    </w:p>
    <w:bookmarkEnd w:id="54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51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Муниципальное унитарное предприятие отвечает по своим обязательствам всем принадлежащим ему имуществом.</w:t>
      </w:r>
    </w:p>
    <w:p w:rsid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53"/>
      <w:bookmarkEnd w:id="55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27E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Предприятия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</w:t>
      </w:r>
    </w:p>
    <w:p w:rsidR="00EA0EDF" w:rsidRPr="00CD0038" w:rsidRDefault="00EA0EDF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фактов использования имущества не по назначению, бесхозяйственного содержания или неосуществления уставной деятельности с </w:t>
      </w: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переданного имущества собственник вправе потребовать от Предприятия устранения нарушений в установленный срок, а в случае их не</w:t>
      </w:r>
      <w:r w:rsidR="00C2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— изъять такое имущество по решению администрации Городского округа Люберцы в порядке, предусмотренном законодательством Российской Федерации.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54"/>
      <w:bookmarkEnd w:id="56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27E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Ущерб, причиненный имуществу, закрепленному на праве хозяйственного ведения, должностными лицами и работниками Предприятия, подлежит возмещению в порядке и размерах, определяемых в соответствии с действующим законодательством Российской Федерации.</w:t>
      </w: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55"/>
      <w:bookmarkEnd w:id="57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27E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Собственник имущества Предприятия не отвечает по обязательствам Предприятия, а Предприятие не отвечает по обязательствам собственника имущества, за исключением случаев, предусмотренных Гражданским кодексом</w:t>
      </w:r>
      <w:r w:rsidR="003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учредительными документами Предприятия.</w:t>
      </w:r>
    </w:p>
    <w:bookmarkEnd w:id="58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9" w:name="sub_1059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VIII. Сохранение прав на имущество при переходе муниципального унитарного предприятия к другому собственнику</w:t>
      </w:r>
    </w:p>
    <w:bookmarkEnd w:id="59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058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При переходе права собственности на муниципальное унитарное предприятие как имущественный комплекс к другому собственнику муниципального имущества такое Предприятие сохраняет право хозяйственного ведения на принадлежащее ему имущество.</w:t>
      </w:r>
    </w:p>
    <w:bookmarkEnd w:id="60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1" w:name="sub_1061"/>
      <w:r w:rsidRPr="00CD00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IX. Прекращение права хозяйственного ведения</w:t>
      </w:r>
    </w:p>
    <w:bookmarkEnd w:id="61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060"/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Право хозяйственного ведения имуществом прекращается по основаниям и в порядке, предусмотренным Гражданским кодексом</w:t>
      </w:r>
      <w:r w:rsidR="003F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CD003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законами и иными правовыми актами для прекращения права собственности, а также в случаях правомерного изъятия имущества у Предприятия по решению собственника.</w:t>
      </w:r>
    </w:p>
    <w:bookmarkEnd w:id="62"/>
    <w:p w:rsidR="00CD0038" w:rsidRPr="00CD0038" w:rsidRDefault="00CD0038" w:rsidP="00CD0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02BB6" w:rsidRDefault="00002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33D1" w:rsidRPr="00AB35D6" w:rsidRDefault="004033D1">
      <w:pPr>
        <w:rPr>
          <w:rFonts w:ascii="Times New Roman" w:hAnsi="Times New Roman" w:cs="Times New Roman"/>
          <w:sz w:val="28"/>
          <w:szCs w:val="28"/>
        </w:rPr>
      </w:pPr>
    </w:p>
    <w:sectPr w:rsidR="004033D1" w:rsidRPr="00AB35D6" w:rsidSect="0066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C5"/>
    <w:rsid w:val="00002BB6"/>
    <w:rsid w:val="0001415E"/>
    <w:rsid w:val="000527DE"/>
    <w:rsid w:val="00075EF0"/>
    <w:rsid w:val="000E76CD"/>
    <w:rsid w:val="00284EC5"/>
    <w:rsid w:val="00363038"/>
    <w:rsid w:val="003F78F9"/>
    <w:rsid w:val="004033D1"/>
    <w:rsid w:val="00480212"/>
    <w:rsid w:val="004C5502"/>
    <w:rsid w:val="00527EC7"/>
    <w:rsid w:val="00581D3A"/>
    <w:rsid w:val="005F5517"/>
    <w:rsid w:val="00613977"/>
    <w:rsid w:val="00634123"/>
    <w:rsid w:val="00643713"/>
    <w:rsid w:val="00667EA7"/>
    <w:rsid w:val="006D15C8"/>
    <w:rsid w:val="00772CC6"/>
    <w:rsid w:val="00785354"/>
    <w:rsid w:val="008833E3"/>
    <w:rsid w:val="008A44C7"/>
    <w:rsid w:val="008C59A5"/>
    <w:rsid w:val="00926E59"/>
    <w:rsid w:val="00932D84"/>
    <w:rsid w:val="00957820"/>
    <w:rsid w:val="00992B26"/>
    <w:rsid w:val="009B7E6F"/>
    <w:rsid w:val="009E5822"/>
    <w:rsid w:val="009F4BF2"/>
    <w:rsid w:val="00A503F4"/>
    <w:rsid w:val="00A872F1"/>
    <w:rsid w:val="00AB35D6"/>
    <w:rsid w:val="00AC2F9E"/>
    <w:rsid w:val="00B01414"/>
    <w:rsid w:val="00B52F10"/>
    <w:rsid w:val="00B543BB"/>
    <w:rsid w:val="00BC0F12"/>
    <w:rsid w:val="00C27630"/>
    <w:rsid w:val="00CD0038"/>
    <w:rsid w:val="00D1508A"/>
    <w:rsid w:val="00D51F23"/>
    <w:rsid w:val="00DD69D8"/>
    <w:rsid w:val="00E56A26"/>
    <w:rsid w:val="00EA0EDF"/>
    <w:rsid w:val="00EB1529"/>
    <w:rsid w:val="00F3479D"/>
    <w:rsid w:val="00FC5F42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65D24-63D8-400E-ACCD-B0248A95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C5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F4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3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297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31101&amp;dst=1000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319&amp;dst=10015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480&amp;dst=101360" TargetMode="External"/><Relationship Id="rId9" Type="http://schemas.openxmlformats.org/officeDocument/2006/relationships/hyperlink" Target="https://internet.garant.ru/document/redirect/101640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Sobdep</cp:lastModifiedBy>
  <cp:revision>4</cp:revision>
  <cp:lastPrinted>2026-04-13T14:24:00Z</cp:lastPrinted>
  <dcterms:created xsi:type="dcterms:W3CDTF">2026-04-27T09:27:00Z</dcterms:created>
  <dcterms:modified xsi:type="dcterms:W3CDTF">2026-04-27T09:28:00Z</dcterms:modified>
</cp:coreProperties>
</file>