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DE" w:rsidRPr="001204DE" w:rsidRDefault="001204DE" w:rsidP="001204DE">
      <w:pPr>
        <w:jc w:val="center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АДМИНИСТРАЦИЯ</w:t>
      </w:r>
    </w:p>
    <w:p w:rsidR="001204DE" w:rsidRPr="001204DE" w:rsidRDefault="001204DE" w:rsidP="001204DE">
      <w:pPr>
        <w:jc w:val="center"/>
        <w:rPr>
          <w:rFonts w:ascii="Arial" w:hAnsi="Arial" w:cs="Arial"/>
          <w:color w:val="000000" w:themeColor="text1"/>
          <w:spacing w:val="10"/>
          <w:sz w:val="24"/>
        </w:rPr>
      </w:pPr>
      <w:r w:rsidRPr="001204DE">
        <w:rPr>
          <w:rFonts w:ascii="Arial" w:hAnsi="Arial" w:cs="Arial"/>
          <w:color w:val="000000" w:themeColor="text1"/>
          <w:spacing w:val="10"/>
          <w:sz w:val="24"/>
        </w:rPr>
        <w:t>ГОРОДСКОГО ОКРУГА ЛЮБЕРЦЫ</w:t>
      </w:r>
      <w:r w:rsidRPr="001204DE">
        <w:rPr>
          <w:rFonts w:ascii="Arial" w:hAnsi="Arial" w:cs="Arial"/>
          <w:color w:val="000000" w:themeColor="text1"/>
          <w:spacing w:val="10"/>
          <w:sz w:val="24"/>
        </w:rPr>
        <w:br/>
        <w:t>МОСКОВСКОЙ ОБЛАСТИ</w:t>
      </w:r>
    </w:p>
    <w:p w:rsidR="001204DE" w:rsidRPr="001204DE" w:rsidRDefault="001204DE" w:rsidP="001204DE">
      <w:pPr>
        <w:spacing w:line="100" w:lineRule="atLeast"/>
        <w:jc w:val="center"/>
        <w:rPr>
          <w:rFonts w:ascii="Arial" w:hAnsi="Arial" w:cs="Arial"/>
          <w:color w:val="000000" w:themeColor="text1"/>
          <w:sz w:val="24"/>
        </w:rPr>
      </w:pPr>
    </w:p>
    <w:p w:rsidR="001204DE" w:rsidRPr="001204DE" w:rsidRDefault="001204DE" w:rsidP="001204DE">
      <w:pPr>
        <w:spacing w:line="100" w:lineRule="atLeast"/>
        <w:jc w:val="center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ПОСТАНОВЛЕНИЕ</w:t>
      </w:r>
    </w:p>
    <w:p w:rsidR="001204DE" w:rsidRPr="001204DE" w:rsidRDefault="001204DE" w:rsidP="001204DE">
      <w:pPr>
        <w:tabs>
          <w:tab w:val="left" w:pos="9639"/>
        </w:tabs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22.10.2025    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</w:rPr>
        <w:t xml:space="preserve">                                  № 2397-ПА</w:t>
      </w:r>
    </w:p>
    <w:p w:rsidR="001204DE" w:rsidRPr="001204DE" w:rsidRDefault="001204DE" w:rsidP="001204DE">
      <w:pPr>
        <w:jc w:val="center"/>
        <w:rPr>
          <w:rFonts w:ascii="Arial" w:hAnsi="Arial" w:cs="Arial"/>
          <w:color w:val="000000" w:themeColor="text1"/>
          <w:sz w:val="24"/>
        </w:rPr>
      </w:pPr>
    </w:p>
    <w:p w:rsidR="001204DE" w:rsidRPr="001204DE" w:rsidRDefault="001204DE" w:rsidP="001204DE">
      <w:pPr>
        <w:jc w:val="center"/>
        <w:rPr>
          <w:rFonts w:ascii="Arial" w:eastAsia="Calibri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г. Люберцы</w:t>
      </w:r>
    </w:p>
    <w:p w:rsidR="001204DE" w:rsidRPr="001204DE" w:rsidRDefault="001204DE" w:rsidP="001204DE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1204DE" w:rsidRPr="001204DE" w:rsidRDefault="001204DE" w:rsidP="001204DE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1204DE">
        <w:rPr>
          <w:rFonts w:ascii="Arial" w:hAnsi="Arial" w:cs="Arial"/>
          <w:b/>
          <w:bCs/>
          <w:sz w:val="24"/>
        </w:rPr>
        <w:t>Об утверждении Административного регламента предоставления муниципальной услуги «Создание семейного (родового) захоронения»</w:t>
      </w: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соответствии с Федеральным законом от 06.10.2003 № 131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ФЗ «Об общих принципах организации местного самоуправления в Российской Федерации», Федеральным законом от 27.07.2010 № 210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ФЗ «Об организации предоставления государственных и муниципальных услуг», Федеральным законом от 20.03.2025 № 33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ФЗ «Об общих принципах организации местного самоуправления в единой системе публичной власти», Уставом Городского округа Люберцы Московской области, Решением Совета депутатов Городского округа Люберцы Московской области от 12.05.2025 № 25/4 «О правопреемстве», Постановлением администрации городского округа Люберцы от 31.01.2018 № 228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>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предоставление которых организуется по принципу «одного окна», в том числе на базе многофункционального центра предоставления государственных и муниципальных услуг», постановляю:</w:t>
      </w: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 Утвердить </w:t>
      </w:r>
      <w:r w:rsidRPr="001204DE">
        <w:rPr>
          <w:rStyle w:val="20"/>
          <w:rFonts w:ascii="Arial" w:hAnsi="Arial" w:cs="Arial"/>
          <w:b w:val="0"/>
          <w:bCs/>
          <w:lang w:eastAsia="en-US" w:bidi="ar-SA"/>
        </w:rPr>
        <w:t>административный регламент</w:t>
      </w:r>
      <w:r w:rsidRPr="001204DE">
        <w:rPr>
          <w:rFonts w:ascii="Arial" w:hAnsi="Arial" w:cs="Arial"/>
          <w:sz w:val="24"/>
        </w:rPr>
        <w:t xml:space="preserve"> предоставления муниципальной услуги «Создание семейного (родового) захоронения» (прилагается).</w:t>
      </w: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2. Признать утратившим силу:</w:t>
      </w: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2.1. Постановление администрации городского округа Люберцы Московской области от 06.06.2022 № 2212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ПА «Об утверждении Административного регламента предоставления муниципальной услуги по созданию семейного (родового) захоронения»;</w:t>
      </w: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2.2. Постановление администрации городского округа Люберцы Московской области от 29.12.2023 № 6261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ПА «О внесении изменений в Административный регламент предоставления муниципальной услуги по созданию семейного (родового) захоронения».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3. Разместить настоящее Постановление на официальном сайте администрации в сети «Интернет».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4. Контроль за исполнением настоящего Постановления возложить на заместителя Главы Карпова К.М.</w:t>
      </w:r>
    </w:p>
    <w:p w:rsidR="001204DE" w:rsidRPr="001204DE" w:rsidRDefault="001204DE" w:rsidP="001204DE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9"/>
        <w:gridCol w:w="1497"/>
        <w:gridCol w:w="3272"/>
      </w:tblGrid>
      <w:tr w:rsidR="001204DE" w:rsidRPr="001204DE" w:rsidTr="001204DE">
        <w:trPr>
          <w:trHeight w:val="283"/>
        </w:trPr>
        <w:tc>
          <w:tcPr>
            <w:tcW w:w="4729" w:type="dxa"/>
            <w:vAlign w:val="bottom"/>
            <w:hideMark/>
          </w:tcPr>
          <w:p w:rsidR="001204DE" w:rsidRPr="001204DE" w:rsidRDefault="001204DE">
            <w:pPr>
              <w:pStyle w:val="TableContents"/>
              <w:spacing w:line="276" w:lineRule="auto"/>
              <w:rPr>
                <w:rFonts w:ascii="Arial" w:hAnsi="Arial" w:cs="Arial"/>
                <w:sz w:val="24"/>
              </w:rPr>
            </w:pPr>
            <w:r w:rsidRPr="001204DE">
              <w:rPr>
                <w:rFonts w:ascii="Arial" w:hAnsi="Arial" w:cs="Arial"/>
                <w:sz w:val="24"/>
              </w:rPr>
              <w:t>Глава Городского округа</w:t>
            </w:r>
          </w:p>
        </w:tc>
        <w:tc>
          <w:tcPr>
            <w:tcW w:w="149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204DE" w:rsidRPr="001204DE" w:rsidRDefault="001204DE">
            <w:pPr>
              <w:spacing w:line="276" w:lineRule="auto"/>
              <w:jc w:val="center"/>
              <w:rPr>
                <w:rFonts w:ascii="Arial" w:eastAsia="Calibri" w:hAnsi="Arial" w:cs="Arial"/>
                <w:color w:val="FFFFFF"/>
                <w:sz w:val="24"/>
                <w:shd w:val="clear" w:color="auto" w:fill="FFFFFF"/>
              </w:rPr>
            </w:pPr>
          </w:p>
        </w:tc>
        <w:tc>
          <w:tcPr>
            <w:tcW w:w="327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1204DE" w:rsidRPr="001204DE" w:rsidRDefault="001204DE">
            <w:pPr>
              <w:pStyle w:val="TableContents"/>
              <w:spacing w:line="276" w:lineRule="auto"/>
              <w:jc w:val="right"/>
              <w:rPr>
                <w:rFonts w:ascii="Arial" w:hAnsi="Arial" w:cs="Arial"/>
                <w:color w:val="auto"/>
                <w:sz w:val="24"/>
              </w:rPr>
            </w:pPr>
            <w:r w:rsidRPr="001204DE">
              <w:rPr>
                <w:rFonts w:ascii="Arial" w:hAnsi="Arial" w:cs="Arial"/>
                <w:sz w:val="24"/>
              </w:rPr>
              <w:t>В.М. Волков</w:t>
            </w:r>
          </w:p>
        </w:tc>
      </w:tr>
    </w:tbl>
    <w:p w:rsidR="001204DE" w:rsidRPr="001204DE" w:rsidRDefault="001204DE" w:rsidP="001204DE">
      <w:pPr>
        <w:spacing w:after="0" w:line="276" w:lineRule="auto"/>
        <w:ind w:left="0" w:firstLine="0"/>
        <w:jc w:val="left"/>
        <w:rPr>
          <w:rStyle w:val="20"/>
          <w:rFonts w:ascii="Arial" w:hAnsi="Arial" w:cs="Arial"/>
          <w:b w:val="0"/>
          <w:color w:val="000000" w:themeColor="text1"/>
          <w:lang w:eastAsia="en-US" w:bidi="ar-SA"/>
        </w:rPr>
      </w:pPr>
    </w:p>
    <w:p w:rsidR="001204DE" w:rsidRPr="001204DE" w:rsidRDefault="001204DE" w:rsidP="001204DE">
      <w:pPr>
        <w:spacing w:after="0" w:line="276" w:lineRule="auto"/>
        <w:ind w:left="0" w:firstLine="0"/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Style w:val="20"/>
          <w:rFonts w:ascii="Arial" w:hAnsi="Arial" w:cs="Arial"/>
          <w:b w:val="0"/>
          <w:color w:val="000000" w:themeColor="text1"/>
          <w:lang w:eastAsia="en-US" w:bidi="ar-SA"/>
        </w:rPr>
        <w:t>УТВЕРЖДЕН</w:t>
      </w:r>
    </w:p>
    <w:p w:rsidR="001204DE" w:rsidRPr="001204DE" w:rsidRDefault="001204DE" w:rsidP="001204DE">
      <w:pPr>
        <w:spacing w:after="0" w:line="276" w:lineRule="auto"/>
        <w:ind w:left="0" w:firstLine="0"/>
        <w:jc w:val="right"/>
        <w:rPr>
          <w:rStyle w:val="20"/>
          <w:rFonts w:ascii="Arial" w:hAnsi="Arial" w:cs="Arial"/>
          <w:b w:val="0"/>
          <w:color w:val="000000" w:themeColor="text1"/>
          <w:lang w:eastAsia="en-US" w:bidi="ar-SA"/>
        </w:rPr>
      </w:pPr>
      <w:r w:rsidRPr="001204DE">
        <w:rPr>
          <w:rStyle w:val="20"/>
          <w:rFonts w:ascii="Arial" w:hAnsi="Arial" w:cs="Arial"/>
          <w:b w:val="0"/>
          <w:color w:val="000000" w:themeColor="text1"/>
          <w:lang w:eastAsia="en-US" w:bidi="ar-SA"/>
        </w:rPr>
        <w:lastRenderedPageBreak/>
        <w:t xml:space="preserve">Постановлением администрации </w:t>
      </w:r>
    </w:p>
    <w:p w:rsidR="001204DE" w:rsidRPr="001204DE" w:rsidRDefault="001204DE" w:rsidP="001204DE">
      <w:pPr>
        <w:spacing w:after="0" w:line="276" w:lineRule="auto"/>
        <w:ind w:left="0" w:firstLine="0"/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Style w:val="20"/>
          <w:rFonts w:ascii="Arial" w:hAnsi="Arial" w:cs="Arial"/>
          <w:b w:val="0"/>
          <w:color w:val="000000" w:themeColor="text1"/>
          <w:lang w:eastAsia="en-US" w:bidi="ar-SA"/>
        </w:rPr>
        <w:t>Городского округа Люберцы Московской области</w:t>
      </w:r>
    </w:p>
    <w:p w:rsidR="00636600" w:rsidRPr="001204DE" w:rsidRDefault="001204DE" w:rsidP="001204DE">
      <w:pPr>
        <w:spacing w:after="0" w:line="276" w:lineRule="auto"/>
        <w:ind w:left="0" w:firstLine="709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 xml:space="preserve">от </w:t>
      </w:r>
      <w:r>
        <w:rPr>
          <w:rFonts w:ascii="Arial" w:hAnsi="Arial" w:cs="Arial"/>
          <w:color w:val="000000" w:themeColor="text1"/>
          <w:sz w:val="24"/>
        </w:rPr>
        <w:t xml:space="preserve">22.10.2025 </w:t>
      </w:r>
      <w:proofErr w:type="gramStart"/>
      <w:r>
        <w:rPr>
          <w:rFonts w:ascii="Arial" w:hAnsi="Arial" w:cs="Arial"/>
          <w:color w:val="000000" w:themeColor="text1"/>
          <w:sz w:val="24"/>
        </w:rPr>
        <w:t>№  2397</w:t>
      </w:r>
      <w:proofErr w:type="gramEnd"/>
      <w:r>
        <w:rPr>
          <w:rFonts w:ascii="Arial" w:hAnsi="Arial" w:cs="Arial"/>
          <w:color w:val="000000" w:themeColor="text1"/>
          <w:sz w:val="24"/>
        </w:rPr>
        <w:t>-ПА</w:t>
      </w:r>
    </w:p>
    <w:p w:rsidR="001204DE" w:rsidRPr="001204DE" w:rsidRDefault="001204DE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636600" w:rsidRPr="001204DE" w:rsidRDefault="00D202DD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1204DE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</w:p>
    <w:p w:rsidR="00636600" w:rsidRPr="001204DE" w:rsidRDefault="00D202DD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1204DE">
        <w:rPr>
          <w:rFonts w:ascii="Arial" w:hAnsi="Arial" w:cs="Arial"/>
          <w:sz w:val="24"/>
          <w:szCs w:val="24"/>
        </w:rPr>
        <w:t>муниципальной услуги «Создание семейного (родового) захоронения»</w:t>
      </w:r>
    </w:p>
    <w:p w:rsidR="00636600" w:rsidRPr="001204DE" w:rsidRDefault="0063660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636600" w:rsidRPr="001204DE" w:rsidRDefault="00D202D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.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Общие положения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_Toc125717089"/>
      <w:bookmarkEnd w:id="1"/>
      <w:r w:rsidRPr="001204DE">
        <w:rPr>
          <w:rFonts w:ascii="Arial" w:hAnsi="Arial" w:cs="Arial"/>
          <w:b w:val="0"/>
          <w:bCs w:val="0"/>
          <w:sz w:val="24"/>
          <w:szCs w:val="24"/>
        </w:rPr>
        <w:t>1.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headerReference w:type="first" r:id="rId7"/>
          <w:pgSz w:w="11906" w:h="16838" w:code="9"/>
          <w:pgMar w:top="1134" w:right="567" w:bottom="1134" w:left="1134" w:header="0" w:footer="0" w:gutter="0"/>
          <w:cols w:space="720"/>
          <w:formProt w:val="0"/>
          <w:titlePg/>
          <w:docGrid w:linePitch="354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1.1. Настоящий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 xml:space="preserve">административный регламент предоставления муниципальной услуги «Создание семейного (родового) захоронения» (далее соответственно – Регламент, Услуга) </w:t>
      </w:r>
      <w:r w:rsidRPr="001204DE">
        <w:rPr>
          <w:rFonts w:ascii="Arial" w:hAnsi="Arial" w:cs="Arial"/>
          <w:sz w:val="24"/>
        </w:rPr>
        <w:t>регулирует отношения, возникающие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связи с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предоставлением Услуги муниципальным учреждением</w:t>
      </w:r>
      <w:r w:rsidR="003F4E6C" w:rsidRPr="001204DE">
        <w:rPr>
          <w:rFonts w:ascii="Arial" w:hAnsi="Arial" w:cs="Arial"/>
          <w:sz w:val="24"/>
        </w:rPr>
        <w:t xml:space="preserve"> «Люберецкая ритуальная служба Г</w:t>
      </w:r>
      <w:r w:rsidR="00E117EF" w:rsidRPr="001204DE">
        <w:rPr>
          <w:rFonts w:ascii="Arial" w:hAnsi="Arial" w:cs="Arial"/>
          <w:sz w:val="24"/>
        </w:rPr>
        <w:t xml:space="preserve">ородского округа </w:t>
      </w:r>
      <w:r w:rsidR="003F4E6C" w:rsidRPr="001204DE">
        <w:rPr>
          <w:rFonts w:ascii="Arial" w:hAnsi="Arial" w:cs="Arial"/>
          <w:sz w:val="24"/>
        </w:rPr>
        <w:t xml:space="preserve"> Люберцы Московской области» (далее </w:t>
      </w:r>
      <w:r w:rsidR="003F4E6C" w:rsidRPr="001204DE">
        <w:rPr>
          <w:rFonts w:ascii="Tahoma" w:hAnsi="Tahoma" w:cs="Tahoma"/>
          <w:sz w:val="24"/>
        </w:rPr>
        <w:t>⁠</w:t>
      </w:r>
      <w:r w:rsidR="003F4E6C" w:rsidRPr="001204DE">
        <w:rPr>
          <w:rFonts w:ascii="Arial" w:hAnsi="Arial" w:cs="Arial"/>
          <w:sz w:val="24"/>
        </w:rPr>
        <w:t>–</w:t>
      </w:r>
      <w:r w:rsidR="003F4E6C" w:rsidRPr="001204DE">
        <w:rPr>
          <w:rFonts w:ascii="Tahoma" w:hAnsi="Tahoma" w:cs="Tahoma"/>
          <w:sz w:val="24"/>
        </w:rPr>
        <w:t>⁠</w:t>
      </w:r>
      <w:r w:rsidR="003F4E6C" w:rsidRPr="001204DE">
        <w:rPr>
          <w:rFonts w:ascii="Arial" w:hAnsi="Arial" w:cs="Arial"/>
          <w:sz w:val="24"/>
        </w:rPr>
        <w:t xml:space="preserve"> </w:t>
      </w:r>
      <w:r w:rsidR="00106BBA" w:rsidRPr="001204DE">
        <w:rPr>
          <w:rFonts w:ascii="Arial" w:hAnsi="Arial" w:cs="Arial"/>
          <w:sz w:val="24"/>
        </w:rPr>
        <w:t>Учреждение</w:t>
      </w:r>
      <w:r w:rsidR="003F4E6C" w:rsidRPr="001204DE">
        <w:rPr>
          <w:rFonts w:ascii="Arial" w:hAnsi="Arial" w:cs="Arial"/>
          <w:sz w:val="24"/>
        </w:rPr>
        <w:t>)</w:t>
      </w:r>
      <w:r w:rsidRPr="001204DE">
        <w:rPr>
          <w:rFonts w:ascii="Arial" w:hAnsi="Arial" w:cs="Arial"/>
          <w:sz w:val="24"/>
        </w:rPr>
        <w:t xml:space="preserve">, созданным </w:t>
      </w:r>
      <w:r w:rsidR="003F4E6C" w:rsidRPr="001204DE">
        <w:rPr>
          <w:rStyle w:val="20"/>
          <w:rFonts w:ascii="Arial" w:hAnsi="Arial" w:cs="Arial"/>
          <w:b w:val="0"/>
          <w:lang w:eastAsia="en-US" w:bidi="ar-SA"/>
        </w:rPr>
        <w:t>администрацией Городского округа Люберцы Московской</w:t>
      </w:r>
      <w:r w:rsidR="003F4E6C" w:rsidRPr="001204DE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="003F4E6C" w:rsidRPr="001204DE">
        <w:rPr>
          <w:rStyle w:val="20"/>
          <w:rFonts w:ascii="Arial" w:hAnsi="Arial" w:cs="Arial"/>
          <w:b w:val="0"/>
          <w:lang w:eastAsia="en-US" w:bidi="ar-SA"/>
        </w:rPr>
        <w:t>области</w:t>
      </w:r>
      <w:r w:rsidR="003F4E6C" w:rsidRPr="001204DE">
        <w:rPr>
          <w:rFonts w:ascii="Arial" w:hAnsi="Arial" w:cs="Arial"/>
          <w:sz w:val="24"/>
        </w:rPr>
        <w:t xml:space="preserve"> (далее – </w:t>
      </w:r>
      <w:r w:rsidR="003F4E6C" w:rsidRPr="001204DE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="003F4E6C" w:rsidRPr="001204DE">
        <w:rPr>
          <w:rFonts w:ascii="Arial" w:hAnsi="Arial" w:cs="Arial"/>
          <w:sz w:val="24"/>
        </w:rPr>
        <w:t xml:space="preserve">) </w:t>
      </w:r>
      <w:r w:rsidRPr="001204DE">
        <w:rPr>
          <w:rFonts w:ascii="Arial" w:hAnsi="Arial" w:cs="Arial"/>
          <w:sz w:val="24"/>
        </w:rPr>
        <w:t>с соблюдением законодательства Российской Федерации для исполнения полномочий в сфер</w:t>
      </w:r>
      <w:r w:rsidR="003F4E6C" w:rsidRPr="001204DE">
        <w:rPr>
          <w:rFonts w:ascii="Arial" w:hAnsi="Arial" w:cs="Arial"/>
          <w:sz w:val="24"/>
        </w:rPr>
        <w:t>е погребения и похоронного дела</w:t>
      </w:r>
      <w:r w:rsidR="003F4E6C" w:rsidRPr="001204DE">
        <w:rPr>
          <w:rStyle w:val="20"/>
          <w:rFonts w:ascii="Arial" w:hAnsi="Arial" w:cs="Arial"/>
          <w:b w:val="0"/>
          <w:lang w:eastAsia="en-US" w:bidi="ar-SA"/>
        </w:rPr>
        <w:t>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1.2. Перечень принятых сокращений: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1.2.1. ВИС (ведомственная информационная система)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1.2.2. ГИС ГМП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Государственная информационная система государственных и муниципальных платежей.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1.2.3. ЕПГУ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телекоммуникационной сети «Интернет» (далее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сеть Интернет) по адресу: www.gosuslugi.ru.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1.2.4. ЕСИА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-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1.2.5. Личный кабинет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сервис РПГУ, позволяющий заявителю получать информацию о ходе обработки запросов, поданных посредством РПГУ.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1.2.6. МФЦ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многофункциональный центр предоставления государственных и муниципальных услуг в Московской области.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headerReference w:type="first" r:id="rId8"/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1.2.7. Модуль МФЦ ЕИС ОУ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модуль МФЦ Единой информационной системы оказания государственных и муниципальных услуг Московской области.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1.2.8. РПГУ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 xml:space="preserve">1.2.9. УКЭП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усиленная квалифицированная электронная подпись.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1.3. </w:t>
      </w:r>
      <w:r w:rsidR="00106BBA" w:rsidRPr="001204DE">
        <w:rPr>
          <w:rFonts w:ascii="Arial" w:hAnsi="Arial" w:cs="Arial"/>
          <w:sz w:val="24"/>
        </w:rPr>
        <w:t>Учреждение</w:t>
      </w:r>
      <w:r w:rsidRPr="001204DE">
        <w:rPr>
          <w:rStyle w:val="20"/>
          <w:rFonts w:ascii="Arial" w:hAnsi="Arial" w:cs="Arial"/>
          <w:b w:val="0"/>
        </w:rPr>
        <w:t xml:space="preserve"> </w:t>
      </w:r>
      <w:r w:rsidRPr="001204DE">
        <w:rPr>
          <w:rFonts w:ascii="Arial" w:hAnsi="Arial" w:cs="Arial"/>
          <w:sz w:val="24"/>
        </w:rPr>
        <w:t>вне зависимости от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способа обращения заявителя за предоставлением Услуги, а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также от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способа предоставления заявителю результата предоставления Услуги направляет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Личный кабинет заявителя на ЕПГУ сведения о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ходе выполнения запроса о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предоставлении Услуги (далее – запрос) и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результат предоставления Услуги.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0"/>
      <w:bookmarkEnd w:id="2"/>
      <w:r w:rsidRPr="001204DE">
        <w:rPr>
          <w:rFonts w:ascii="Arial" w:hAnsi="Arial" w:cs="Arial"/>
          <w:b w:val="0"/>
          <w:bCs w:val="0"/>
          <w:sz w:val="24"/>
          <w:szCs w:val="24"/>
        </w:rPr>
        <w:t>2.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Круг заявителей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2.1. Услуга предоставляется физическим лицам либо их уполномоченным представителям, обратившимся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="00106BBA" w:rsidRPr="001204DE">
        <w:rPr>
          <w:rStyle w:val="20"/>
          <w:rFonts w:ascii="Arial" w:hAnsi="Arial" w:cs="Arial"/>
          <w:b w:val="0"/>
          <w:lang w:eastAsia="en-US" w:bidi="ar-SA"/>
        </w:rPr>
        <w:t>Учреждение</w:t>
      </w:r>
      <w:r w:rsidRPr="001204DE">
        <w:rPr>
          <w:rFonts w:ascii="Arial" w:hAnsi="Arial" w:cs="Arial"/>
          <w:sz w:val="24"/>
        </w:rPr>
        <w:t xml:space="preserve"> с запросом (далее – заявитель).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2.2. Услуга предоставляется категории заявителя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106BBA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(далее соответственно – вариант, профилирование), а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также результата, за предоставлением которого обратился заявитель.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1"/>
      <w:bookmarkEnd w:id="3"/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.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Стандарт 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" w:name="_Toc125717092"/>
      <w:bookmarkEnd w:id="4"/>
      <w:r w:rsidRPr="001204DE">
        <w:rPr>
          <w:rFonts w:ascii="Arial" w:hAnsi="Arial" w:cs="Arial"/>
          <w:b w:val="0"/>
          <w:bCs w:val="0"/>
          <w:sz w:val="24"/>
          <w:szCs w:val="24"/>
        </w:rPr>
        <w:t>3.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Наименование Услуги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3.1.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Услуга «Создание семейного (родового) захоронения».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eastAsia="MS Gothic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предоставление Услуги, является Администрация.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headerReference w:type="first" r:id="rId9"/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4.2. Непосредственное предоставление Услуги осуществляет </w:t>
      </w:r>
      <w:r w:rsidR="003F4E6C" w:rsidRPr="001204DE">
        <w:rPr>
          <w:rFonts w:ascii="Arial" w:hAnsi="Arial" w:cs="Arial"/>
          <w:sz w:val="24"/>
        </w:rPr>
        <w:t>м</w:t>
      </w:r>
      <w:r w:rsidRPr="001204DE">
        <w:rPr>
          <w:rFonts w:ascii="Arial" w:hAnsi="Arial" w:cs="Arial"/>
          <w:sz w:val="24"/>
        </w:rPr>
        <w:t xml:space="preserve">униципальное учреждение «Люберецкая ритуальная служба </w:t>
      </w:r>
      <w:r w:rsidR="00E117EF" w:rsidRPr="001204DE">
        <w:rPr>
          <w:rFonts w:ascii="Arial" w:hAnsi="Arial" w:cs="Arial"/>
          <w:sz w:val="24"/>
        </w:rPr>
        <w:t>Городского округа</w:t>
      </w:r>
      <w:r w:rsidRPr="001204DE">
        <w:rPr>
          <w:rFonts w:ascii="Arial" w:hAnsi="Arial" w:cs="Arial"/>
          <w:sz w:val="24"/>
        </w:rPr>
        <w:t>. Люберцы Московской области», действующее на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 xml:space="preserve">основании муниципального правового акта </w:t>
      </w:r>
      <w:r w:rsidRPr="001204DE">
        <w:rPr>
          <w:rStyle w:val="20"/>
          <w:rFonts w:ascii="Arial" w:hAnsi="Arial" w:cs="Arial"/>
          <w:b w:val="0"/>
        </w:rPr>
        <w:t>Администрации</w:t>
      </w:r>
      <w:r w:rsidRPr="001204DE">
        <w:rPr>
          <w:rFonts w:ascii="Arial" w:hAnsi="Arial" w:cs="Arial"/>
          <w:sz w:val="24"/>
        </w:rPr>
        <w:t xml:space="preserve">, которым </w:t>
      </w:r>
      <w:r w:rsidR="00106BBA" w:rsidRPr="001204DE">
        <w:rPr>
          <w:rStyle w:val="20"/>
          <w:rFonts w:ascii="Arial" w:hAnsi="Arial" w:cs="Arial"/>
          <w:b w:val="0"/>
        </w:rPr>
        <w:t xml:space="preserve">Учреждение </w:t>
      </w:r>
      <w:r w:rsidRPr="001204DE">
        <w:rPr>
          <w:rFonts w:ascii="Arial" w:hAnsi="Arial" w:cs="Arial"/>
          <w:sz w:val="24"/>
        </w:rPr>
        <w:t>наделено полномочиями по предоставлению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5" w:name="_Toc125717094"/>
      <w:bookmarkEnd w:id="5"/>
      <w:r w:rsidRPr="001204DE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5.1. Результатом предоставления Услуги является: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5.1.2. Решение об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предоставлении Услуги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виде документа, который оформляется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соответствии с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Приложением 2 к Регламенту.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5.2. Способы получения результата предоставления Услуги определяются для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каждого варианта предоставления Услуги и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приведены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их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описании, которое содержится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разделе III Регламента: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5.2.1.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 форме электронного документа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Личный кабинет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РПГУ. Результат предоставления Услуги (независимо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принятого решения) направляется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день </w:t>
      </w:r>
      <w:r w:rsidRPr="001204DE">
        <w:rPr>
          <w:rFonts w:ascii="Arial" w:hAnsi="Arial" w:cs="Arial"/>
          <w:sz w:val="24"/>
        </w:rPr>
        <w:lastRenderedPageBreak/>
        <w:t>его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подписания заявителю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Личный кабинет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электронного документа, подписанного усиленной квалифицированной электронной подписью уполномоченного до</w:t>
      </w:r>
      <w:r w:rsidR="003F4E6C" w:rsidRPr="001204DE">
        <w:rPr>
          <w:rFonts w:ascii="Arial" w:hAnsi="Arial" w:cs="Arial"/>
          <w:sz w:val="24"/>
        </w:rPr>
        <w:t xml:space="preserve">лжностного лица </w:t>
      </w:r>
      <w:r w:rsidR="00106BBA" w:rsidRPr="001204DE">
        <w:rPr>
          <w:rFonts w:ascii="Arial" w:hAnsi="Arial" w:cs="Arial"/>
          <w:sz w:val="24"/>
        </w:rPr>
        <w:t>Учреждения.</w:t>
      </w:r>
      <w:r w:rsidRPr="001204DE">
        <w:rPr>
          <w:rFonts w:ascii="Arial" w:hAnsi="Arial" w:cs="Arial"/>
          <w:sz w:val="24"/>
        </w:rPr>
        <w:t xml:space="preserve"> Дополнительно заявителю обеспечена возможность получения результата предоставления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любом МФЦ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пределах территории Московской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области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распечатанного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этом случае работником МФЦ распечатывается из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Модуля МФЦ ЕИС ОУ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печатью МФЦ;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5.2.2.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106BBA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распечатанного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</w:t>
      </w:r>
      <w:r w:rsidR="00106BBA" w:rsidRPr="001204DE">
        <w:rPr>
          <w:rFonts w:ascii="Arial" w:hAnsi="Arial" w:cs="Arial"/>
          <w:sz w:val="24"/>
        </w:rPr>
        <w:t xml:space="preserve"> Учреждения.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5.3. В случае указания заявителем (представителем заявителя)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 адреса электронной почты предварительное решение, решение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(об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предоставлении) Услуги,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удостоверение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захоронении направляются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указанный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 адрес электронной почты вне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зависимости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способа обращения заявителя.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a0"/>
        <w:spacing w:after="0"/>
        <w:ind w:left="0" w:firstLine="0"/>
        <w:rPr>
          <w:rFonts w:ascii="Arial" w:hAnsi="Arial" w:cs="Arial"/>
          <w:strike/>
          <w:sz w:val="24"/>
          <w:shd w:val="clear" w:color="auto" w:fill="FF00FF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5"/>
      <w:bookmarkEnd w:id="6"/>
      <w:r w:rsidRPr="001204DE">
        <w:rPr>
          <w:rFonts w:ascii="Arial" w:hAnsi="Arial" w:cs="Arial"/>
          <w:b w:val="0"/>
          <w:bCs w:val="0"/>
          <w:sz w:val="24"/>
          <w:szCs w:val="24"/>
        </w:rPr>
        <w:t>6.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Срок 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6.1.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Срок предоставления Услуги и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максимальный срок предоставления Услуги определяются для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каждого варианта и приводятся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их описании, которое содержится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</w:rPr>
        <w:t>разделе III Регламента.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7" w:name="_Toc125717096"/>
      <w:bookmarkEnd w:id="7"/>
      <w:r w:rsidRPr="001204DE">
        <w:rPr>
          <w:rFonts w:ascii="Arial" w:hAnsi="Arial" w:cs="Arial"/>
          <w:b w:val="0"/>
          <w:bCs w:val="0"/>
          <w:sz w:val="24"/>
          <w:szCs w:val="24"/>
        </w:rPr>
        <w:t>7.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Правовые основания для</w:t>
      </w:r>
      <w:r w:rsidRPr="001204DE">
        <w:rPr>
          <w:rStyle w:val="20"/>
          <w:rFonts w:ascii="Arial" w:hAnsi="Arial" w:cs="Arial"/>
          <w:bCs w:val="0"/>
          <w:lang w:eastAsia="en-US" w:bidi="ar-SA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  <w:lang w:eastAsia="ru-RU"/>
        </w:rPr>
        <w:t>7.1.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>порядке досудебного (внесудебного) обжалования решений и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 xml:space="preserve">действий (бездействия) </w:t>
      </w:r>
      <w:r w:rsidRPr="001204DE">
        <w:rPr>
          <w:rStyle w:val="20"/>
          <w:rFonts w:ascii="Arial" w:hAnsi="Arial" w:cs="Arial"/>
          <w:b w:val="0"/>
          <w:lang w:eastAsia="ru-RU"/>
        </w:rPr>
        <w:t>Администрации</w:t>
      </w:r>
      <w:r w:rsidRPr="001204DE">
        <w:rPr>
          <w:rFonts w:ascii="Arial" w:hAnsi="Arial" w:cs="Arial"/>
          <w:sz w:val="24"/>
          <w:lang w:eastAsia="ru-RU"/>
        </w:rPr>
        <w:t>, МФЦ,</w:t>
      </w:r>
      <w:r w:rsidR="00B62574" w:rsidRPr="001204DE">
        <w:rPr>
          <w:rFonts w:ascii="Arial" w:hAnsi="Arial" w:cs="Arial"/>
          <w:sz w:val="24"/>
          <w:lang w:eastAsia="ru-RU"/>
        </w:rPr>
        <w:t xml:space="preserve"> </w:t>
      </w:r>
      <w:r w:rsidR="00106BBA" w:rsidRPr="001204DE">
        <w:rPr>
          <w:rFonts w:ascii="Arial" w:hAnsi="Arial" w:cs="Arial"/>
          <w:sz w:val="24"/>
          <w:lang w:eastAsia="ru-RU"/>
        </w:rPr>
        <w:t>Учреждения,</w:t>
      </w:r>
      <w:r w:rsidRPr="001204DE">
        <w:rPr>
          <w:rFonts w:ascii="Arial" w:hAnsi="Arial" w:cs="Arial"/>
          <w:sz w:val="24"/>
          <w:lang w:eastAsia="ru-RU"/>
        </w:rPr>
        <w:t xml:space="preserve"> а также их должностных лиц, работников размещены на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 xml:space="preserve">официальном сайте </w:t>
      </w:r>
      <w:r w:rsidRPr="001204DE">
        <w:rPr>
          <w:rStyle w:val="20"/>
          <w:rFonts w:ascii="Arial" w:hAnsi="Arial" w:cs="Arial"/>
          <w:b w:val="0"/>
          <w:lang w:eastAsia="ru-RU"/>
        </w:rPr>
        <w:t>Администрации</w:t>
      </w:r>
      <w:r w:rsidR="00E117EF" w:rsidRPr="001204DE">
        <w:rPr>
          <w:rStyle w:val="20"/>
          <w:rFonts w:ascii="Arial" w:hAnsi="Arial" w:cs="Arial"/>
          <w:b w:val="0"/>
          <w:lang w:eastAsia="ru-RU"/>
        </w:rPr>
        <w:t xml:space="preserve"> (</w:t>
      </w:r>
      <w:r w:rsidRPr="001204DE">
        <w:rPr>
          <w:rFonts w:ascii="Arial" w:hAnsi="Arial" w:cs="Arial"/>
          <w:sz w:val="24"/>
          <w:lang w:eastAsia="ru-RU"/>
        </w:rPr>
        <w:t>https://люберцы.рф</w:t>
      </w:r>
      <w:r w:rsidR="00E117EF" w:rsidRPr="001204DE">
        <w:rPr>
          <w:rFonts w:ascii="Arial" w:hAnsi="Arial" w:cs="Arial"/>
          <w:sz w:val="24"/>
          <w:lang w:eastAsia="ru-RU"/>
        </w:rPr>
        <w:t>)</w:t>
      </w:r>
      <w:r w:rsidRPr="001204DE">
        <w:rPr>
          <w:rFonts w:ascii="Arial" w:hAnsi="Arial" w:cs="Arial"/>
          <w:sz w:val="24"/>
          <w:lang w:eastAsia="ru-RU"/>
        </w:rPr>
        <w:t>, а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>также на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>Приложении 3 к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 </w:t>
      </w:r>
      <w:r w:rsidRPr="001204DE">
        <w:rPr>
          <w:rFonts w:ascii="Arial" w:hAnsi="Arial" w:cs="Arial"/>
          <w:sz w:val="24"/>
          <w:lang w:eastAsia="ru-RU"/>
        </w:rPr>
        <w:t>Регламенту.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8" w:name="_Toc125717097"/>
      <w:bookmarkEnd w:id="8"/>
      <w:r w:rsidRPr="001204DE">
        <w:rPr>
          <w:rFonts w:ascii="Arial" w:hAnsi="Arial" w:cs="Arial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5717098"/>
      <w:bookmarkEnd w:id="9"/>
      <w:r w:rsidRPr="001204DE">
        <w:rPr>
          <w:rFonts w:ascii="Arial" w:hAnsi="Arial" w:cs="Arial"/>
          <w:b w:val="0"/>
          <w:bCs w:val="0"/>
          <w:sz w:val="24"/>
          <w:szCs w:val="24"/>
        </w:rPr>
        <w:lastRenderedPageBreak/>
        <w:t>9. Исчерпывающий перечень оснований для отказа</w:t>
      </w: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1204DE">
        <w:rPr>
          <w:rFonts w:ascii="Arial" w:hAnsi="Arial" w:cs="Arial"/>
          <w:sz w:val="24"/>
          <w:lang w:val="en-US"/>
        </w:rPr>
        <w:t>III </w:t>
      </w:r>
      <w:r w:rsidRPr="001204DE">
        <w:rPr>
          <w:rFonts w:ascii="Arial" w:hAnsi="Arial" w:cs="Arial"/>
          <w:sz w:val="24"/>
        </w:rPr>
        <w:t>Регламента.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106BBA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за предоставлением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headerReference w:type="default" r:id="rId10"/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1204DE">
        <w:rPr>
          <w:rFonts w:ascii="Arial" w:hAnsi="Arial" w:cs="Arial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10.1. Основания для приостановления предоставления Услуги отсутствуют.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106BBA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106BBA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106BBA" w:rsidRPr="001204DE">
        <w:rPr>
          <w:rStyle w:val="20"/>
          <w:rFonts w:ascii="Arial" w:hAnsi="Arial" w:cs="Arial"/>
          <w:b w:val="0"/>
        </w:rPr>
        <w:t>Учреждение</w:t>
      </w:r>
      <w:r w:rsidRPr="001204DE">
        <w:rPr>
          <w:rFonts w:ascii="Arial" w:hAnsi="Arial" w:cs="Arial"/>
          <w:sz w:val="24"/>
        </w:rPr>
        <w:t xml:space="preserve"> за предоставлением Услуги.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10.4. Заявитель вправе повторно обратиться в </w:t>
      </w:r>
      <w:r w:rsidR="00B62574" w:rsidRPr="001204DE">
        <w:rPr>
          <w:rFonts w:ascii="Arial" w:hAnsi="Arial" w:cs="Arial"/>
          <w:sz w:val="24"/>
        </w:rPr>
        <w:t>У</w:t>
      </w:r>
      <w:r w:rsidR="00106BBA" w:rsidRPr="001204DE">
        <w:rPr>
          <w:rFonts w:ascii="Arial" w:hAnsi="Arial" w:cs="Arial"/>
          <w:sz w:val="24"/>
        </w:rPr>
        <w:t>чреждение</w:t>
      </w:r>
      <w:r w:rsidRPr="001204DE">
        <w:rPr>
          <w:rFonts w:ascii="Arial" w:hAnsi="Arial" w:cs="Arial"/>
          <w:sz w:val="24"/>
        </w:rPr>
        <w:t xml:space="preserve"> с запросом после устранения оснований</w:t>
      </w:r>
      <w:r w:rsidRPr="001204DE">
        <w:rPr>
          <w:rFonts w:ascii="Arial" w:hAnsi="Arial" w:cs="Arial"/>
          <w:color w:val="FF0000"/>
          <w:sz w:val="24"/>
        </w:rPr>
        <w:t xml:space="preserve"> </w:t>
      </w:r>
      <w:r w:rsidRPr="001204DE">
        <w:rPr>
          <w:rFonts w:ascii="Arial" w:hAnsi="Arial" w:cs="Arial"/>
          <w:sz w:val="24"/>
        </w:rPr>
        <w:t>для отказа в предоставлении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1" w:name="_Toc125717100"/>
      <w:bookmarkEnd w:id="11"/>
      <w:r w:rsidRPr="001204DE">
        <w:rPr>
          <w:rFonts w:ascii="Arial" w:hAnsi="Arial" w:cs="Arial"/>
          <w:b w:val="0"/>
          <w:bCs w:val="0"/>
          <w:sz w:val="24"/>
          <w:szCs w:val="24"/>
        </w:rPr>
        <w:t>11. Размер платы, взимаемой с заявителя</w:t>
      </w: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11.1.1.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 случае, если целью обращения заявителя является «Создание семейного (родового) захоронения» (в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соответствии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подпунктом 5.1.1 пункта 5.1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Регламента)</w:t>
      </w:r>
      <w:r w:rsidR="00E117EF" w:rsidRPr="001204DE">
        <w:rPr>
          <w:rFonts w:ascii="Arial" w:hAnsi="Arial" w:cs="Arial"/>
          <w:sz w:val="24"/>
        </w:rPr>
        <w:t xml:space="preserve"> </w:t>
      </w:r>
      <w:r w:rsidRPr="001204DE">
        <w:rPr>
          <w:rFonts w:ascii="Arial" w:hAnsi="Arial" w:cs="Arial"/>
          <w:sz w:val="24"/>
        </w:rPr>
        <w:t xml:space="preserve">плата за предоставление Услуги – Размер платы за предоставление места для создания семейного (родового) захоронения рассчитывается </w:t>
      </w:r>
      <w:r w:rsidR="00E117EF" w:rsidRPr="001204DE">
        <w:rPr>
          <w:rFonts w:ascii="Arial" w:hAnsi="Arial" w:cs="Arial"/>
          <w:sz w:val="24"/>
        </w:rPr>
        <w:t xml:space="preserve">Администрацией </w:t>
      </w:r>
      <w:r w:rsidRPr="001204DE">
        <w:rPr>
          <w:rFonts w:ascii="Arial" w:hAnsi="Arial" w:cs="Arial"/>
          <w:sz w:val="24"/>
        </w:rPr>
        <w:t>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  <w:u w:val="single"/>
        </w:rPr>
      </w:pPr>
      <w:r w:rsidRPr="001204DE">
        <w:rPr>
          <w:rFonts w:ascii="Arial" w:hAnsi="Arial" w:cs="Arial"/>
          <w:sz w:val="24"/>
        </w:rPr>
        <w:lastRenderedPageBreak/>
        <w:t>11.2. Информация о размере платы, взимаемой с заявителя при предоставлении Услуги, (государственной пошлине или иной плате, взимаемой за предоставл</w:t>
      </w:r>
      <w:r w:rsidR="00B62574" w:rsidRPr="001204DE">
        <w:rPr>
          <w:rFonts w:ascii="Arial" w:hAnsi="Arial" w:cs="Arial"/>
          <w:sz w:val="24"/>
        </w:rPr>
        <w:t>ение Услуги) размещена на РПГУ,</w:t>
      </w:r>
      <w:r w:rsidRPr="001204DE">
        <w:rPr>
          <w:rFonts w:ascii="Arial" w:hAnsi="Arial" w:cs="Arial"/>
          <w:sz w:val="24"/>
        </w:rPr>
        <w:t xml:space="preserve"> на официальном сайте </w:t>
      </w:r>
      <w:r w:rsidR="00E117EF" w:rsidRPr="001204DE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11.3. Заявителю предоставлена возможность внести плату за предоставление Услуги в личном кабинете на ЕПГУ, в личном кабинете на РПГУ с использованием платежных сервисов не позднее 3 (трех) рабочих дней со дня принятия предварительного решения о предоставлении места для создания семейного (родового) захоронения.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11.4. Получение информации о внесении платы за предоставление Услуги осуществляется </w:t>
      </w:r>
      <w:r w:rsidR="00106BBA" w:rsidRPr="001204DE">
        <w:rPr>
          <w:rStyle w:val="20"/>
          <w:rFonts w:ascii="Arial" w:hAnsi="Arial" w:cs="Arial"/>
          <w:b w:val="0"/>
          <w:lang w:eastAsia="en-US" w:bidi="ar-SA"/>
        </w:rPr>
        <w:t>Учреждением</w:t>
      </w:r>
      <w:r w:rsidRPr="001204DE">
        <w:rPr>
          <w:rFonts w:ascii="Arial" w:hAnsi="Arial" w:cs="Arial"/>
          <w:sz w:val="24"/>
        </w:rPr>
        <w:t xml:space="preserve"> с использованием сведений, содержащихся в ГИС ГМП.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="00284386" w:rsidRPr="001204DE">
        <w:rPr>
          <w:rStyle w:val="20"/>
          <w:rFonts w:ascii="Arial" w:hAnsi="Arial" w:cs="Arial"/>
          <w:b w:val="0"/>
          <w:lang w:eastAsia="en-US" w:bidi="ar-SA"/>
        </w:rPr>
        <w:t>Учреждения</w:t>
      </w:r>
      <w:r w:rsidRPr="001204DE">
        <w:rPr>
          <w:rFonts w:ascii="Arial" w:hAnsi="Arial" w:cs="Arial"/>
          <w:sz w:val="24"/>
        </w:rPr>
        <w:t xml:space="preserve">, должностного лица </w:t>
      </w:r>
      <w:r w:rsidR="00284386" w:rsidRPr="001204DE">
        <w:rPr>
          <w:rStyle w:val="20"/>
          <w:rFonts w:ascii="Arial" w:hAnsi="Arial" w:cs="Arial"/>
          <w:b w:val="0"/>
          <w:lang w:eastAsia="en-US" w:bidi="ar-SA"/>
        </w:rPr>
        <w:t>Учреждения</w:t>
      </w:r>
      <w:r w:rsidRPr="001204DE">
        <w:rPr>
          <w:rFonts w:ascii="Arial" w:hAnsi="Arial" w:cs="Arial"/>
          <w:sz w:val="24"/>
        </w:rPr>
        <w:t>, плата с заявителя не взимается.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0" w:footer="0" w:gutter="0"/>
          <w:cols w:space="720"/>
          <w:formProt w:val="0"/>
          <w:titlePg/>
          <w:docGrid w:linePitch="354" w:charSpace="-6145"/>
        </w:sectPr>
      </w:pP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5717101"/>
      <w:bookmarkEnd w:id="12"/>
      <w:r w:rsidRPr="001204DE">
        <w:rPr>
          <w:rFonts w:ascii="Arial" w:hAnsi="Arial" w:cs="Arial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3" w:name="_Toc125717102"/>
      <w:bookmarkEnd w:id="13"/>
      <w:r w:rsidRPr="001204DE">
        <w:rPr>
          <w:rFonts w:ascii="Arial" w:hAnsi="Arial" w:cs="Arial"/>
          <w:b w:val="0"/>
          <w:bCs w:val="0"/>
          <w:sz w:val="24"/>
          <w:szCs w:val="24"/>
        </w:rPr>
        <w:t>13. Срок регистрации запроса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13.1. Срок регистрации запроса в </w:t>
      </w:r>
      <w:r w:rsidR="00284386" w:rsidRPr="001204DE">
        <w:rPr>
          <w:rFonts w:ascii="Arial" w:hAnsi="Arial" w:cs="Arial"/>
          <w:sz w:val="24"/>
        </w:rPr>
        <w:t xml:space="preserve">Учреждении </w:t>
      </w:r>
      <w:r w:rsidRPr="001204DE">
        <w:rPr>
          <w:rFonts w:ascii="Arial" w:hAnsi="Arial" w:cs="Arial"/>
          <w:sz w:val="24"/>
        </w:rPr>
        <w:t>в случае, если он подан: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13.1.1.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 электронной форме посредством РПГУ до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16:00 рабочего дня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день его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подачи, после 16:00 рабочего дня либо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нерабочий день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следующий рабочий день;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13.1.2.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день его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подачи, после 16:00 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–</w:t>
      </w: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 xml:space="preserve">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следующий рабочий день.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4" w:name="_Toc125717103"/>
      <w:bookmarkEnd w:id="14"/>
      <w:r w:rsidRPr="001204DE">
        <w:rPr>
          <w:rFonts w:ascii="Arial" w:hAnsi="Arial" w:cs="Arial"/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</w:t>
      </w:r>
      <w:r w:rsidR="00284386" w:rsidRPr="001204DE">
        <w:rPr>
          <w:rFonts w:ascii="Arial" w:hAnsi="Arial" w:cs="Arial"/>
          <w:sz w:val="24"/>
        </w:rPr>
        <w:t> </w:t>
      </w:r>
      <w:r w:rsidRPr="001204DE">
        <w:rPr>
          <w:rFonts w:ascii="Arial" w:hAnsi="Arial" w:cs="Arial"/>
          <w:sz w:val="24"/>
        </w:rPr>
        <w:t xml:space="preserve">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</w:t>
      </w:r>
      <w:r w:rsidR="00E117EF" w:rsidRPr="001204DE">
        <w:rPr>
          <w:rFonts w:ascii="Arial" w:hAnsi="Arial" w:cs="Arial"/>
          <w:sz w:val="24"/>
        </w:rPr>
        <w:t xml:space="preserve">от 22.10.2009 </w:t>
      </w:r>
      <w:r w:rsidRPr="001204DE">
        <w:rPr>
          <w:rFonts w:ascii="Arial" w:hAnsi="Arial" w:cs="Arial"/>
          <w:sz w:val="24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 xml:space="preserve">14.2. Требования к помещениям, в которых предоставляются Услуги, размещаются на официальном сайте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204DE">
        <w:rPr>
          <w:rFonts w:ascii="Arial" w:hAnsi="Arial" w:cs="Arial"/>
          <w:sz w:val="24"/>
        </w:rPr>
        <w:t>, РПГУ</w:t>
      </w:r>
      <w:r w:rsidR="00E117EF" w:rsidRPr="001204DE">
        <w:rPr>
          <w:rFonts w:ascii="Arial" w:hAnsi="Arial" w:cs="Arial"/>
          <w:sz w:val="24"/>
        </w:rPr>
        <w:t>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5" w:name="_Toc125717104"/>
      <w:bookmarkEnd w:id="15"/>
      <w:r w:rsidRPr="001204DE">
        <w:rPr>
          <w:rFonts w:ascii="Arial" w:hAnsi="Arial" w:cs="Arial"/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="00E117EF" w:rsidRPr="001204DE">
        <w:rPr>
          <w:rStyle w:val="20"/>
          <w:rFonts w:ascii="Arial" w:hAnsi="Arial" w:cs="Arial"/>
          <w:b w:val="0"/>
          <w:lang w:eastAsia="en-US" w:bidi="ar-SA"/>
        </w:rPr>
        <w:t>,</w:t>
      </w:r>
      <w:r w:rsidRPr="001204DE">
        <w:rPr>
          <w:rStyle w:val="20"/>
          <w:rFonts w:ascii="Arial" w:hAnsi="Arial" w:cs="Arial"/>
          <w:b w:val="0"/>
          <w:lang w:eastAsia="en-US" w:bidi="ar-SA"/>
        </w:rPr>
        <w:t xml:space="preserve"> а также на </w:t>
      </w:r>
      <w:r w:rsidRPr="001204DE">
        <w:rPr>
          <w:rFonts w:ascii="Arial" w:hAnsi="Arial" w:cs="Arial"/>
          <w:sz w:val="24"/>
        </w:rPr>
        <w:t>РПГУ,</w:t>
      </w:r>
      <w:r w:rsidRPr="001204DE">
        <w:rPr>
          <w:rFonts w:ascii="Arial" w:hAnsi="Arial" w:cs="Arial"/>
          <w:color w:val="00B050"/>
          <w:sz w:val="24"/>
        </w:rPr>
        <w:t xml:space="preserve"> </w:t>
      </w:r>
      <w:r w:rsidRPr="001204DE">
        <w:rPr>
          <w:rFonts w:ascii="Arial" w:hAnsi="Arial" w:cs="Arial"/>
          <w:sz w:val="24"/>
        </w:rPr>
        <w:t>являются: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15.1.1. Доступность электронных форм документов, необходимых для предоставления Услуги.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15.1.4. Предоставление Услуги в соответствии с вариантом.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0" w:footer="0" w:gutter="0"/>
          <w:cols w:space="720"/>
          <w:formProt w:val="0"/>
          <w:titlePg/>
          <w:docGrid w:linePitch="354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16.1. Услуги, которые являются необходимыми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обязательными для предоставления Услуги, отсутствуют.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16.2. Информационные системы, используемые для предоставления Услуги: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16.2.1. ВИС;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16.2.2. Модуль МФЦ ЕИС ОУ;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16.2.3. РПГУ.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16.3. Особенности предоставления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МФЦ.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16.3.1.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бесплатного доступа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подачи запросов, документов,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получения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электронной форме,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получение результата предоставления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выбору заявителя независимо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его места жительства или места пребывания (для физических лиц).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9D6C6B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16.3.2.</w:t>
      </w:r>
      <w:r w:rsidRPr="001204DE">
        <w:rPr>
          <w:rFonts w:ascii="Arial" w:hAnsi="Arial" w:cs="Arial"/>
          <w:sz w:val="24"/>
          <w:lang w:val="en-US"/>
        </w:rPr>
        <w:t> </w:t>
      </w:r>
      <w:r w:rsidR="009D6C6B" w:rsidRPr="001204DE">
        <w:rPr>
          <w:rFonts w:ascii="Arial" w:hAnsi="Arial" w:cs="Arial"/>
          <w:sz w:val="24"/>
        </w:rPr>
        <w:t>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</w:t>
      </w:r>
      <w:r w:rsidR="00E012DE" w:rsidRPr="001204DE">
        <w:rPr>
          <w:rFonts w:ascii="Arial" w:hAnsi="Arial" w:cs="Arial"/>
          <w:sz w:val="24"/>
        </w:rPr>
        <w:t>тва Российской Федерации № 1376</w:t>
      </w:r>
      <w:r w:rsidR="009D6C6B" w:rsidRPr="001204DE">
        <w:rPr>
          <w:rFonts w:ascii="Arial" w:hAnsi="Arial" w:cs="Arial"/>
          <w:sz w:val="24"/>
        </w:rPr>
        <w:t xml:space="preserve">. 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16.3.3.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Информирование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консультирование заявителей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порядке предоставления Услуги, ходе рассмотрения запросов,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иным вопросам, связанным с предоставлением Услуги,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МФЦ осуществляются бесплатно.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16.3.4.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Перечень МФЦ Московской области размещен на РПГУ.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16.3.5.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 МФЦ исключается</w:t>
      </w:r>
      <w:r w:rsidRPr="001204DE">
        <w:rPr>
          <w:rFonts w:ascii="Arial" w:hAnsi="Arial" w:cs="Arial"/>
          <w:position w:val="9"/>
          <w:sz w:val="24"/>
        </w:rPr>
        <w:t xml:space="preserve"> </w:t>
      </w:r>
      <w:r w:rsidRPr="001204DE">
        <w:rPr>
          <w:rFonts w:ascii="Arial" w:hAnsi="Arial" w:cs="Arial"/>
          <w:sz w:val="24"/>
        </w:rPr>
        <w:t>взаимодействие заявителя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должностными лицами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="00284386" w:rsidRPr="001204DE">
        <w:rPr>
          <w:rStyle w:val="20"/>
          <w:rFonts w:ascii="Arial" w:hAnsi="Arial" w:cs="Arial"/>
          <w:b w:val="0"/>
          <w:lang w:eastAsia="en-US" w:bidi="ar-SA"/>
        </w:rPr>
        <w:t>, Учреждения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16.3.6.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 предоставлении доступа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 работникам МФЦ запрещается требовать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заявителя предоставления документов, информации и осуществления действий, предусмотренных частью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3 статьи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16 Федерального закона №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210-ФЗ.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16.4. Особенности предоставления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электронной форме: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16.4.1. При подаче запроса посредством РПГУ заполняется его интерактивная форма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карточке Услуги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приложением электронных образов документов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(или) указанием сведений из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документов,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предоставления Услуги.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16.4.2. Информирование заявителей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РПГУ, сервиса РПГУ «Узнать статус заявления», информирование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консультирование заявителей так же осуществляется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бесплатному единому номеру телефона Электронной приёмной Московской области +7 (800) 550-50-30.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16.4.3. Требования к форматам запросов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иных документов, представляемых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31.10.2018 № 792/37 </w:t>
      </w:r>
      <w:bookmarkStart w:id="16" w:name="_Hlk22122561_Копия_1"/>
      <w:bookmarkEnd w:id="16"/>
      <w:r w:rsidRPr="001204DE">
        <w:rPr>
          <w:rFonts w:ascii="Arial" w:hAnsi="Arial" w:cs="Arial"/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5717106"/>
      <w:bookmarkEnd w:id="17"/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. Состав, последовательность</w:t>
      </w:r>
    </w:p>
    <w:p w:rsidR="00636600" w:rsidRPr="001204DE" w:rsidRDefault="00D202D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и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17. Варианты предоставления Услуги</w:t>
      </w:r>
    </w:p>
    <w:p w:rsidR="00636600" w:rsidRPr="001204DE" w:rsidRDefault="00636600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17.1. Перечень вариантов: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CC33"/>
          <w:sz w:val="24"/>
        </w:rPr>
      </w:pPr>
      <w:r w:rsidRPr="001204DE">
        <w:rPr>
          <w:rFonts w:ascii="Arial" w:hAnsi="Arial" w:cs="Arial"/>
          <w:sz w:val="24"/>
        </w:rPr>
        <w:t>17.1.1.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Вариант</w:t>
      </w:r>
      <w:r w:rsidRPr="001204DE">
        <w:rPr>
          <w:rFonts w:ascii="Arial" w:hAnsi="Arial" w:cs="Arial"/>
          <w:i/>
          <w:iCs/>
          <w:sz w:val="24"/>
        </w:rPr>
        <w:t xml:space="preserve"> </w:t>
      </w:r>
      <w:r w:rsidRPr="001204DE">
        <w:rPr>
          <w:rFonts w:ascii="Arial" w:hAnsi="Arial" w:cs="Arial"/>
          <w:sz w:val="24"/>
        </w:rPr>
        <w:t>1.</w:t>
      </w:r>
    </w:p>
    <w:p w:rsidR="00636600" w:rsidRPr="001204DE" w:rsidRDefault="00D202DD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1204DE">
        <w:rPr>
          <w:rFonts w:ascii="Arial" w:hAnsi="Arial" w:cs="Arial"/>
          <w:sz w:val="24"/>
        </w:rPr>
        <w:t>Создание семейного (родового) захоронения.</w:t>
      </w:r>
    </w:p>
    <w:p w:rsidR="00636600" w:rsidRPr="001204DE" w:rsidRDefault="00D202DD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CC33"/>
          <w:sz w:val="24"/>
        </w:rPr>
      </w:pPr>
      <w:r w:rsidRPr="001204DE">
        <w:rPr>
          <w:rFonts w:ascii="Arial" w:hAnsi="Arial" w:cs="Arial"/>
          <w:sz w:val="24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17.2. Порядок исправления допущенных опечаток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ошибок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выданных в результате предоставления Услуги документах.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17.2.1. Заявитель при обнаружении допущенных опечаток и ошибок в выданных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результате предоставления Услуги документах обращается в 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лично, по электронной почте с заявлением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необходимости исправления опечаток и ошибок, составленным в свободной форме,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котором содержится указание на их описание.</w:t>
      </w:r>
    </w:p>
    <w:p w:rsidR="00636600" w:rsidRPr="001204DE" w:rsidRDefault="00284386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Учреждение</w:t>
      </w:r>
      <w:r w:rsidR="00D202DD" w:rsidRPr="001204DE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="00D202DD" w:rsidRPr="001204DE">
        <w:rPr>
          <w:rFonts w:ascii="Arial" w:hAnsi="Arial" w:cs="Arial"/>
          <w:sz w:val="24"/>
        </w:rPr>
        <w:t>при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получении указанного заявления регистрирует его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в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срок, не позднее следующего рабочего дня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со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дня его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поступления, рассматривает вопрос о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необходимости внесения изменений в выданные в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результате предоставления Услуги документы.</w:t>
      </w:r>
    </w:p>
    <w:p w:rsidR="00636600" w:rsidRPr="001204DE" w:rsidRDefault="00284386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Учреждение</w:t>
      </w:r>
      <w:r w:rsidR="00D202DD" w:rsidRPr="001204DE">
        <w:rPr>
          <w:rFonts w:ascii="Arial" w:hAnsi="Arial" w:cs="Arial"/>
          <w:sz w:val="24"/>
        </w:rPr>
        <w:t xml:space="preserve">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их исправлении (в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Pr="001204DE">
        <w:rPr>
          <w:rFonts w:ascii="Arial" w:hAnsi="Arial" w:cs="Arial"/>
          <w:sz w:val="24"/>
        </w:rPr>
        <w:t>Учреждение</w:t>
      </w:r>
      <w:r w:rsidR="00D202DD" w:rsidRPr="001204DE">
        <w:rPr>
          <w:rFonts w:ascii="Arial" w:hAnsi="Arial" w:cs="Arial"/>
          <w:sz w:val="24"/>
        </w:rPr>
        <w:t xml:space="preserve"> лично) лично, по электронной почте (в зависимости от способа обращения с заявлением </w:t>
      </w:r>
      <w:r w:rsidR="00D202DD" w:rsidRPr="001204DE">
        <w:rPr>
          <w:rFonts w:ascii="Arial" w:hAnsi="Arial" w:cs="Arial"/>
          <w:sz w:val="24"/>
        </w:rPr>
        <w:lastRenderedPageBreak/>
        <w:t>о необходимости исправления опечаток и ошибок) в срок, не превышающий 1 (одного)  рабочего дня со дня регистрации заявления о необходимости исправления опечаток и ошибок.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В случае отсутствия оснований для удовлетворения заявления о необходимости исправления опечаток и ошибок 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направляет (выдает) заявителю мотивированное уведомление 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удовлетворении данного заявления лично, по электронной почте (в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зависимости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способа обращения)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срок, не превышающий 1 (одного) рабочего дня со дня регистрации такого заявления.</w:t>
      </w:r>
    </w:p>
    <w:p w:rsidR="00636600" w:rsidRPr="001204DE" w:rsidRDefault="00284386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17.2.2. Учреждение</w:t>
      </w:r>
      <w:r w:rsidR="00D202DD" w:rsidRPr="001204DE">
        <w:rPr>
          <w:rFonts w:ascii="Arial" w:hAnsi="Arial" w:cs="Arial"/>
          <w:sz w:val="24"/>
        </w:rPr>
        <w:t xml:space="preserve">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="00D202DD" w:rsidRPr="001204DE">
        <w:rPr>
          <w:rFonts w:ascii="Arial" w:hAnsi="Arial" w:cs="Arial"/>
          <w:i/>
          <w:sz w:val="24"/>
        </w:rPr>
        <w:t xml:space="preserve"> </w:t>
      </w:r>
      <w:r w:rsidR="00D202DD" w:rsidRPr="001204DE">
        <w:rPr>
          <w:rFonts w:ascii="Arial" w:hAnsi="Arial" w:cs="Arial"/>
          <w:sz w:val="24"/>
        </w:rPr>
        <w:t>уведомление об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их исправлении (в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</w:t>
      </w:r>
      <w:r w:rsidRPr="001204DE">
        <w:rPr>
          <w:rFonts w:ascii="Arial" w:hAnsi="Arial" w:cs="Arial"/>
          <w:sz w:val="24"/>
        </w:rPr>
        <w:t>Учреждение</w:t>
      </w:r>
      <w:r w:rsidR="00D202DD" w:rsidRPr="001204DE">
        <w:rPr>
          <w:rFonts w:ascii="Arial" w:hAnsi="Arial" w:cs="Arial"/>
          <w:sz w:val="24"/>
        </w:rPr>
        <w:t xml:space="preserve"> лично) при личном обращении в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Учреждение</w:t>
      </w:r>
      <w:r w:rsidR="00D202DD" w:rsidRPr="001204DE">
        <w:rPr>
          <w:rFonts w:ascii="Arial" w:hAnsi="Arial" w:cs="Arial"/>
          <w:sz w:val="24"/>
        </w:rPr>
        <w:t>, по</w:t>
      </w:r>
      <w:r w:rsidR="00D202DD" w:rsidRPr="001204DE">
        <w:rPr>
          <w:rFonts w:ascii="Arial" w:hAnsi="Arial" w:cs="Arial"/>
          <w:sz w:val="24"/>
          <w:lang w:val="en-US"/>
        </w:rPr>
        <w:t> </w:t>
      </w:r>
      <w:r w:rsidR="00D202DD" w:rsidRPr="001204DE">
        <w:rPr>
          <w:rFonts w:ascii="Arial" w:hAnsi="Arial" w:cs="Arial"/>
          <w:sz w:val="24"/>
        </w:rPr>
        <w:t>электронной почте в срок, не превышающий 1 (одного) рабочего дня со дня обнаружения таких опечаток и ошибок.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8" w:name="_Toc125717108"/>
      <w:bookmarkEnd w:id="18"/>
      <w:r w:rsidRPr="001204DE">
        <w:rPr>
          <w:rFonts w:ascii="Arial" w:hAnsi="Arial" w:cs="Arial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18.2. Профилирование заявителя осуществляется посредством РПГУ, опроса в </w:t>
      </w:r>
      <w:r w:rsidR="00284386" w:rsidRPr="001204DE">
        <w:rPr>
          <w:rFonts w:ascii="Arial" w:hAnsi="Arial" w:cs="Arial"/>
          <w:sz w:val="24"/>
        </w:rPr>
        <w:t>Учреждении</w:t>
      </w:r>
      <w:r w:rsidRPr="001204DE">
        <w:rPr>
          <w:rFonts w:ascii="Arial" w:hAnsi="Arial" w:cs="Arial"/>
          <w:sz w:val="24"/>
        </w:rPr>
        <w:t xml:space="preserve"> (в зависимости от способов подачи запроса, установленных Регламентом).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18.3. 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результатам профилирования заявителя определяется полный перечень комбинаций признаков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соответствии с Регламентом, каждая из которых соответствует одному варианту.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19.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Описание вариантов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Для варианта 1, </w:t>
      </w:r>
      <w:bookmarkStart w:id="19" w:name="__DdeLink__6048_2857491986"/>
      <w:bookmarkEnd w:id="19"/>
      <w:r w:rsidRPr="001204DE">
        <w:rPr>
          <w:rFonts w:ascii="Arial" w:hAnsi="Arial" w:cs="Arial"/>
          <w:sz w:val="24"/>
        </w:rPr>
        <w:t>указанного в подпункте 17.1.1 пункта 17.1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Регламента: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19.1.1. Результатом предоставления Услуги является: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19.1.1.1. Решение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19.1.1.2. Решение 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документа, который оформляется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соответствии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Приложением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2 к Регламенту.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19.1.2. Срок предоставления Услуги составляет 5</w:t>
      </w:r>
      <w:r w:rsidR="00284386" w:rsidRPr="001204DE">
        <w:rPr>
          <w:rFonts w:ascii="Arial" w:hAnsi="Arial" w:cs="Arial"/>
          <w:sz w:val="24"/>
        </w:rPr>
        <w:t> </w:t>
      </w:r>
      <w:r w:rsidRPr="001204DE">
        <w:rPr>
          <w:rFonts w:ascii="Arial" w:hAnsi="Arial" w:cs="Arial"/>
          <w:sz w:val="24"/>
        </w:rPr>
        <w:t>(пять) рабочих дн</w:t>
      </w:r>
      <w:r w:rsidR="00284386" w:rsidRPr="001204DE">
        <w:rPr>
          <w:rFonts w:ascii="Arial" w:hAnsi="Arial" w:cs="Arial"/>
          <w:sz w:val="24"/>
        </w:rPr>
        <w:t>ей со дня регистрации запроса в Учреждении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Максимальный срок пре</w:t>
      </w:r>
      <w:r w:rsidR="00284386" w:rsidRPr="001204DE">
        <w:rPr>
          <w:rFonts w:ascii="Arial" w:hAnsi="Arial" w:cs="Arial"/>
          <w:sz w:val="24"/>
        </w:rPr>
        <w:t>доставления Услуги составляет 8 </w:t>
      </w:r>
      <w:r w:rsidRPr="001204DE">
        <w:rPr>
          <w:rFonts w:ascii="Arial" w:hAnsi="Arial" w:cs="Arial"/>
          <w:sz w:val="24"/>
        </w:rPr>
        <w:t>(восемь) рабочих дней со дня регистрации запроса в </w:t>
      </w:r>
      <w:r w:rsidR="00E117EF" w:rsidRPr="001204DE">
        <w:rPr>
          <w:rFonts w:ascii="Arial" w:hAnsi="Arial" w:cs="Arial"/>
          <w:sz w:val="24"/>
        </w:rPr>
        <w:t>Учреждении</w:t>
      </w:r>
      <w:r w:rsidR="00284386" w:rsidRPr="001204DE">
        <w:rPr>
          <w:rFonts w:ascii="Arial" w:hAnsi="Arial" w:cs="Arial"/>
          <w:sz w:val="24"/>
        </w:rPr>
        <w:t>, в том </w:t>
      </w:r>
      <w:r w:rsidRPr="001204DE">
        <w:rPr>
          <w:rFonts w:ascii="Arial" w:hAnsi="Arial" w:cs="Arial"/>
          <w:sz w:val="24"/>
        </w:rPr>
        <w:t>числе в случае, если запрос подан заявителем</w:t>
      </w:r>
      <w:bookmarkStart w:id="20" w:name="_anchor_96_Копия_1"/>
      <w:bookmarkEnd w:id="20"/>
      <w:r w:rsidRPr="001204DE">
        <w:rPr>
          <w:rFonts w:ascii="Arial" w:hAnsi="Arial" w:cs="Arial"/>
          <w:sz w:val="24"/>
        </w:rPr>
        <w:t xml:space="preserve"> посредством РПГУ, личного обращения в 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19.1.3.1. Запрос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форме, приведенной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Приложении 6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Регламенту.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При подаче запроса:</w:t>
      </w: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 посредством РПГУ заполняется его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интерактивная форма;</w:t>
      </w: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 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284386" w:rsidRPr="001204DE">
        <w:rPr>
          <w:rFonts w:ascii="Arial" w:hAnsi="Arial" w:cs="Arial"/>
          <w:sz w:val="24"/>
        </w:rPr>
        <w:t>Учреждение,</w:t>
      </w:r>
      <w:r w:rsidRPr="001204DE">
        <w:rPr>
          <w:rFonts w:ascii="Arial" w:hAnsi="Arial" w:cs="Arial"/>
          <w:sz w:val="24"/>
        </w:rPr>
        <w:t xml:space="preserve"> он должен быть подписан собственноручной подписью заявителя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представителя заявителя, уполномоченного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подписание документов.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доверенность;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 законодательством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Федерации.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 подаче запроса: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предоставляется оригинал документа, подтверждающего полномочия представителя заявителя,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сканирования образа документа.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19.1.3.3. Копия паспорта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иного документа, удостоверяющего личность заявителя (в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случае подачи запроса представителем заявителя).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 подаче запроса:</w:t>
      </w: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электронный документ);</w:t>
      </w: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 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предоставляется оригинал документа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сканирования образа документа.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19.1.4.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соответствии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нормативными правовыми актами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Федерации, нормативными правовыми актами Московской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области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предоставления Услуги, которые заявитель вправе представить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собственной инициативе, так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как они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подлежат представлению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19.1.4.1.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подаче запроса: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 лично в </w:t>
      </w:r>
      <w:r w:rsidR="00284386" w:rsidRPr="001204DE">
        <w:rPr>
          <w:rFonts w:ascii="Arial" w:hAnsi="Arial" w:cs="Arial"/>
          <w:sz w:val="24"/>
        </w:rPr>
        <w:t xml:space="preserve">Учреждение </w:t>
      </w:r>
      <w:r w:rsidRPr="001204DE">
        <w:rPr>
          <w:rFonts w:ascii="Arial" w:hAnsi="Arial" w:cs="Arial"/>
          <w:sz w:val="24"/>
        </w:rPr>
        <w:t>предоставляется оригинал документа для сканирования образа документа.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19.1.5.1. обращение за предоставлением иной услуги;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19.1.5.4. несоответствие категории заявителя кругу лиц, указанных в подразделах 2, 17 Регламента;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19.1.6.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19.1.7.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Исчерпывающий перечень оснований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отказа в предоставлении Услуги: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19.1.7.1.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ранее заявителю предоставлено место для создания семейного (родового) захоронения;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19.1.7.2.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наличие в представленных документах неполной, искаженной или недостоверной информации;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19.1.7.3.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нарушение срока внесения платы за предоставление места для создания семейного (родового) захоронения;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19.1.7.4.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19.1.8.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 прием запроса и документов и (или) информации, необходимых для предоставления Услуги;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19.1.9.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соответствии с данным вариантом: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19.1.9.1.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Прием запроса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документов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(или) информации,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предоставления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284386" w:rsidRPr="001204DE">
        <w:rPr>
          <w:rFonts w:ascii="Arial" w:hAnsi="Arial" w:cs="Arial"/>
          <w:sz w:val="24"/>
        </w:rPr>
        <w:t>Учреждение, РПГУ</w:t>
      </w:r>
      <w:r w:rsidRPr="001204DE">
        <w:rPr>
          <w:rFonts w:ascii="Arial" w:hAnsi="Arial" w:cs="Arial"/>
          <w:sz w:val="24"/>
        </w:rPr>
        <w:t>,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>1 (один) рабочий день.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Критерием принятия решения является соответствие представленных заявителем запроса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документов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(или) информации,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предоставления Услуги, требованиям законодательства Российской Федерации,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том числе Регламентом.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Запрос оформляется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соответствии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формой, приведенной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Приложении 6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Регламенту.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запросу прилагаются документы, указанные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пункте 19.1 Регламента. Запрос может быть подан заявителем (представителем заявителя) следующими способами: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Tahoma" w:hAnsi="Tahoma" w:cs="Tahoma"/>
          <w:sz w:val="24"/>
        </w:rPr>
        <w:t>⁠</w:t>
      </w:r>
      <w:r w:rsidRPr="001204DE">
        <w:rPr>
          <w:rFonts w:ascii="Arial" w:hAnsi="Arial" w:cs="Arial"/>
          <w:sz w:val="24"/>
        </w:rPr>
        <w:t>посредством РПГУ;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Tahoma" w:hAnsi="Tahoma" w:cs="Tahoma"/>
          <w:sz w:val="24"/>
        </w:rPr>
        <w:t>⁠⁠</w:t>
      </w:r>
      <w:r w:rsidRPr="001204DE">
        <w:rPr>
          <w:rFonts w:ascii="Arial" w:hAnsi="Arial" w:cs="Arial"/>
          <w:sz w:val="24"/>
        </w:rPr>
        <w:t xml:space="preserve">в 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лично. 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 подаче запроса посредством РПГУ заявитель (представитель заявителя) авторизуется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ЕСИА.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подписание запроса).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подаче запроса в</w:t>
      </w:r>
      <w:r w:rsidRPr="001204DE">
        <w:rPr>
          <w:rFonts w:ascii="Arial" w:hAnsi="Arial" w:cs="Arial"/>
          <w:sz w:val="24"/>
          <w:lang w:val="en-US"/>
        </w:rPr>
        <w:t> 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лично, должностное лицо, </w:t>
      </w:r>
      <w:r w:rsidR="00284386" w:rsidRPr="001204DE">
        <w:rPr>
          <w:rFonts w:ascii="Arial" w:hAnsi="Arial" w:cs="Arial"/>
          <w:sz w:val="24"/>
        </w:rPr>
        <w:t xml:space="preserve">работник </w:t>
      </w:r>
      <w:r w:rsidRPr="001204DE">
        <w:rPr>
          <w:rFonts w:ascii="Arial" w:hAnsi="Arial" w:cs="Arial"/>
          <w:sz w:val="24"/>
        </w:rPr>
        <w:t>У</w:t>
      </w:r>
      <w:r w:rsidR="00284386" w:rsidRPr="001204DE">
        <w:rPr>
          <w:rFonts w:ascii="Arial" w:hAnsi="Arial" w:cs="Arial"/>
          <w:sz w:val="24"/>
        </w:rPr>
        <w:t>чреждения</w:t>
      </w:r>
      <w:r w:rsidRPr="001204DE">
        <w:rPr>
          <w:rFonts w:ascii="Arial" w:hAnsi="Arial" w:cs="Arial"/>
          <w:sz w:val="24"/>
        </w:rPr>
        <w:t>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подаче запроса в</w:t>
      </w:r>
      <w:r w:rsidRPr="001204DE">
        <w:rPr>
          <w:rFonts w:ascii="Arial" w:hAnsi="Arial" w:cs="Arial"/>
          <w:sz w:val="24"/>
          <w:lang w:val="en-US"/>
        </w:rPr>
        <w:t> </w:t>
      </w:r>
      <w:r w:rsidR="0028438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должностным лицом, работником </w:t>
      </w:r>
      <w:r w:rsidR="0013260B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указанных документов снимается копия, которая заверяется подписью (печатью </w:t>
      </w:r>
      <w:r w:rsidR="0013260B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) (при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необходимости).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Должностное лицо, </w:t>
      </w:r>
      <w:r w:rsidR="0013260B" w:rsidRPr="001204DE">
        <w:rPr>
          <w:rFonts w:ascii="Arial" w:hAnsi="Arial" w:cs="Arial"/>
          <w:sz w:val="24"/>
        </w:rPr>
        <w:t>работник Учреждения</w:t>
      </w:r>
      <w:r w:rsidRPr="001204DE">
        <w:rPr>
          <w:rFonts w:ascii="Arial" w:hAnsi="Arial" w:cs="Arial"/>
          <w:sz w:val="24"/>
        </w:rPr>
        <w:t>, уполномоченное(</w:t>
      </w:r>
      <w:proofErr w:type="spellStart"/>
      <w:r w:rsidRPr="001204DE">
        <w:rPr>
          <w:rFonts w:ascii="Arial" w:hAnsi="Arial" w:cs="Arial"/>
          <w:sz w:val="24"/>
        </w:rPr>
        <w:t>ый</w:t>
      </w:r>
      <w:proofErr w:type="spellEnd"/>
      <w:r w:rsidRPr="001204DE">
        <w:rPr>
          <w:rFonts w:ascii="Arial" w:hAnsi="Arial" w:cs="Arial"/>
          <w:sz w:val="24"/>
        </w:rPr>
        <w:t>)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рассмотрение запроса, проверяет представленные запрос, документы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предмет наличия оснований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отказа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приеме документов,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предоставления Услуги, предусмотренных подпунктом 19.1.5 пункта 19.1 Регламента.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наличии таких оснований </w:t>
      </w:r>
      <w:r w:rsidR="0013260B" w:rsidRPr="001204DE">
        <w:rPr>
          <w:rFonts w:ascii="Arial" w:hAnsi="Arial" w:cs="Arial"/>
          <w:sz w:val="24"/>
        </w:rPr>
        <w:t xml:space="preserve">должностное лицо, работник </w:t>
      </w:r>
      <w:r w:rsidRPr="001204DE">
        <w:rPr>
          <w:rFonts w:ascii="Arial" w:hAnsi="Arial" w:cs="Arial"/>
          <w:sz w:val="24"/>
        </w:rPr>
        <w:t>У</w:t>
      </w:r>
      <w:r w:rsidR="0013260B" w:rsidRPr="001204DE">
        <w:rPr>
          <w:rFonts w:ascii="Arial" w:hAnsi="Arial" w:cs="Arial"/>
          <w:sz w:val="24"/>
        </w:rPr>
        <w:t>чреждения</w:t>
      </w:r>
      <w:r w:rsidRPr="001204DE">
        <w:rPr>
          <w:rFonts w:ascii="Arial" w:hAnsi="Arial" w:cs="Arial"/>
          <w:sz w:val="24"/>
        </w:rPr>
        <w:t xml:space="preserve"> формирует решение 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приеме документов,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предоставления Услуги,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согласно Приложению 4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Регламенту. 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подачи запроса посредством РПГУ решение 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приеме документов подписывается УКЭП уполномоченного должностного лица </w:t>
      </w:r>
      <w:r w:rsidR="0013260B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направляется заявителю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личный кабинет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день его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подписания. 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подачи запроса 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13260B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указанное решение подписывается УКЭП уполномоченного должностного лица </w:t>
      </w:r>
      <w:r w:rsidR="0013260B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срок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позднее 30 минут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момента получения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заявителя (представителя заявителя) документов, выдается заявителю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электронного документа, распечатанного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бумажном носителе.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если основания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отказа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приеме документов, необходимых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предоставления Услуги, предусмотренные подпунктом 19.1.5 пункта 19.1 Регламента отсутствуют, должностное лицо, работник </w:t>
      </w:r>
      <w:r w:rsidR="0013260B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, осуществляет регистрацию запроса.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Принятие предварительного решения о предоставлении Услуги.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13260B" w:rsidRPr="001204DE">
        <w:rPr>
          <w:rFonts w:ascii="Arial" w:hAnsi="Arial" w:cs="Arial"/>
          <w:sz w:val="24"/>
        </w:rPr>
        <w:t>Учреждение, РПГУ,</w:t>
      </w:r>
      <w:r w:rsidRPr="001204DE">
        <w:rPr>
          <w:rFonts w:ascii="Arial" w:hAnsi="Arial" w:cs="Arial"/>
          <w:sz w:val="24"/>
        </w:rPr>
        <w:t xml:space="preserve">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>не позднее 1 (одного) рабочего дня, следующего за днем регистрации запроса.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Должностное лицо, работник У</w:t>
      </w:r>
      <w:r w:rsidR="0013260B" w:rsidRPr="001204DE">
        <w:rPr>
          <w:rFonts w:ascii="Arial" w:hAnsi="Arial" w:cs="Arial"/>
          <w:sz w:val="24"/>
        </w:rPr>
        <w:t>чреждения</w:t>
      </w:r>
      <w:r w:rsidRPr="001204DE">
        <w:rPr>
          <w:rFonts w:ascii="Arial" w:hAnsi="Arial" w:cs="Arial"/>
          <w:sz w:val="24"/>
        </w:rPr>
        <w:t xml:space="preserve"> формирует квитанцию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указанием размера платы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захоронения,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основании Методики расчета платы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захоронения, установленной Правительством Московской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области.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Должностное лицо, </w:t>
      </w:r>
      <w:r w:rsidR="0013260B" w:rsidRPr="001204DE">
        <w:rPr>
          <w:rFonts w:ascii="Arial" w:hAnsi="Arial" w:cs="Arial"/>
          <w:sz w:val="24"/>
        </w:rPr>
        <w:t xml:space="preserve">работник </w:t>
      </w:r>
      <w:r w:rsidRPr="001204DE">
        <w:rPr>
          <w:rFonts w:ascii="Arial" w:hAnsi="Arial" w:cs="Arial"/>
          <w:sz w:val="24"/>
        </w:rPr>
        <w:t>У</w:t>
      </w:r>
      <w:r w:rsidR="0013260B" w:rsidRPr="001204DE">
        <w:rPr>
          <w:rFonts w:ascii="Arial" w:hAnsi="Arial" w:cs="Arial"/>
          <w:sz w:val="24"/>
        </w:rPr>
        <w:t>чреждения</w:t>
      </w:r>
      <w:r w:rsidRPr="001204DE">
        <w:rPr>
          <w:rFonts w:ascii="Arial" w:hAnsi="Arial" w:cs="Arial"/>
          <w:sz w:val="24"/>
        </w:rPr>
        <w:t xml:space="preserve"> формирует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ВИС предварительное решение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согласно приложению 7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Регламенту.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К предварительному решению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 прилагается квитанция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внесения платы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указывается срок внесения платы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захоронения, который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может превышать срок, указанный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пункте 11.3 Регламента.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подачи запроса посредством РПГУ предварительное решение подписывается УКЭП уполн</w:t>
      </w:r>
      <w:r w:rsidR="0013260B" w:rsidRPr="001204DE">
        <w:rPr>
          <w:rFonts w:ascii="Arial" w:hAnsi="Arial" w:cs="Arial"/>
          <w:sz w:val="24"/>
        </w:rPr>
        <w:t>омоченного должностного лица Учреждения</w:t>
      </w:r>
      <w:r w:rsidRPr="001204DE">
        <w:rPr>
          <w:rFonts w:ascii="Arial" w:hAnsi="Arial" w:cs="Arial"/>
          <w:sz w:val="24"/>
        </w:rPr>
        <w:t>,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направляется заявителю (представителю заявителя)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личный кабинет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позднее 1 (одного) рабочего дня, следующего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днем регистрации запроса.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подачи запроса 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13260B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предварительное решение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 под</w:t>
      </w:r>
      <w:r w:rsidR="0013260B" w:rsidRPr="001204DE">
        <w:rPr>
          <w:rFonts w:ascii="Arial" w:hAnsi="Arial" w:cs="Arial"/>
          <w:sz w:val="24"/>
        </w:rPr>
        <w:t xml:space="preserve">писывается УКЭП уполномоченного должностного лица </w:t>
      </w:r>
      <w:r w:rsidRPr="001204DE">
        <w:rPr>
          <w:rFonts w:ascii="Arial" w:hAnsi="Arial" w:cs="Arial"/>
          <w:sz w:val="24"/>
        </w:rPr>
        <w:t>У</w:t>
      </w:r>
      <w:r w:rsidR="0013260B" w:rsidRPr="001204DE">
        <w:rPr>
          <w:rFonts w:ascii="Arial" w:hAnsi="Arial" w:cs="Arial"/>
          <w:sz w:val="24"/>
        </w:rPr>
        <w:t>чреждения</w:t>
      </w:r>
      <w:r w:rsidRPr="001204DE">
        <w:rPr>
          <w:rFonts w:ascii="Arial" w:hAnsi="Arial" w:cs="Arial"/>
          <w:sz w:val="24"/>
        </w:rPr>
        <w:t xml:space="preserve">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выдается заявителю (представителю заявителя)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распечатанного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бумажном носителе экземпляра электронного документа.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Должностное лицо, муниципальный служащий, работник У</w:t>
      </w:r>
      <w:r w:rsidR="0013260B" w:rsidRPr="001204DE">
        <w:rPr>
          <w:rFonts w:ascii="Arial" w:hAnsi="Arial" w:cs="Arial"/>
          <w:sz w:val="24"/>
        </w:rPr>
        <w:t>чреждения</w:t>
      </w:r>
      <w:r w:rsidRPr="001204DE">
        <w:rPr>
          <w:rFonts w:ascii="Arial" w:hAnsi="Arial" w:cs="Arial"/>
          <w:sz w:val="24"/>
        </w:rPr>
        <w:t xml:space="preserve"> дополнительно направляет предварительное решение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 заявителю (представителю заявителя)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адресу электронной почты, указанному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личный кабинет заявителя (представителя заявителя)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ЕПГУ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наличии.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3)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Аннулирование предварительного решения о предоставлении Услуги.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13260B" w:rsidRPr="001204DE">
        <w:rPr>
          <w:rFonts w:ascii="Arial" w:hAnsi="Arial" w:cs="Arial"/>
          <w:sz w:val="24"/>
        </w:rPr>
        <w:t xml:space="preserve">Учреждение, </w:t>
      </w:r>
      <w:r w:rsidRPr="001204DE">
        <w:rPr>
          <w:rFonts w:ascii="Arial" w:hAnsi="Arial" w:cs="Arial"/>
          <w:sz w:val="24"/>
        </w:rPr>
        <w:t>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>не позднее 1 (одного) рабочего дня, следующего за днем подачи заявления об отзыве запроса.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отзыва запроса должностное лицо, работник У</w:t>
      </w:r>
      <w:r w:rsidR="0013260B" w:rsidRPr="001204DE">
        <w:rPr>
          <w:rFonts w:ascii="Arial" w:hAnsi="Arial" w:cs="Arial"/>
          <w:sz w:val="24"/>
        </w:rPr>
        <w:t>чреждения</w:t>
      </w:r>
      <w:r w:rsidRPr="001204DE">
        <w:rPr>
          <w:rFonts w:ascii="Arial" w:hAnsi="Arial" w:cs="Arial"/>
          <w:sz w:val="24"/>
        </w:rPr>
        <w:t xml:space="preserve"> формирует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ВИС решение 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аннулировании предварительного решения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согласно приложению 8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Регламенту.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19.1.9.2.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13260B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>,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>день принятия предварительного решения о предоставлении Услуги.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ГИС ГМП. Наименование вида сведений (сервиса, витрины данных): сведения (реквизиты)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выставленном начислении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запросом статуса начисления.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13260B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>,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>не более 5 рабочих дней со дня направления межведомственного информационного запроса.</w:t>
      </w:r>
    </w:p>
    <w:p w:rsidR="00636600" w:rsidRPr="001204DE" w:rsidRDefault="0063660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Проверка поступления ответа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межведомственные информационные запросы. </w:t>
      </w:r>
    </w:p>
    <w:p w:rsidR="00636600" w:rsidRPr="001204DE" w:rsidRDefault="0063660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19.1.9.3.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Принятие решения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(об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предоставлении)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13260B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>,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 xml:space="preserve">не позднее 1 (одного) рабочего дня, следующего за днем поступления в </w:t>
      </w:r>
      <w:r w:rsidR="0013260B" w:rsidRPr="001204DE">
        <w:rPr>
          <w:rFonts w:ascii="Arial" w:hAnsi="Arial" w:cs="Arial"/>
          <w:sz w:val="24"/>
        </w:rPr>
        <w:t xml:space="preserve">Учреждение </w:t>
      </w:r>
      <w:r w:rsidRPr="001204DE">
        <w:rPr>
          <w:rFonts w:ascii="Arial" w:hAnsi="Arial" w:cs="Arial"/>
          <w:sz w:val="24"/>
        </w:rPr>
        <w:t>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Должностное лицо, работник </w:t>
      </w:r>
      <w:r w:rsidR="0013260B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основании собранного комплекта документов, исходя из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формирует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ВИС проект решения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согласно Приложению 1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Регламенту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согласно Приложению 2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Регламенту.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Исчерпывающий перечень оснований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отказа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 указан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подпункте 19.1.7. пункта 19.1. Регламента.</w:t>
      </w:r>
    </w:p>
    <w:p w:rsidR="00636600" w:rsidRPr="001204DE" w:rsidRDefault="00636600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19.1.9.4.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1)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9F7EC6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>, РПГУ,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 xml:space="preserve">не позднее 1 (одного) рабочего дня, следующего за днем поступления в </w:t>
      </w:r>
      <w:r w:rsidR="009F7EC6" w:rsidRPr="001204DE">
        <w:rPr>
          <w:rFonts w:ascii="Arial" w:hAnsi="Arial" w:cs="Arial"/>
          <w:sz w:val="24"/>
        </w:rPr>
        <w:t xml:space="preserve">Учреждение </w:t>
      </w:r>
      <w:r w:rsidRPr="001204DE">
        <w:rPr>
          <w:rFonts w:ascii="Arial" w:hAnsi="Arial" w:cs="Arial"/>
          <w:sz w:val="24"/>
        </w:rPr>
        <w:t>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Должностное лицо, работник </w:t>
      </w:r>
      <w:r w:rsidR="009F7EC6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направляет результат предоставления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форме электронного документа, подписанного УКЭП уполномоченного должностного лица </w:t>
      </w:r>
      <w:r w:rsidR="00FD3DB4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личный кабинет заявителя (представителя заявителя)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готовности результата предоставления Услуги посредством смены статуса запроса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личном кабинете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РПГУ, ЕПГУ.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Дополнительно заявителю обеспечена возможность получения результата предоставления Услуги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любом МФЦ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пределах территории Московской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области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распечатанного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этом случае работником МФЦ распечатывается из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Модуля МФЦ ЕИС ОУ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бумажном носителе </w:t>
      </w:r>
      <w:r w:rsidRPr="001204DE">
        <w:rPr>
          <w:rFonts w:ascii="Arial" w:hAnsi="Arial" w:cs="Arial"/>
          <w:sz w:val="24"/>
        </w:rPr>
        <w:lastRenderedPageBreak/>
        <w:t>экземпляр электронного документа, который заверяется подписью уполномоченного работника МФЦ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печатью МФЦ.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указания заявителем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 адреса электронной почты решение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(об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предоставлении) Услуги дополнительно направляется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указанный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 адрес электронной почты.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в </w:t>
      </w:r>
      <w:r w:rsidR="001F1718" w:rsidRPr="001204DE">
        <w:rPr>
          <w:rFonts w:ascii="Arial" w:hAnsi="Arial" w:cs="Arial"/>
          <w:sz w:val="24"/>
        </w:rPr>
        <w:t>Учреждении</w:t>
      </w:r>
      <w:r w:rsidRPr="001204DE">
        <w:rPr>
          <w:rFonts w:ascii="Arial" w:hAnsi="Arial" w:cs="Arial"/>
          <w:sz w:val="24"/>
        </w:rPr>
        <w:t xml:space="preserve"> лично.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1F1718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>,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1204DE">
        <w:rPr>
          <w:rFonts w:ascii="Arial" w:hAnsi="Arial" w:cs="Arial"/>
          <w:sz w:val="24"/>
        </w:rPr>
        <w:br/>
        <w:t>не позднее 5 (пяти) рабочих дней со дня регистрации запроса.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готовности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выдаче результата Услуги посредством смены статуса запроса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личном кабинете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ЕПГУ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наличии.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Должностное лицо, работник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случае, если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После установления личности заявителя (представителя заявителя) должностное лицо, работник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выдает заявителю (представителю заявителя) результат предоставления Услуги,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распечатанного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бумажном носителе экземпляра электронного документа, заверенного подписью уполномоченного должностного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указания заявителем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 адреса электронной почты решение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(об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отказе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предоставлении) Услуги дополнительно направляется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указанный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 адрес электронной почты.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3)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Выдача (направление) заявителю удостоверения о захоронении.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Местом выполнения административного действия (процедуры) является </w:t>
      </w:r>
      <w:r w:rsidR="001F1718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>, РПГУ, ВИС.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Срок выполнения административного действия (процедуры)</w:t>
      </w:r>
      <w:r w:rsidR="001F1718" w:rsidRPr="001204DE">
        <w:rPr>
          <w:rFonts w:ascii="Arial" w:hAnsi="Arial" w:cs="Arial"/>
          <w:sz w:val="24"/>
        </w:rPr>
        <w:t>:</w:t>
      </w:r>
      <w:r w:rsidRPr="001204DE">
        <w:rPr>
          <w:rFonts w:ascii="Arial" w:hAnsi="Arial" w:cs="Arial"/>
          <w:sz w:val="24"/>
        </w:rPr>
        <w:t xml:space="preserve"> </w:t>
      </w:r>
      <w:r w:rsidRPr="001204DE">
        <w:rPr>
          <w:rFonts w:ascii="Arial" w:hAnsi="Arial" w:cs="Arial"/>
          <w:sz w:val="24"/>
        </w:rPr>
        <w:br/>
        <w:t xml:space="preserve">Не позднее 1 рабочего дня, следующего за днем принятия решения </w:t>
      </w:r>
      <w:r w:rsidR="001F1718" w:rsidRPr="001204DE">
        <w:rPr>
          <w:rFonts w:ascii="Arial" w:hAnsi="Arial" w:cs="Arial"/>
          <w:sz w:val="24"/>
        </w:rPr>
        <w:t>Учреждением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На основании решения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внесения платы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места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создания семейного (родового) захоронения, но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позднее 1 рабочего дня, следующего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днем принятия указанного решения, должностным лицом, </w:t>
      </w:r>
      <w:r w:rsidR="001F1718" w:rsidRPr="001204DE">
        <w:rPr>
          <w:rFonts w:ascii="Arial" w:hAnsi="Arial" w:cs="Arial"/>
          <w:sz w:val="24"/>
        </w:rPr>
        <w:t>работником Учреждения</w:t>
      </w:r>
      <w:r w:rsidRPr="001204DE">
        <w:rPr>
          <w:rFonts w:ascii="Arial" w:hAnsi="Arial" w:cs="Arial"/>
          <w:sz w:val="24"/>
        </w:rPr>
        <w:t xml:space="preserve">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ВИС формируется удостоверение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захоронении, которое оформляется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соответствии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приложением 9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Регламенту.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подачи запроса посредством РПГУ удостоверение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захоронении подписывается УКЭП уполномоченного должностного лица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,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направляется заявителю (представителю заявителя)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личный кабинет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РПГУ.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указания заявителем (представителем заявителя)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заявлении адреса электронной почты удостоверение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захоронении дополнительно направляется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указанный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заявлении адрес электронной почты.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подачи запроса заявителем (представителем заявителя) лично в</w:t>
      </w:r>
      <w:r w:rsidRPr="001204DE">
        <w:rPr>
          <w:rFonts w:ascii="Arial" w:hAnsi="Arial" w:cs="Arial"/>
          <w:sz w:val="24"/>
          <w:lang w:val="en-US"/>
        </w:rPr>
        <w:t> </w:t>
      </w:r>
      <w:r w:rsidR="001F1718" w:rsidRPr="001204DE">
        <w:rPr>
          <w:rFonts w:ascii="Arial" w:hAnsi="Arial" w:cs="Arial"/>
          <w:sz w:val="24"/>
        </w:rPr>
        <w:t xml:space="preserve">Учреждение </w:t>
      </w:r>
      <w:r w:rsidRPr="001204DE">
        <w:rPr>
          <w:rFonts w:ascii="Arial" w:hAnsi="Arial" w:cs="Arial"/>
          <w:sz w:val="24"/>
        </w:rPr>
        <w:t>удостоверение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захоронении подписывается УКЭП уполномоченного </w:t>
      </w:r>
      <w:r w:rsidRPr="001204DE">
        <w:rPr>
          <w:rFonts w:ascii="Arial" w:hAnsi="Arial" w:cs="Arial"/>
          <w:sz w:val="24"/>
        </w:rPr>
        <w:lastRenderedPageBreak/>
        <w:t xml:space="preserve">работника </w:t>
      </w:r>
      <w:r w:rsidR="001F1718" w:rsidRPr="001204DE">
        <w:rPr>
          <w:rFonts w:ascii="Arial" w:hAnsi="Arial" w:cs="Arial"/>
          <w:sz w:val="24"/>
        </w:rPr>
        <w:t xml:space="preserve">Учреждения </w:t>
      </w:r>
      <w:r w:rsidRPr="001204DE">
        <w:rPr>
          <w:rFonts w:ascii="Arial" w:hAnsi="Arial" w:cs="Arial"/>
          <w:sz w:val="24"/>
        </w:rPr>
        <w:t>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направляется заявителю (представителю заявителя)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адресу электронной почты (при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наличии), указанному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запросе.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личного обращения заявителя (представителя заявителя) в</w:t>
      </w:r>
      <w:r w:rsidRPr="001204DE">
        <w:rPr>
          <w:rFonts w:ascii="Arial" w:hAnsi="Arial" w:cs="Arial"/>
          <w:sz w:val="24"/>
          <w:lang w:val="en-US"/>
        </w:rPr>
        <w:t> </w:t>
      </w:r>
      <w:r w:rsidR="001F1718" w:rsidRPr="001204DE">
        <w:rPr>
          <w:rFonts w:ascii="Arial" w:hAnsi="Arial" w:cs="Arial"/>
          <w:sz w:val="24"/>
        </w:rPr>
        <w:t xml:space="preserve">Учреждение </w:t>
      </w:r>
      <w:r w:rsidRPr="001204DE">
        <w:rPr>
          <w:rFonts w:ascii="Arial" w:hAnsi="Arial" w:cs="Arial"/>
          <w:sz w:val="24"/>
        </w:rPr>
        <w:t>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получением удостоверения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захоронении должностное лицо, работник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,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случае, если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получением удостоверения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захоронении обращается представитель заявителя).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После установления личности заявителя (представителя заявителя) должностное лицо, работник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выдает заявителю (представителю заявителя) удостоверение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захоронении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виде распечатанного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бумажном носителе экземпляра электронного документа, подписанного УКЭП уполномоченного должностного лица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обращения представителя заявителя удостоверение оформляется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имя заявителя.</w:t>
      </w:r>
    </w:p>
    <w:p w:rsidR="00636600" w:rsidRPr="001204DE" w:rsidRDefault="00D202DD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 случае указания заявителем (представителем заявителя)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заявлении адреса электронной почты удостоверение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захоронении дополнительно направляется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указанный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заявлении адрес электронной почты.</w:t>
      </w:r>
      <w:bookmarkStart w:id="21" w:name="_anchor_96"/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2" w:name="Par372_Копия_1"/>
      <w:bookmarkStart w:id="23" w:name="_Toc125717110_Копия_1"/>
      <w:bookmarkEnd w:id="22"/>
      <w:bookmarkEnd w:id="23"/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. Формы контроля за исполнением Регламента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20.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Порядок осуществления текущего контроля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соблюдением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исполнением ответственными должностными лицами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положений Регламента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иных нормативных правовых актов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Федерации, нормативных правовых актов Московской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области, устанавливающих требования к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предоставлению Услуги,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принятием ими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решений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20.1. Текущий контроль за соблюдением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исполнением ответственными должностными лицами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положений Регламента и иных нормативных правовых актов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порядке, установленном организационно-распорядительным актом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20.2. Требованиями к порядку и формам текущего контроля за предоставлением Услуги являются: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20.2.1. Независимость.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20.2.2. Тщательность.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20.3. Независимость текущего контроля заключается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том, что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должностное лицо </w:t>
      </w:r>
      <w:r w:rsidR="001F1718" w:rsidRPr="001204DE">
        <w:rPr>
          <w:rFonts w:ascii="Arial" w:hAnsi="Arial" w:cs="Arial"/>
          <w:sz w:val="24"/>
        </w:rPr>
        <w:t>Учреждения,</w:t>
      </w:r>
      <w:r w:rsidRPr="001204DE">
        <w:rPr>
          <w:rFonts w:ascii="Arial" w:hAnsi="Arial" w:cs="Arial"/>
          <w:sz w:val="24"/>
        </w:rPr>
        <w:t xml:space="preserve"> уполномоченное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его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осуществление, не находится в служебной зависимости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должностного лица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, участвующего в предоставлении Услуги,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том числе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имеет близкого родства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свойства (родители, супруги, дети, братья, сестры,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братья, сестры, родители, дети супругов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супруги детей)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ним.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20.4. Должностные лица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, осуществляющие текущий контроль за предоставлением Услуги, обязаны принимать меры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предотвращению конфликта интересов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20.5. Тщательность осуществления текущего контроля за предоставлением Услуги состоит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исполнении уполномоченными должностными лицами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:rsidR="00636600" w:rsidRPr="001204DE" w:rsidRDefault="0063660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4" w:name="_Toc125717112"/>
      <w:bookmarkEnd w:id="24"/>
      <w:r w:rsidRPr="001204DE">
        <w:rPr>
          <w:rFonts w:ascii="Arial" w:hAnsi="Arial" w:cs="Arial"/>
          <w:b w:val="0"/>
          <w:bCs w:val="0"/>
          <w:sz w:val="24"/>
          <w:szCs w:val="24"/>
        </w:rPr>
        <w:t>21. Порядок и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периодичность осуществления плановых и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внеплановых проверок полноты и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качества предоставления Услуги, в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том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числе порядок и формы контроля за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полнотой и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качеством 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21.1. Порядок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периодичность осуществления плановых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внеплановых проверок полноты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качества предоставления Услуги,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том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числе порядок и формы контроля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полнотой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21.2. При выявлении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Федерации, включая положения Регламента, </w:t>
      </w:r>
      <w:r w:rsidR="001F1718" w:rsidRPr="001204DE">
        <w:rPr>
          <w:rFonts w:ascii="Arial" w:hAnsi="Arial" w:cs="Arial"/>
          <w:sz w:val="24"/>
        </w:rPr>
        <w:t>Учреждением</w:t>
      </w:r>
      <w:r w:rsidRPr="001204DE">
        <w:rPr>
          <w:rFonts w:ascii="Arial" w:hAnsi="Arial" w:cs="Arial"/>
          <w:color w:val="C9211E"/>
          <w:sz w:val="24"/>
        </w:rPr>
        <w:t xml:space="preserve"> </w:t>
      </w:r>
      <w:r w:rsidRPr="001204DE">
        <w:rPr>
          <w:rFonts w:ascii="Arial" w:hAnsi="Arial" w:cs="Arial"/>
          <w:sz w:val="24"/>
        </w:rPr>
        <w:t>принимаются меры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устранению таких нарушений в соответствии с законодательством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Федерации.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 xml:space="preserve">22. Ответственность должностных лиц </w:t>
      </w:r>
      <w:r w:rsidR="001F1718" w:rsidRPr="001204DE">
        <w:rPr>
          <w:rFonts w:ascii="Arial" w:hAnsi="Arial" w:cs="Arial"/>
          <w:b w:val="0"/>
          <w:sz w:val="24"/>
          <w:szCs w:val="24"/>
        </w:rPr>
        <w:t>Учреждения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22.1. Должностным лицом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, ответственным за предоставление Услуги, а также за соблюдение порядка предоставления Услуги, является руководитель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>, непосредственно предоставляющего Услугу.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, и фактов нарушения прав и законных интересов заявителей, должностные лица </w:t>
      </w:r>
      <w:r w:rsidR="001F1718" w:rsidRPr="001204DE">
        <w:rPr>
          <w:rFonts w:ascii="Arial" w:hAnsi="Arial" w:cs="Arial"/>
          <w:sz w:val="24"/>
        </w:rPr>
        <w:t>Учреждение</w:t>
      </w:r>
      <w:r w:rsidRPr="001204DE">
        <w:rPr>
          <w:rFonts w:ascii="Arial" w:hAnsi="Arial" w:cs="Arial"/>
          <w:sz w:val="24"/>
        </w:rPr>
        <w:t xml:space="preserve"> несут ответственность в соответствии с законодательством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Федерации.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5" w:name="_Toc125717114"/>
      <w:bookmarkEnd w:id="25"/>
      <w:r w:rsidRPr="001204DE">
        <w:rPr>
          <w:rFonts w:ascii="Arial" w:hAnsi="Arial" w:cs="Arial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их объединений и организаций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23.1. Контроль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предоставлением Услуги осуществляется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порядке и формах, которые предусмотрены подразделами 20-22 Регламента.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23.2. Контроль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связи Московской области от 30.10.2018 № 10-121/РВ «Об утверждении Положения 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осуществлении контроля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порядком предоставления государственных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муниципальных услуг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территории Московской области».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23.3. Граждане, их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объединения и организации для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осуществления контроля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предоставлением Услуги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целью соблюдения порядка ее предоставления имеют право направлять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Министерство государственного управления, информационных технологий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связи Московской области обращения о нарушениях должностными лицами </w:t>
      </w:r>
      <w:r w:rsidR="001F1718" w:rsidRPr="001204DE">
        <w:rPr>
          <w:rFonts w:ascii="Arial" w:hAnsi="Arial" w:cs="Arial"/>
          <w:sz w:val="24"/>
        </w:rPr>
        <w:t>Учреждения</w:t>
      </w:r>
      <w:r w:rsidRPr="001204DE">
        <w:rPr>
          <w:rFonts w:ascii="Arial" w:hAnsi="Arial" w:cs="Arial"/>
          <w:sz w:val="24"/>
        </w:rPr>
        <w:t xml:space="preserve"> порядка предоставления Услуги, повлекших ее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непредставление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предоставление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нарушением срока, установленного Регламентом.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="001F1718" w:rsidRPr="001204DE">
        <w:rPr>
          <w:rFonts w:ascii="Arial" w:hAnsi="Arial" w:cs="Arial"/>
          <w:sz w:val="24"/>
        </w:rPr>
        <w:t>Учреждение, Администрацию</w:t>
      </w:r>
      <w:r w:rsidRPr="001204DE">
        <w:rPr>
          <w:rFonts w:ascii="Arial" w:hAnsi="Arial" w:cs="Arial"/>
          <w:sz w:val="24"/>
        </w:rPr>
        <w:t>, МФЦ, Учредителю МФЦ индивидуальные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действия (бездействие) должностных лиц </w:t>
      </w:r>
      <w:r w:rsidR="001F1718" w:rsidRPr="001204DE">
        <w:rPr>
          <w:rStyle w:val="20"/>
          <w:rFonts w:ascii="Arial" w:hAnsi="Arial" w:cs="Arial"/>
          <w:b w:val="0"/>
        </w:rPr>
        <w:t>Упреждения</w:t>
      </w:r>
      <w:r w:rsidRPr="001204DE">
        <w:rPr>
          <w:rFonts w:ascii="Arial" w:hAnsi="Arial" w:cs="Arial"/>
          <w:sz w:val="24"/>
        </w:rPr>
        <w:t>,</w:t>
      </w:r>
      <w:r w:rsidR="001F1718" w:rsidRPr="001204DE">
        <w:rPr>
          <w:rFonts w:ascii="Arial" w:hAnsi="Arial" w:cs="Arial"/>
          <w:sz w:val="24"/>
        </w:rPr>
        <w:t xml:space="preserve"> Администрации,</w:t>
      </w:r>
      <w:r w:rsidRPr="001204DE">
        <w:rPr>
          <w:rFonts w:ascii="Arial" w:hAnsi="Arial" w:cs="Arial"/>
          <w:sz w:val="24"/>
        </w:rPr>
        <w:t xml:space="preserve"> работников МФЦ и принятые ими решения, связанные с предоставлением Услуги.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1F1718" w:rsidRPr="001204DE">
        <w:rPr>
          <w:rFonts w:ascii="Arial" w:hAnsi="Arial" w:cs="Arial"/>
          <w:sz w:val="24"/>
        </w:rPr>
        <w:t>Учреждения,</w:t>
      </w:r>
      <w:r w:rsidR="001F1718" w:rsidRPr="001204DE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204DE">
        <w:rPr>
          <w:rFonts w:ascii="Arial" w:hAnsi="Arial" w:cs="Arial"/>
          <w:sz w:val="24"/>
        </w:rPr>
        <w:t>, а также МФЦ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процессе получения Услуги.</w:t>
      </w:r>
    </w:p>
    <w:p w:rsidR="00636600" w:rsidRPr="001204DE" w:rsidRDefault="0063660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36600" w:rsidRPr="001204DE" w:rsidRDefault="00D202D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V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 xml:space="preserve">действий (бездействия) </w:t>
      </w:r>
      <w:r w:rsidR="001F1718" w:rsidRPr="001204DE">
        <w:rPr>
          <w:rFonts w:ascii="Arial" w:hAnsi="Arial" w:cs="Arial"/>
          <w:b w:val="0"/>
          <w:bCs w:val="0"/>
          <w:sz w:val="24"/>
          <w:szCs w:val="24"/>
        </w:rPr>
        <w:t>Учреждения, Администрации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, МФЦ, а также</w:t>
      </w:r>
    </w:p>
    <w:p w:rsidR="00636600" w:rsidRPr="001204DE" w:rsidRDefault="00D202D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их должностных лиц, работников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6" w:name="_Toc125717116"/>
      <w:bookmarkEnd w:id="26"/>
      <w:r w:rsidRPr="001204DE">
        <w:rPr>
          <w:rFonts w:ascii="Arial" w:hAnsi="Arial" w:cs="Arial"/>
          <w:b w:val="0"/>
          <w:bCs w:val="0"/>
          <w:sz w:val="24"/>
          <w:szCs w:val="24"/>
        </w:rPr>
        <w:t>24. Способы информирования заявителей</w:t>
      </w: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204DE">
        <w:rPr>
          <w:rFonts w:ascii="Arial" w:hAnsi="Arial" w:cs="Arial"/>
          <w:b w:val="0"/>
          <w:bCs w:val="0"/>
          <w:sz w:val="24"/>
          <w:szCs w:val="24"/>
        </w:rPr>
        <w:t>о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24.1. Информирование заявителей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порядке досудебного (внесудебного) обжалования решений и действий (бездействия) </w:t>
      </w:r>
      <w:r w:rsidR="001F1718" w:rsidRPr="001204DE">
        <w:rPr>
          <w:rFonts w:ascii="Arial" w:hAnsi="Arial" w:cs="Arial"/>
          <w:sz w:val="24"/>
        </w:rPr>
        <w:t xml:space="preserve">Учреждения, </w:t>
      </w:r>
      <w:r w:rsidRPr="001204DE">
        <w:rPr>
          <w:rFonts w:ascii="Arial" w:hAnsi="Arial" w:cs="Arial"/>
          <w:sz w:val="24"/>
        </w:rPr>
        <w:t>Администрации, МФЦ,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официальных сайтах </w:t>
      </w:r>
      <w:r w:rsidR="001F1718" w:rsidRPr="001204DE">
        <w:rPr>
          <w:rFonts w:ascii="Arial" w:hAnsi="Arial" w:cs="Arial"/>
          <w:sz w:val="24"/>
        </w:rPr>
        <w:t xml:space="preserve">Учреждения,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1204DE">
        <w:rPr>
          <w:rFonts w:ascii="Arial" w:hAnsi="Arial" w:cs="Arial"/>
          <w:sz w:val="24"/>
        </w:rPr>
        <w:t>, МФЦ, Учредителя МФЦ, РПГУ,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ходе консультирования заявителей,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том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числе по телефону, электронной почте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личном приеме.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D202D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7" w:name="_Toc125717117"/>
      <w:bookmarkEnd w:id="21"/>
      <w:bookmarkEnd w:id="27"/>
      <w:r w:rsidRPr="001204DE">
        <w:rPr>
          <w:rFonts w:ascii="Arial" w:hAnsi="Arial" w:cs="Arial"/>
          <w:b w:val="0"/>
          <w:bCs w:val="0"/>
          <w:sz w:val="24"/>
          <w:szCs w:val="24"/>
        </w:rPr>
        <w:t>25. Формы и</w:t>
      </w:r>
      <w:r w:rsidRPr="001204DE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1204DE">
        <w:rPr>
          <w:rFonts w:ascii="Arial" w:hAnsi="Arial" w:cs="Arial"/>
          <w:b w:val="0"/>
          <w:bCs w:val="0"/>
          <w:sz w:val="24"/>
          <w:szCs w:val="24"/>
        </w:rPr>
        <w:t>способы подачи заявителями жалобы</w:t>
      </w:r>
    </w:p>
    <w:p w:rsidR="00636600" w:rsidRPr="001204DE" w:rsidRDefault="00636600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25.1. Досудебное (внесудебное) обжалование решений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действий (бездействия)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Администрации, МФЦ</w:t>
      </w:r>
      <w:r w:rsidRPr="001204DE">
        <w:rPr>
          <w:rFonts w:ascii="Arial" w:hAnsi="Arial" w:cs="Arial"/>
          <w:sz w:val="24"/>
        </w:rPr>
        <w:t>, их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должностных лиц, работников осуществляется с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соблюдением требований, установленных Федеральным законом № 210-ФЗ,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порядке, установленном постановлением Правительства Московской области от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08.08.2013 № 601/33 «Об утверждении Положения об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особенностях подачи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рассмотрения жалоб на решения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636600" w:rsidRPr="001204DE" w:rsidRDefault="00636600">
      <w:pPr>
        <w:rPr>
          <w:rFonts w:ascii="Arial" w:hAnsi="Arial" w:cs="Arial"/>
          <w:sz w:val="24"/>
        </w:rPr>
        <w:sectPr w:rsidR="00636600" w:rsidRPr="001204DE" w:rsidSect="001204DE">
          <w:type w:val="continuous"/>
          <w:pgSz w:w="11906" w:h="16838" w:code="9"/>
          <w:pgMar w:top="1134" w:right="567" w:bottom="1134" w:left="1134" w:header="680" w:footer="0" w:gutter="0"/>
          <w:cols w:space="720"/>
          <w:formProt w:val="0"/>
          <w:titlePg/>
          <w:docGrid w:linePitch="312" w:charSpace="-6145"/>
        </w:sectPr>
      </w:pP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25.2. Жалоба подается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письменной форме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бумажном носителе (далее – 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письменной форме)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электронной форме в</w:t>
      </w:r>
      <w:r w:rsidRPr="001204DE">
        <w:rPr>
          <w:rFonts w:ascii="Arial" w:hAnsi="Arial" w:cs="Arial"/>
          <w:sz w:val="24"/>
          <w:lang w:val="en-US"/>
        </w:rPr>
        <w:t> </w:t>
      </w:r>
      <w:r w:rsidR="001F1718" w:rsidRPr="001204DE">
        <w:rPr>
          <w:rFonts w:ascii="Arial" w:hAnsi="Arial" w:cs="Arial"/>
          <w:sz w:val="24"/>
        </w:rPr>
        <w:t xml:space="preserve">Учреждение,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Администрацию, МФЦ, Учредителю</w:t>
      </w:r>
      <w:r w:rsidRPr="001204DE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МФЦ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25.3. Прием жалоб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письменной форме осуществляется </w:t>
      </w:r>
      <w:r w:rsidR="001F1718" w:rsidRPr="001204DE">
        <w:rPr>
          <w:rFonts w:ascii="Arial" w:hAnsi="Arial" w:cs="Arial"/>
          <w:sz w:val="24"/>
        </w:rPr>
        <w:t xml:space="preserve">Учреждением,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Администрацией, МФЦ</w:t>
      </w:r>
      <w:r w:rsidRPr="001204DE">
        <w:rPr>
          <w:rFonts w:ascii="Arial" w:hAnsi="Arial" w:cs="Arial"/>
          <w:sz w:val="24"/>
        </w:rPr>
        <w:t xml:space="preserve"> (в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месте, где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заявитель подавал запрос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получение Услуги, нарушение порядка которой обжалуется, либо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месте, где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заявителем получен результат предоставления указанной Услуги), Учредителем МФЦ (в месте его фактического </w:t>
      </w:r>
      <w:r w:rsidRPr="001204DE">
        <w:rPr>
          <w:rFonts w:ascii="Arial" w:hAnsi="Arial" w:cs="Arial"/>
          <w:sz w:val="24"/>
        </w:rPr>
        <w:lastRenderedPageBreak/>
        <w:t>нахождения),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том числе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личном приеме. Жалоба в письменной форме может быть также направлена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почте.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25.4. 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электронной форме жалоба может быть подана заявителем посредством: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25.4.1. Официального сайта Правительства Московской области в сети Интернет.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25.4.2. Официального сайта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Администрации, МФЦ, Учредителя МФЦ</w:t>
      </w:r>
      <w:r w:rsidRPr="001204DE">
        <w:rPr>
          <w:rFonts w:ascii="Arial" w:hAnsi="Arial" w:cs="Arial"/>
          <w:sz w:val="24"/>
        </w:rPr>
        <w:t xml:space="preserve"> в сети Интернет.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25.4.3. ЕПГУ, РПГУ, за исключением жалоб на решения и действия (бездействие) МФЦ и их работников.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предоставлении услуг,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исключением жалоб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решения и действия (бездействие) МФЦ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их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работников.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25.5. Жалоба, поступившая в</w:t>
      </w:r>
      <w:r w:rsidRPr="001204DE">
        <w:rPr>
          <w:rFonts w:ascii="Arial" w:hAnsi="Arial" w:cs="Arial"/>
          <w:sz w:val="24"/>
          <w:lang w:val="en-US"/>
        </w:rPr>
        <w:t> </w:t>
      </w:r>
      <w:r w:rsidR="001F1718" w:rsidRPr="001204DE">
        <w:rPr>
          <w:rFonts w:ascii="Arial" w:hAnsi="Arial" w:cs="Arial"/>
          <w:sz w:val="24"/>
        </w:rPr>
        <w:t xml:space="preserve">Учреждение,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1204DE">
        <w:rPr>
          <w:rFonts w:ascii="Arial" w:hAnsi="Arial" w:cs="Arial"/>
          <w:sz w:val="24"/>
        </w:rPr>
        <w:t>, МФЦ, Учредителю МФЦ подлежит рассмотрению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течение 15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(пятнадцати) рабочих дней со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ее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рассмотрение </w:t>
      </w:r>
      <w:r w:rsidR="00A8122E" w:rsidRPr="001204DE">
        <w:rPr>
          <w:rFonts w:ascii="Arial" w:hAnsi="Arial" w:cs="Arial"/>
          <w:sz w:val="24"/>
        </w:rPr>
        <w:t xml:space="preserve">Учреждением,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Администрацией, МФЦ, Учредителем МФЦ</w:t>
      </w:r>
      <w:r w:rsidRPr="001204DE">
        <w:rPr>
          <w:rFonts w:ascii="Arial" w:hAnsi="Arial" w:cs="Arial"/>
          <w:sz w:val="24"/>
        </w:rPr>
        <w:t>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случае обжалования отказа </w:t>
      </w:r>
      <w:r w:rsidR="00A8122E" w:rsidRPr="001204DE">
        <w:rPr>
          <w:rFonts w:ascii="Arial" w:hAnsi="Arial" w:cs="Arial"/>
          <w:sz w:val="24"/>
        </w:rPr>
        <w:t xml:space="preserve">Учреждения, </w:t>
      </w:r>
      <w:r w:rsidRPr="001204DE">
        <w:rPr>
          <w:rFonts w:ascii="Arial" w:hAnsi="Arial" w:cs="Arial"/>
          <w:sz w:val="24"/>
        </w:rPr>
        <w:t xml:space="preserve">Администрации, </w:t>
      </w:r>
      <w:r w:rsidR="00A8122E" w:rsidRPr="001204DE">
        <w:rPr>
          <w:rFonts w:ascii="Arial" w:hAnsi="Arial" w:cs="Arial"/>
          <w:sz w:val="24"/>
        </w:rPr>
        <w:t>их </w:t>
      </w:r>
      <w:r w:rsidRPr="001204DE">
        <w:rPr>
          <w:rFonts w:ascii="Arial" w:hAnsi="Arial" w:cs="Arial"/>
          <w:sz w:val="24"/>
        </w:rPr>
        <w:t>должностн</w:t>
      </w:r>
      <w:r w:rsidR="00A8122E" w:rsidRPr="001204DE">
        <w:rPr>
          <w:rFonts w:ascii="Arial" w:hAnsi="Arial" w:cs="Arial"/>
          <w:sz w:val="24"/>
        </w:rPr>
        <w:t>ых лиц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, МФЦ, его работника</w:t>
      </w:r>
      <w:r w:rsidRPr="001204DE">
        <w:rPr>
          <w:rFonts w:ascii="Arial" w:hAnsi="Arial" w:cs="Arial"/>
          <w:sz w:val="24"/>
        </w:rPr>
        <w:t>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приеме документов у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заявителя либо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исправлении допущенных опечаток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ошибок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дня ее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регистрации.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 xml:space="preserve">25.6. По результатам рассмотрения жалобы принимается одно из следующих решений: 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25.6.1. Жалоба удовлетворяется,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том числе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форме отмены принятого решения, исправления допущенных опечаток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25.6.2. В удовлетворении жалобы отказывается.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  <w:lang w:eastAsia="ar-SA"/>
        </w:rPr>
        <w:t xml:space="preserve">25.7. При удовлетворении жалобы </w:t>
      </w:r>
      <w:r w:rsidR="00A8122E" w:rsidRPr="001204DE">
        <w:rPr>
          <w:rFonts w:ascii="Arial" w:hAnsi="Arial" w:cs="Arial"/>
          <w:sz w:val="24"/>
          <w:lang w:eastAsia="ar-SA"/>
        </w:rPr>
        <w:t xml:space="preserve">Учреждение, </w:t>
      </w:r>
      <w:r w:rsidRPr="001204DE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1204DE">
        <w:rPr>
          <w:rFonts w:ascii="Arial" w:hAnsi="Arial" w:cs="Arial"/>
          <w:sz w:val="24"/>
          <w:lang w:eastAsia="ar-SA"/>
        </w:rPr>
        <w:t>, МФЦ, Учредитель МФЦ принимает исчерпывающие меры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  <w:lang w:eastAsia="ar-SA"/>
        </w:rPr>
        <w:t>устранению выявленных нарушений, в том числе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  <w:lang w:eastAsia="ar-SA"/>
        </w:rPr>
        <w:t>выдаче заявителю результата Услуги,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  <w:lang w:eastAsia="ar-SA"/>
        </w:rPr>
        <w:t>позднее 5 (пяти) рабочих дней со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  <w:lang w:eastAsia="ar-SA"/>
        </w:rPr>
        <w:t>дня принятия решения, если иное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  <w:lang w:eastAsia="ar-SA"/>
        </w:rPr>
        <w:t>установлено законодательством Российской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  <w:lang w:eastAsia="ar-SA"/>
        </w:rPr>
        <w:t>Федерации.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25.8. Не позднее дня, следующего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днем принятия решения, указанного в пункте 25.6 Регламента, заявителю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письменной форме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желанию заявителя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электронной форме направляется мотивированный ответ о результатах рассмотрения жалобы.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случае признания жалобы подлежащей удовлетворению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ответе заявителю дается информация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действиях, осуществляемых </w:t>
      </w:r>
      <w:r w:rsidR="00A8122E" w:rsidRPr="001204DE">
        <w:rPr>
          <w:rFonts w:ascii="Arial" w:hAnsi="Arial" w:cs="Arial"/>
          <w:sz w:val="24"/>
        </w:rPr>
        <w:t xml:space="preserve">Учреждением, </w:t>
      </w:r>
      <w:r w:rsidRPr="001204DE">
        <w:rPr>
          <w:rFonts w:ascii="Arial" w:hAnsi="Arial" w:cs="Arial"/>
          <w:sz w:val="24"/>
        </w:rPr>
        <w:t>Администрацией,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целях незамедлительного устранения выявленных нарушений при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оказании Услуги,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приносятся извинения за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доставленные неудобства 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указывается информация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дальнейших действиях, которые необходимо совершить заявителю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целях получения Услуги.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25.9.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случае установления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ходе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результатам рассмотрения жалобы признаков состава административного правонарушения или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 xml:space="preserve">преступления должностное лицо, работник </w:t>
      </w:r>
      <w:r w:rsidR="00A8122E" w:rsidRPr="001204DE">
        <w:rPr>
          <w:rFonts w:ascii="Arial" w:hAnsi="Arial" w:cs="Arial"/>
          <w:sz w:val="24"/>
        </w:rPr>
        <w:t xml:space="preserve">Учреждения, </w:t>
      </w:r>
      <w:r w:rsidRPr="001204DE">
        <w:rPr>
          <w:rFonts w:ascii="Arial" w:hAnsi="Arial" w:cs="Arial"/>
          <w:sz w:val="24"/>
        </w:rPr>
        <w:t>Администрации, наделенные полномочиями по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рассмотрению жалоб, незамедлительно направляют имеющиеся материалы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органы прокуратуры.</w:t>
      </w:r>
    </w:p>
    <w:p w:rsidR="00636600" w:rsidRPr="001204DE" w:rsidRDefault="00D202DD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случае признания жалобы не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подлежащей удовлетворению в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ответе заявителю даются аргументированные разъяснения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причинах принятого решения, а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также информация о</w:t>
      </w:r>
      <w:r w:rsidRPr="001204DE">
        <w:rPr>
          <w:rFonts w:ascii="Arial" w:hAnsi="Arial" w:cs="Arial"/>
          <w:sz w:val="24"/>
          <w:lang w:val="en-US"/>
        </w:rPr>
        <w:t> </w:t>
      </w:r>
      <w:r w:rsidRPr="001204DE">
        <w:rPr>
          <w:rFonts w:ascii="Arial" w:hAnsi="Arial" w:cs="Arial"/>
          <w:sz w:val="24"/>
        </w:rPr>
        <w:t>порядке обжалования принятого решения.</w:t>
      </w:r>
    </w:p>
    <w:p w:rsidR="00636600" w:rsidRPr="001204DE" w:rsidRDefault="00636600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1204DE" w:rsidRPr="001204DE" w:rsidRDefault="001204DE" w:rsidP="001204DE">
      <w:pPr>
        <w:pStyle w:val="a0"/>
        <w:spacing w:after="0"/>
        <w:ind w:left="0" w:firstLine="709"/>
        <w:jc w:val="right"/>
        <w:rPr>
          <w:rFonts w:ascii="Arial" w:hAnsi="Arial" w:cs="Arial"/>
          <w:sz w:val="24"/>
        </w:rPr>
      </w:pP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Приложение 1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к административному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регламенту предоставления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муниципальной услуги «Создание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семейного (родового)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захоронения», утвержденному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Постановлением администрации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Городского округа Люберцы</w:t>
      </w:r>
    </w:p>
    <w:p w:rsidR="001204DE" w:rsidRPr="001204DE" w:rsidRDefault="001204DE" w:rsidP="001204DE">
      <w:pPr>
        <w:pStyle w:val="Standard"/>
        <w:spacing w:after="0" w:line="276" w:lineRule="auto"/>
        <w:ind w:left="5103"/>
        <w:jc w:val="right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Московской области</w:t>
      </w:r>
    </w:p>
    <w:p w:rsidR="001204DE" w:rsidRPr="001204DE" w:rsidRDefault="001204DE" w:rsidP="001204DE">
      <w:pPr>
        <w:spacing w:after="0" w:line="276" w:lineRule="auto"/>
        <w:ind w:left="0" w:firstLine="709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 xml:space="preserve">от </w:t>
      </w:r>
      <w:r>
        <w:rPr>
          <w:rFonts w:ascii="Arial" w:hAnsi="Arial" w:cs="Arial"/>
          <w:color w:val="000000" w:themeColor="text1"/>
          <w:sz w:val="24"/>
        </w:rPr>
        <w:t xml:space="preserve">22.10.2025 </w:t>
      </w:r>
      <w:proofErr w:type="gramStart"/>
      <w:r>
        <w:rPr>
          <w:rFonts w:ascii="Arial" w:hAnsi="Arial" w:cs="Arial"/>
          <w:color w:val="000000" w:themeColor="text1"/>
          <w:sz w:val="24"/>
        </w:rPr>
        <w:t>№  2397</w:t>
      </w:r>
      <w:proofErr w:type="gramEnd"/>
      <w:r>
        <w:rPr>
          <w:rFonts w:ascii="Arial" w:hAnsi="Arial" w:cs="Arial"/>
          <w:color w:val="000000" w:themeColor="text1"/>
          <w:sz w:val="24"/>
        </w:rPr>
        <w:t>-ПА</w:t>
      </w:r>
    </w:p>
    <w:p w:rsidR="001204DE" w:rsidRPr="001204DE" w:rsidRDefault="001204DE" w:rsidP="001204DE">
      <w:pPr>
        <w:pStyle w:val="Standard"/>
        <w:spacing w:after="0" w:line="240" w:lineRule="auto"/>
        <w:rPr>
          <w:rFonts w:ascii="Arial" w:hAnsi="Arial" w:cs="Arial"/>
          <w:bCs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Cs/>
          <w:szCs w:val="24"/>
        </w:rPr>
      </w:pPr>
      <w:r w:rsidRPr="001204DE">
        <w:rPr>
          <w:rFonts w:ascii="Arial" w:hAnsi="Arial" w:cs="Arial"/>
          <w:szCs w:val="24"/>
        </w:rPr>
        <w:t xml:space="preserve">Форма решения о предоставлении муниципальной услуги </w:t>
      </w:r>
      <w:r w:rsidRPr="001204DE">
        <w:rPr>
          <w:rFonts w:ascii="Arial" w:hAnsi="Arial" w:cs="Arial"/>
          <w:szCs w:val="24"/>
        </w:rPr>
        <w:br/>
        <w:t>«Создание семейного (родового) захоронения»</w:t>
      </w:r>
      <w:r w:rsidRPr="001204DE">
        <w:rPr>
          <w:rFonts w:ascii="Arial" w:hAnsi="Arial" w:cs="Arial"/>
          <w:bCs/>
          <w:szCs w:val="24"/>
        </w:rPr>
        <w:br/>
      </w: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Кому:</w:t>
      </w: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________________________________________________________________________________________________________________________</w:t>
      </w:r>
    </w:p>
    <w:p w:rsidR="001204DE" w:rsidRPr="001204DE" w:rsidRDefault="001204DE" w:rsidP="001204DE">
      <w:pPr>
        <w:pStyle w:val="Standard"/>
        <w:spacing w:line="240" w:lineRule="auto"/>
        <w:ind w:left="5387"/>
        <w:jc w:val="both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1204DE">
        <w:rPr>
          <w:rFonts w:ascii="Arial" w:hAnsi="Arial" w:cs="Arial"/>
          <w:b/>
          <w:bCs/>
          <w:szCs w:val="24"/>
        </w:rPr>
        <w:t>РЕШЕНИЕ</w:t>
      </w:r>
    </w:p>
    <w:p w:rsidR="001204DE" w:rsidRPr="001204DE" w:rsidRDefault="001204DE" w:rsidP="001204DE">
      <w:pPr>
        <w:pStyle w:val="Standard"/>
        <w:spacing w:after="0"/>
        <w:jc w:val="center"/>
        <w:rPr>
          <w:rFonts w:ascii="Arial" w:hAnsi="Arial" w:cs="Arial"/>
          <w:b/>
          <w:bCs/>
          <w:szCs w:val="24"/>
        </w:rPr>
      </w:pPr>
      <w:r w:rsidRPr="001204DE">
        <w:rPr>
          <w:rFonts w:ascii="Arial" w:hAnsi="Arial" w:cs="Arial"/>
          <w:b/>
          <w:bCs/>
          <w:szCs w:val="24"/>
        </w:rPr>
        <w:t>о предоставлении места для создания семейного (родового) захоронения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b/>
          <w:bCs/>
          <w:szCs w:val="24"/>
        </w:rPr>
      </w:pP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</w:p>
    <w:p w:rsidR="001204DE" w:rsidRPr="001204DE" w:rsidRDefault="001204DE" w:rsidP="001204DE">
      <w:pPr>
        <w:pStyle w:val="Standard"/>
        <w:spacing w:after="0"/>
        <w:ind w:firstLine="709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 xml:space="preserve">1. Предоставить место для создания семейного (родового) захоронения, расположенного </w:t>
      </w:r>
      <w:r w:rsidRPr="001204DE">
        <w:rPr>
          <w:rFonts w:ascii="Arial" w:eastAsia="Times New Roman" w:hAnsi="Arial" w:cs="Arial"/>
          <w:szCs w:val="24"/>
          <w:lang w:eastAsia="ru-RU"/>
        </w:rPr>
        <w:t>на кладбище____________________________________________________,</w:t>
      </w:r>
    </w:p>
    <w:p w:rsidR="001204DE" w:rsidRPr="001204DE" w:rsidRDefault="001204DE" w:rsidP="001204DE">
      <w:pPr>
        <w:pStyle w:val="Standard"/>
        <w:spacing w:after="0"/>
        <w:ind w:left="2552"/>
        <w:jc w:val="center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(</w:t>
      </w:r>
      <w:r w:rsidRPr="001204DE">
        <w:rPr>
          <w:rFonts w:ascii="Arial" w:eastAsia="Times New Roman" w:hAnsi="Arial" w:cs="Arial"/>
          <w:i/>
          <w:szCs w:val="24"/>
          <w:lang w:eastAsia="ru-RU"/>
        </w:rPr>
        <w:t>наименование кладбища, его место нахождение (адрес)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номер сектора______, номер ряда_____, номер места_______, длина______, ширина______, площадь семейного (родового) захоронения ______ (кв. метров).</w:t>
      </w:r>
    </w:p>
    <w:p w:rsidR="001204DE" w:rsidRPr="001204DE" w:rsidRDefault="001204DE" w:rsidP="001204DE">
      <w:pPr>
        <w:pStyle w:val="Standard"/>
        <w:spacing w:after="0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Идентификационный номер места семейного (родового) захоронения ___________.</w:t>
      </w:r>
    </w:p>
    <w:p w:rsidR="001204DE" w:rsidRPr="001204DE" w:rsidRDefault="001204DE" w:rsidP="001204DE">
      <w:pPr>
        <w:pStyle w:val="Standard"/>
        <w:spacing w:before="120" w:after="0"/>
        <w:ind w:firstLine="709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2. Выдать удостоверение о захоронении _____________________________________________________________________________</w:t>
      </w:r>
    </w:p>
    <w:p w:rsidR="001204DE" w:rsidRPr="001204DE" w:rsidRDefault="001204DE" w:rsidP="001204DE">
      <w:pPr>
        <w:pStyle w:val="Standard"/>
        <w:tabs>
          <w:tab w:val="left" w:pos="8220"/>
        </w:tabs>
        <w:spacing w:after="0"/>
        <w:jc w:val="center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(</w:t>
      </w:r>
      <w:r w:rsidRPr="001204DE">
        <w:rPr>
          <w:rFonts w:ascii="Arial" w:eastAsia="Times New Roman" w:hAnsi="Arial" w:cs="Arial"/>
          <w:i/>
          <w:szCs w:val="24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1204DE">
        <w:rPr>
          <w:rFonts w:ascii="Arial" w:eastAsia="Times New Roman" w:hAnsi="Arial" w:cs="Arial"/>
          <w:szCs w:val="24"/>
          <w:lang w:eastAsia="ru-RU"/>
        </w:rPr>
        <w:t>)</w:t>
      </w:r>
    </w:p>
    <w:p w:rsidR="001204DE" w:rsidRPr="001204DE" w:rsidRDefault="001204DE" w:rsidP="001204DE">
      <w:pPr>
        <w:pStyle w:val="Standard"/>
        <w:spacing w:after="0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</w:p>
    <w:p w:rsidR="001204DE" w:rsidRPr="001204DE" w:rsidRDefault="001204DE" w:rsidP="001204DE">
      <w:pPr>
        <w:pStyle w:val="Standard"/>
        <w:spacing w:after="0"/>
        <w:ind w:firstLine="708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lastRenderedPageBreak/>
        <w:t>Основание: заявление __________________________________________________,</w:t>
      </w:r>
    </w:p>
    <w:p w:rsidR="001204DE" w:rsidRPr="001204DE" w:rsidRDefault="001204DE" w:rsidP="001204DE">
      <w:pPr>
        <w:pStyle w:val="Standard"/>
        <w:spacing w:after="0"/>
        <w:ind w:firstLine="708"/>
        <w:jc w:val="both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 xml:space="preserve">                                          (</w:t>
      </w:r>
      <w:r w:rsidRPr="001204DE">
        <w:rPr>
          <w:rFonts w:ascii="Arial" w:eastAsia="Times New Roman" w:hAnsi="Arial" w:cs="Arial"/>
          <w:i/>
          <w:szCs w:val="24"/>
          <w:lang w:eastAsia="ru-RU"/>
        </w:rPr>
        <w:t>указать ФИО (последнее – при наличии) заявителя</w:t>
      </w:r>
      <w:r w:rsidRPr="001204DE">
        <w:rPr>
          <w:rFonts w:ascii="Arial" w:eastAsia="Times New Roman" w:hAnsi="Arial" w:cs="Arial"/>
          <w:szCs w:val="24"/>
          <w:lang w:eastAsia="ru-RU"/>
        </w:rPr>
        <w:t>)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регистрационный номер________________________________________ от _____________.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1204DE" w:rsidRPr="001204DE" w:rsidTr="001204DE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spacing w:after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ind w:left="1241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 xml:space="preserve">                                      ___________________________________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i/>
                <w:szCs w:val="24"/>
                <w:lang w:eastAsia="ru-RU"/>
              </w:rPr>
              <w:t xml:space="preserve">(ФИО </w:t>
            </w:r>
            <w:r w:rsidRPr="001204DE">
              <w:rPr>
                <w:rFonts w:ascii="Arial" w:eastAsia="Times New Roman" w:hAnsi="Arial" w:cs="Arial"/>
                <w:i/>
                <w:kern w:val="0"/>
                <w:szCs w:val="24"/>
                <w:lang w:eastAsia="ru-RU"/>
              </w:rPr>
              <w:t xml:space="preserve">(последнее – при наличии) </w:t>
            </w:r>
            <w:r w:rsidRPr="001204DE">
              <w:rPr>
                <w:rFonts w:ascii="Arial" w:eastAsia="Times New Roman" w:hAnsi="Arial" w:cs="Arial"/>
                <w:i/>
                <w:szCs w:val="24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1204DE">
              <w:rPr>
                <w:rFonts w:ascii="Arial" w:eastAsia="Times New Roman" w:hAnsi="Arial" w:cs="Arial"/>
                <w:i/>
                <w:kern w:val="0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1204DE">
              <w:rPr>
                <w:rFonts w:ascii="Arial" w:eastAsia="Times New Roman" w:hAnsi="Arial" w:cs="Arial"/>
                <w:i/>
                <w:szCs w:val="24"/>
                <w:lang w:eastAsia="ru-RU"/>
              </w:rPr>
              <w:t>в сфере погребения</w:t>
            </w:r>
            <w:r w:rsidRPr="001204DE">
              <w:rPr>
                <w:rFonts w:ascii="Arial" w:eastAsia="Times New Roman" w:hAnsi="Arial" w:cs="Arial"/>
                <w:i/>
                <w:szCs w:val="24"/>
                <w:lang w:eastAsia="ru-RU"/>
              </w:rPr>
              <w:br/>
              <w:t>и похоронного дела)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«___»______________________20____г.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1204DE" w:rsidRPr="001204DE" w:rsidRDefault="001204DE" w:rsidP="001204DE">
      <w:pPr>
        <w:rPr>
          <w:rFonts w:ascii="Arial" w:hAnsi="Arial" w:cs="Arial"/>
          <w:sz w:val="24"/>
        </w:rPr>
      </w:pP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Приложение 2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к административному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регламенту предоставления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муниципальной услуги «Создание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семейного (родового)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захоронения», утвержденному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Постановлением администрации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Городского округа Люберцы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Московской области</w:t>
      </w:r>
    </w:p>
    <w:p w:rsidR="001204DE" w:rsidRPr="001204DE" w:rsidRDefault="001204DE" w:rsidP="001204DE">
      <w:pPr>
        <w:spacing w:after="0" w:line="276" w:lineRule="auto"/>
        <w:ind w:left="0" w:firstLine="709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 xml:space="preserve">от </w:t>
      </w:r>
      <w:r>
        <w:rPr>
          <w:rFonts w:ascii="Arial" w:hAnsi="Arial" w:cs="Arial"/>
          <w:color w:val="000000" w:themeColor="text1"/>
          <w:sz w:val="24"/>
        </w:rPr>
        <w:t xml:space="preserve">22.10.2025 </w:t>
      </w:r>
      <w:proofErr w:type="gramStart"/>
      <w:r>
        <w:rPr>
          <w:rFonts w:ascii="Arial" w:hAnsi="Arial" w:cs="Arial"/>
          <w:color w:val="000000" w:themeColor="text1"/>
          <w:sz w:val="24"/>
        </w:rPr>
        <w:t>№  2397</w:t>
      </w:r>
      <w:proofErr w:type="gramEnd"/>
      <w:r>
        <w:rPr>
          <w:rFonts w:ascii="Arial" w:hAnsi="Arial" w:cs="Arial"/>
          <w:color w:val="000000" w:themeColor="text1"/>
          <w:sz w:val="24"/>
        </w:rPr>
        <w:t>-ПА</w:t>
      </w:r>
    </w:p>
    <w:p w:rsidR="001204DE" w:rsidRPr="001204DE" w:rsidRDefault="001204DE" w:rsidP="001204DE">
      <w:pPr>
        <w:pStyle w:val="Standard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Форма</w:t>
      </w:r>
      <w:r w:rsidRPr="001204DE">
        <w:rPr>
          <w:rFonts w:ascii="Arial" w:hAnsi="Arial" w:cs="Arial"/>
          <w:szCs w:val="24"/>
        </w:rPr>
        <w:br/>
        <w:t xml:space="preserve">решения об отказе в предоставлении муниципальной услуги </w:t>
      </w:r>
      <w:r w:rsidRPr="001204DE">
        <w:rPr>
          <w:rFonts w:ascii="Arial" w:hAnsi="Arial" w:cs="Arial"/>
          <w:szCs w:val="24"/>
        </w:rPr>
        <w:br/>
        <w:t>«Создание семейного (родового) захоронения»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Кому:</w:t>
      </w: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____________________________________________________________________________________________________________________________________</w:t>
      </w:r>
    </w:p>
    <w:p w:rsidR="001204DE" w:rsidRPr="001204DE" w:rsidRDefault="001204DE" w:rsidP="001204DE">
      <w:pPr>
        <w:pStyle w:val="Standard"/>
        <w:spacing w:line="240" w:lineRule="auto"/>
        <w:ind w:left="5387"/>
        <w:jc w:val="both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1204DE">
        <w:rPr>
          <w:rFonts w:ascii="Arial" w:hAnsi="Arial" w:cs="Arial"/>
          <w:b/>
          <w:szCs w:val="24"/>
        </w:rPr>
        <w:t>РЕШЕНИЕ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1204DE">
        <w:rPr>
          <w:rFonts w:ascii="Arial" w:hAnsi="Arial" w:cs="Arial"/>
          <w:b/>
          <w:szCs w:val="24"/>
        </w:rPr>
        <w:t xml:space="preserve">об отказе в предоставлении места для создания </w:t>
      </w:r>
      <w:r w:rsidRPr="001204DE">
        <w:rPr>
          <w:rFonts w:ascii="Arial" w:eastAsia="Times New Roman" w:hAnsi="Arial" w:cs="Arial"/>
          <w:b/>
          <w:szCs w:val="24"/>
          <w:lang w:eastAsia="ru-RU"/>
        </w:rPr>
        <w:t>семейного (родового) захоронения</w:t>
      </w:r>
    </w:p>
    <w:p w:rsidR="001204DE" w:rsidRDefault="001204DE" w:rsidP="001204DE">
      <w:pPr>
        <w:pStyle w:val="Standard"/>
        <w:ind w:firstLine="709"/>
        <w:jc w:val="both"/>
        <w:rPr>
          <w:rFonts w:ascii="Arial" w:hAnsi="Arial" w:cs="Arial"/>
          <w:bCs/>
          <w:szCs w:val="24"/>
        </w:rPr>
      </w:pPr>
      <w:r w:rsidRPr="001204DE">
        <w:rPr>
          <w:rFonts w:ascii="Arial" w:hAnsi="Arial" w:cs="Arial"/>
          <w:szCs w:val="24"/>
        </w:rPr>
        <w:lastRenderedPageBreak/>
        <w:t>В соответствии с постановлением Правительства Московской области</w:t>
      </w:r>
      <w:r w:rsidRPr="001204DE">
        <w:rPr>
          <w:rFonts w:ascii="Arial" w:hAnsi="Arial" w:cs="Arial"/>
          <w:szCs w:val="24"/>
        </w:rPr>
        <w:br/>
        <w:t>от 17.10.2016 № 740/36 «</w:t>
      </w:r>
      <w:r w:rsidRPr="001204DE">
        <w:rPr>
          <w:rFonts w:ascii="Arial" w:hAnsi="Arial" w:cs="Arial"/>
          <w:bCs/>
          <w:szCs w:val="24"/>
        </w:rPr>
        <w:t>Об утверждении Порядка предоставления гражданам мест</w:t>
      </w:r>
      <w:r w:rsidRPr="001204DE">
        <w:rPr>
          <w:rFonts w:ascii="Arial" w:hAnsi="Arial" w:cs="Arial"/>
          <w:bCs/>
          <w:szCs w:val="24"/>
        </w:rPr>
        <w:br/>
        <w:t>для создания семейных (родовых) захоронений и Методики расчета платы</w:t>
      </w:r>
      <w:r w:rsidRPr="001204DE">
        <w:rPr>
          <w:rFonts w:ascii="Arial" w:hAnsi="Arial" w:cs="Arial"/>
          <w:bCs/>
          <w:szCs w:val="24"/>
        </w:rPr>
        <w:br/>
        <w:t>за предоставление места для создания семейного (родового) захоронения</w:t>
      </w:r>
      <w:r w:rsidRPr="001204DE">
        <w:rPr>
          <w:rFonts w:ascii="Arial" w:hAnsi="Arial" w:cs="Arial"/>
          <w:szCs w:val="24"/>
        </w:rPr>
        <w:t>»</w:t>
      </w:r>
      <w:r w:rsidRPr="001204DE">
        <w:rPr>
          <w:rFonts w:ascii="Arial" w:hAnsi="Arial" w:cs="Arial"/>
          <w:bCs/>
          <w:szCs w:val="24"/>
        </w:rPr>
        <w:t>, Административным регламентом (</w:t>
      </w:r>
      <w:r w:rsidRPr="001204DE">
        <w:rPr>
          <w:rFonts w:ascii="Arial" w:hAnsi="Arial" w:cs="Arial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 w:rsidRPr="001204DE">
        <w:rPr>
          <w:rFonts w:ascii="Arial" w:hAnsi="Arial" w:cs="Arial"/>
          <w:bCs/>
          <w:szCs w:val="24"/>
        </w:rPr>
        <w:t xml:space="preserve">) </w:t>
      </w:r>
      <w:r w:rsidRPr="001204DE">
        <w:rPr>
          <w:rFonts w:ascii="Arial" w:hAnsi="Arial" w:cs="Arial"/>
          <w:szCs w:val="24"/>
        </w:rPr>
        <w:t xml:space="preserve">муниципальное учреждение «Люберецкая ритуальная служба Городского округа  Люберцы Московской области» (далее – Учреждение) </w:t>
      </w:r>
      <w:r w:rsidRPr="001204DE">
        <w:rPr>
          <w:rFonts w:ascii="Arial" w:hAnsi="Arial" w:cs="Arial"/>
          <w:bCs/>
          <w:szCs w:val="24"/>
        </w:rPr>
        <w:t>рассмотрело заявление о предоставлении места для создания семейного (родового) захоронения №_______________ от _____________ (</w:t>
      </w:r>
      <w:r w:rsidRPr="001204DE">
        <w:rPr>
          <w:rFonts w:ascii="Arial" w:hAnsi="Arial" w:cs="Arial"/>
          <w:bCs/>
          <w:i/>
          <w:szCs w:val="24"/>
        </w:rPr>
        <w:t>указать регистрационный номер и дату заявления</w:t>
      </w:r>
      <w:r w:rsidRPr="001204DE">
        <w:rPr>
          <w:rFonts w:ascii="Arial" w:hAnsi="Arial" w:cs="Arial"/>
          <w:bCs/>
          <w:szCs w:val="24"/>
        </w:rPr>
        <w:t>) (далее соответственно – муниципальная услуга, заявление) и приняло решение об отказе в предоставлении муниципальной услуги по следующему(им) основанию(ям):</w:t>
      </w:r>
    </w:p>
    <w:p w:rsidR="001204DE" w:rsidRPr="001204DE" w:rsidRDefault="001204DE" w:rsidP="001204DE">
      <w:pPr>
        <w:pStyle w:val="Standard"/>
        <w:ind w:firstLine="709"/>
        <w:jc w:val="both"/>
        <w:rPr>
          <w:rFonts w:ascii="Arial" w:hAnsi="Arial" w:cs="Arial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1204DE" w:rsidRPr="001204DE" w:rsidTr="001204DE">
        <w:trPr>
          <w:trHeight w:val="423"/>
        </w:trPr>
        <w:tc>
          <w:tcPr>
            <w:tcW w:w="3402" w:type="dxa"/>
          </w:tcPr>
          <w:p w:rsidR="001204DE" w:rsidRPr="001204DE" w:rsidRDefault="001204DE" w:rsidP="001204DE">
            <w:pPr>
              <w:pStyle w:val="Standard"/>
              <w:spacing w:after="0"/>
              <w:ind w:left="334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Ссылка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:rsidR="001204DE" w:rsidRPr="001204DE" w:rsidRDefault="001204DE" w:rsidP="001204DE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Основание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для отказа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:rsidR="001204DE" w:rsidRPr="001204DE" w:rsidRDefault="001204DE" w:rsidP="001204DE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1204DE" w:rsidRPr="001204DE" w:rsidTr="001204DE">
        <w:trPr>
          <w:trHeight w:val="1413"/>
        </w:trPr>
        <w:tc>
          <w:tcPr>
            <w:tcW w:w="3402" w:type="dxa"/>
          </w:tcPr>
          <w:p w:rsidR="001204DE" w:rsidRPr="001204DE" w:rsidRDefault="001204DE" w:rsidP="001204DE">
            <w:pPr>
              <w:pStyle w:val="Standard"/>
              <w:spacing w:after="0"/>
              <w:ind w:left="334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ind w:left="334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1204DE" w:rsidRPr="001204DE" w:rsidRDefault="001204DE" w:rsidP="001204DE">
      <w:pPr>
        <w:pStyle w:val="Standard"/>
        <w:spacing w:after="0"/>
        <w:ind w:left="284" w:firstLine="425"/>
        <w:jc w:val="both"/>
        <w:rPr>
          <w:rFonts w:ascii="Arial" w:eastAsia="Times New Roman" w:hAnsi="Arial" w:cs="Arial"/>
          <w:szCs w:val="24"/>
          <w:lang w:eastAsia="ru-RU"/>
        </w:rPr>
      </w:pPr>
    </w:p>
    <w:p w:rsidR="001204DE" w:rsidRPr="001204DE" w:rsidRDefault="001204DE" w:rsidP="001204DE">
      <w:pPr>
        <w:pStyle w:val="Standard"/>
        <w:spacing w:after="0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Вы вправе повторно обратиться в Учреждение с заявлением после устранения указанного основания для отказа в предоставлении муниципальной услуги.</w:t>
      </w:r>
    </w:p>
    <w:p w:rsidR="001204DE" w:rsidRPr="001204DE" w:rsidRDefault="001204DE" w:rsidP="001204DE">
      <w:pPr>
        <w:pStyle w:val="Standard"/>
        <w:spacing w:after="0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 w:rsidRPr="001204DE">
        <w:rPr>
          <w:rFonts w:ascii="Arial" w:eastAsia="Times New Roman" w:hAnsi="Arial" w:cs="Arial"/>
          <w:szCs w:val="24"/>
          <w:lang w:eastAsia="ru-RU"/>
        </w:rPr>
        <w:br/>
        <w:t>в соответствии с разделом V «Досудебный (внесудебный) порядок обжалования решений и действий (бездействия) Администрации, Учреждения, а также их должностных лиц, муниципальных служащих и работников» Регламента, а также в судебном порядке</w:t>
      </w:r>
      <w:r w:rsidRPr="001204DE">
        <w:rPr>
          <w:rFonts w:ascii="Arial" w:eastAsia="Times New Roman" w:hAnsi="Arial" w:cs="Arial"/>
          <w:szCs w:val="24"/>
          <w:lang w:eastAsia="ru-RU"/>
        </w:rPr>
        <w:br/>
        <w:t>в соответствии с законодательством Российской Федерации.</w:t>
      </w:r>
    </w:p>
    <w:p w:rsidR="001204DE" w:rsidRPr="001204DE" w:rsidRDefault="001204DE" w:rsidP="001204DE">
      <w:pPr>
        <w:pStyle w:val="Standard"/>
        <w:spacing w:after="0"/>
        <w:ind w:left="709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Дополнительно информируем:</w:t>
      </w:r>
    </w:p>
    <w:p w:rsidR="001204DE" w:rsidRPr="001204DE" w:rsidRDefault="001204DE" w:rsidP="001204DE">
      <w:pPr>
        <w:pStyle w:val="Standard"/>
        <w:spacing w:after="0"/>
        <w:ind w:left="284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__________________________________________________________________________</w:t>
      </w:r>
    </w:p>
    <w:p w:rsidR="001204DE" w:rsidRPr="001204DE" w:rsidRDefault="001204DE" w:rsidP="001204DE">
      <w:pPr>
        <w:pStyle w:val="Standard"/>
        <w:spacing w:after="0" w:line="240" w:lineRule="auto"/>
        <w:ind w:left="567"/>
        <w:jc w:val="center"/>
        <w:rPr>
          <w:rFonts w:ascii="Arial" w:eastAsia="Times New Roman" w:hAnsi="Arial" w:cs="Arial"/>
          <w:i/>
          <w:szCs w:val="24"/>
          <w:vertAlign w:val="superscript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vertAlign w:val="superscript"/>
          <w:lang w:eastAsia="ru-RU"/>
        </w:rPr>
        <w:t>(указывается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1204DE" w:rsidRPr="001204DE" w:rsidTr="001204DE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spacing w:after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____________________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 xml:space="preserve">Электронная подпись должностного лица уполномоченного органа местного самоуправления муниципального 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образования Московской области в сфере погребения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и похоронного дела</w:t>
            </w:r>
          </w:p>
          <w:p w:rsidR="001204DE" w:rsidRDefault="001204DE" w:rsidP="001204DE">
            <w:pPr>
              <w:pStyle w:val="Standard"/>
              <w:spacing w:after="0"/>
              <w:ind w:left="-54"/>
              <w:jc w:val="both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ind w:left="-54"/>
              <w:jc w:val="both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ind w:left="1099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 xml:space="preserve">                                      ____________________________________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525"/>
              <w:jc w:val="center"/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</w:pP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 xml:space="preserve">(ФИО </w:t>
            </w:r>
            <w:r w:rsidRPr="001204DE">
              <w:rPr>
                <w:rFonts w:ascii="Arial" w:eastAsia="Times New Roman" w:hAnsi="Arial" w:cs="Arial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1204DE">
              <w:rPr>
                <w:rFonts w:ascii="Arial" w:eastAsia="Times New Roman" w:hAnsi="Arial" w:cs="Arial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 xml:space="preserve">в сфере погребения </w:t>
            </w: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br/>
              <w:t>и похоронного дела)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«___»__________________20____г.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Приложение 3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к административному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регламенту предоставления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муниципальной услуги «Создание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семейного (родового)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захоронения», утвержденному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постановлением администрации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Городского округа Люберцы</w:t>
      </w:r>
    </w:p>
    <w:p w:rsidR="001204DE" w:rsidRPr="001204DE" w:rsidRDefault="001204DE" w:rsidP="001204DE">
      <w:pPr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Московской области</w:t>
      </w:r>
    </w:p>
    <w:p w:rsidR="001204DE" w:rsidRPr="001204DE" w:rsidRDefault="001204DE" w:rsidP="001204DE">
      <w:pPr>
        <w:pStyle w:val="22"/>
        <w:spacing w:line="276" w:lineRule="auto"/>
        <w:jc w:val="right"/>
        <w:outlineLvl w:val="1"/>
        <w:rPr>
          <w:rFonts w:ascii="Arial" w:hAnsi="Arial" w:cs="Arial"/>
          <w:b w:val="0"/>
          <w:lang w:eastAsia="ar-SA"/>
        </w:rPr>
      </w:pPr>
      <w:r>
        <w:rPr>
          <w:rFonts w:ascii="Arial" w:hAnsi="Arial" w:cs="Arial"/>
          <w:b w:val="0"/>
          <w:color w:val="000000" w:themeColor="text1"/>
          <w:spacing w:val="10"/>
        </w:rPr>
        <w:t xml:space="preserve"> о</w:t>
      </w:r>
      <w:r w:rsidRPr="001204DE">
        <w:rPr>
          <w:rFonts w:ascii="Arial" w:hAnsi="Arial" w:cs="Arial"/>
          <w:b w:val="0"/>
          <w:color w:val="000000" w:themeColor="text1"/>
          <w:spacing w:val="10"/>
        </w:rPr>
        <w:t>т</w:t>
      </w:r>
      <w:r>
        <w:rPr>
          <w:rFonts w:ascii="Arial" w:hAnsi="Arial" w:cs="Arial"/>
          <w:b w:val="0"/>
          <w:color w:val="000000" w:themeColor="text1"/>
          <w:spacing w:val="10"/>
        </w:rPr>
        <w:t xml:space="preserve"> 22.10.2025 № 2397-ПА</w:t>
      </w:r>
    </w:p>
    <w:p w:rsidR="001204DE" w:rsidRPr="001204DE" w:rsidRDefault="001204DE" w:rsidP="001204DE">
      <w:pPr>
        <w:pStyle w:val="22"/>
        <w:spacing w:line="276" w:lineRule="auto"/>
        <w:outlineLvl w:val="1"/>
        <w:rPr>
          <w:rFonts w:ascii="Arial" w:hAnsi="Arial" w:cs="Arial"/>
        </w:rPr>
      </w:pPr>
      <w:r w:rsidRPr="001204DE">
        <w:rPr>
          <w:rFonts w:ascii="Arial" w:hAnsi="Arial" w:cs="Arial"/>
          <w:b w:val="0"/>
          <w:lang w:eastAsia="ar-SA"/>
        </w:rPr>
        <w:t>Перечень</w:t>
      </w:r>
      <w:r w:rsidRPr="001204DE">
        <w:rPr>
          <w:rFonts w:ascii="Arial" w:hAnsi="Arial" w:cs="Arial"/>
          <w:b w:val="0"/>
          <w:lang w:eastAsia="ar-SA"/>
        </w:rPr>
        <w:br/>
        <w:t xml:space="preserve">нормативных правовых актов Российской Федерации, </w:t>
      </w:r>
      <w:r w:rsidRPr="001204DE">
        <w:rPr>
          <w:rFonts w:ascii="Arial" w:hAnsi="Arial" w:cs="Arial"/>
          <w:b w:val="0"/>
          <w:lang w:eastAsia="ar-SA"/>
        </w:rPr>
        <w:br/>
        <w:t xml:space="preserve">нормативных правовых актов Московской области, </w:t>
      </w:r>
      <w:r w:rsidRPr="001204DE">
        <w:rPr>
          <w:rFonts w:ascii="Arial" w:hAnsi="Arial" w:cs="Arial"/>
          <w:b w:val="0"/>
          <w:lang w:eastAsia="ar-SA"/>
        </w:rPr>
        <w:br/>
        <w:t>нормативных правовых актов Городского округа Люберцы</w:t>
      </w:r>
      <w:r w:rsidRPr="001204DE">
        <w:rPr>
          <w:rFonts w:ascii="Arial" w:hAnsi="Arial" w:cs="Arial"/>
          <w:b w:val="0"/>
          <w:lang w:eastAsia="ar-SA"/>
        </w:rPr>
        <w:br/>
      </w:r>
      <w:bookmarkStart w:id="28" w:name="_Toc91253276"/>
      <w:r w:rsidRPr="001204DE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28"/>
      <w:r w:rsidRPr="001204DE">
        <w:rPr>
          <w:rFonts w:ascii="Arial" w:hAnsi="Arial" w:cs="Arial"/>
          <w:b w:val="0"/>
          <w:lang w:eastAsia="ar-SA"/>
        </w:rPr>
        <w:t>муниципальной услуги «Создание семейного (родового) захоронения»</w:t>
      </w:r>
    </w:p>
    <w:p w:rsidR="001204DE" w:rsidRPr="001204DE" w:rsidRDefault="001204DE" w:rsidP="001204DE">
      <w:pPr>
        <w:rPr>
          <w:rFonts w:ascii="Arial" w:hAnsi="Arial" w:cs="Arial"/>
          <w:sz w:val="24"/>
        </w:rPr>
      </w:pP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Конституция Российской Федерации.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2.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Федеральный закон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06.10.2003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131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ФЗ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общих принципах организации местного самоуправления в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Российской Федерации».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3.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Федеральный закон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12.01.1996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8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ФЗ «О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погребении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похоронном деле».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4.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Федеральный закон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27.07.2010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210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ФЗ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организации предоставления государственных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муниципальных услуг».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5.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Российский Федерации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22.12.2012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1376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муниципальных услуг».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6.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26.03.2016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236 «О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требованиях к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предоставлению в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электронной форме государственных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муниципальных услуг».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7.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20.11.2012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1198 «О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действий (бездействия), совершенных при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предоставлении государственных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муниципальных услуг».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8.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20.07.2021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1228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утверждении Правил разработки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услуг, 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внесении изменений в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 xml:space="preserve">некоторые акты </w:t>
      </w:r>
      <w:r w:rsidRPr="001204DE">
        <w:rPr>
          <w:rFonts w:ascii="Arial" w:hAnsi="Arial" w:cs="Arial"/>
          <w:bCs/>
          <w:sz w:val="24"/>
        </w:rPr>
        <w:lastRenderedPageBreak/>
        <w:t>Правительства Российской Федерации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признании утратившими силу некоторых актов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отдельных положений актов Правительства Российской Федерации».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9.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Закон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 17.07.2007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115/2007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ОЗ «О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погребении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похоронном деле в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10.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Закон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 04.05.2016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37/2016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ОЗ «Кодекс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административных правонарушениях».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11.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08.08.2013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601/33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утверждении Положения 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особенностях подачи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рассмотрения жалоб на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решения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действия (бездействие) исполнительных органов государственной власти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области, предоставляющих государственные услуги,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области, а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также многофункциональных центров предоставления государственных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муниципальных услуг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их работников».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12.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17.10.2016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740/36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утверждении Порядка предоставления гражданам мест для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создания семейных (родовых) захоронений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Методики расчета платы за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предоставление места для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создания семейного (родового) захоронения».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13.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25.04.2011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365/15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утверждении Порядка разработки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области, государственными органами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14.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16.04.2015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253/14 «Об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утверждении Порядка осуществления контроля за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предоставлением государственных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муниципальных услуг на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территории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внесении изменений в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Положение 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Министерстве государственного управления, информационных технологий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связи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15.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Распоряжение Главного управления региональной безопасности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25.12.2019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53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РГУ «О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реализации отдельных положений законодательства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по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предоставлению мест захоронения для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создания семейных (родовых) захоронений на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общественных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военных мемориальных кладбищах, расположенных на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территории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sz w:val="24"/>
        </w:rPr>
      </w:pPr>
      <w:r w:rsidRPr="001204DE">
        <w:rPr>
          <w:rFonts w:ascii="Arial" w:hAnsi="Arial" w:cs="Arial"/>
          <w:bCs/>
          <w:sz w:val="24"/>
        </w:rPr>
        <w:t>16.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Распоряжение Главного управления региональной безопасности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от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14.05.2019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19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РГУ «О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реализации отдельных положений Закона 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 №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115/2007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-</w:t>
      </w:r>
      <w:r w:rsidRPr="001204DE">
        <w:rPr>
          <w:rFonts w:ascii="Tahoma" w:hAnsi="Tahoma" w:cs="Tahoma"/>
          <w:bCs/>
          <w:sz w:val="24"/>
        </w:rPr>
        <w:t>⁠</w:t>
      </w:r>
      <w:r w:rsidRPr="001204DE">
        <w:rPr>
          <w:rFonts w:ascii="Arial" w:hAnsi="Arial" w:cs="Arial"/>
          <w:bCs/>
          <w:sz w:val="24"/>
        </w:rPr>
        <w:t>ОЗ «О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погребении и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похоронном деле в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Московской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>области».</w:t>
      </w:r>
    </w:p>
    <w:p w:rsidR="001204DE" w:rsidRPr="001204DE" w:rsidRDefault="001204DE" w:rsidP="001204DE">
      <w:pPr>
        <w:spacing w:line="276" w:lineRule="auto"/>
        <w:ind w:firstLine="709"/>
        <w:rPr>
          <w:rFonts w:ascii="Arial" w:hAnsi="Arial" w:cs="Arial"/>
          <w:bCs/>
          <w:sz w:val="24"/>
        </w:rPr>
      </w:pPr>
      <w:r w:rsidRPr="001204DE">
        <w:rPr>
          <w:rFonts w:ascii="Arial" w:hAnsi="Arial" w:cs="Arial"/>
          <w:bCs/>
          <w:sz w:val="24"/>
        </w:rPr>
        <w:t>17.</w:t>
      </w:r>
      <w:r w:rsidRPr="001204DE">
        <w:rPr>
          <w:rFonts w:ascii="Arial" w:hAnsi="Arial" w:cs="Arial"/>
          <w:bCs/>
          <w:sz w:val="24"/>
          <w:lang w:val="en-US"/>
        </w:rPr>
        <w:t> </w:t>
      </w:r>
      <w:r w:rsidRPr="001204DE">
        <w:rPr>
          <w:rFonts w:ascii="Arial" w:hAnsi="Arial" w:cs="Arial"/>
          <w:bCs/>
          <w:sz w:val="24"/>
        </w:rPr>
        <w:t xml:space="preserve">Постановление администрации Постановление администрации муниципального образования городской округ Люберцы МО от 23.05.2022 </w:t>
      </w:r>
      <w:r w:rsidRPr="001204DE">
        <w:rPr>
          <w:rFonts w:ascii="Arial" w:hAnsi="Arial" w:cs="Arial"/>
          <w:bCs/>
          <w:sz w:val="24"/>
        </w:rPr>
        <w:br/>
        <w:t>№ 2021-ПА «Об организации похоронного дела в городском округе Люберцы Московской области».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Приложение 4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к административному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регламенту предоставления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муниципальной услуги «Создание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lastRenderedPageBreak/>
        <w:t>семейного (родового)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захоронения», утвержденному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Постановлением администрации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Городского округа Люберцы</w:t>
      </w:r>
    </w:p>
    <w:p w:rsidR="001204DE" w:rsidRPr="001204DE" w:rsidRDefault="001204DE" w:rsidP="001204DE">
      <w:pPr>
        <w:spacing w:after="0"/>
        <w:ind w:left="5103"/>
        <w:jc w:val="right"/>
        <w:rPr>
          <w:rFonts w:ascii="Arial" w:hAnsi="Arial" w:cs="Arial"/>
          <w:sz w:val="24"/>
        </w:rPr>
      </w:pPr>
      <w:r w:rsidRPr="001204DE">
        <w:rPr>
          <w:rFonts w:ascii="Arial" w:hAnsi="Arial" w:cs="Arial"/>
          <w:sz w:val="24"/>
        </w:rPr>
        <w:t>Московской области</w:t>
      </w:r>
    </w:p>
    <w:p w:rsidR="001204DE" w:rsidRPr="001204DE" w:rsidRDefault="001204DE" w:rsidP="001204DE">
      <w:pPr>
        <w:pStyle w:val="22"/>
        <w:spacing w:line="276" w:lineRule="auto"/>
        <w:jc w:val="right"/>
        <w:outlineLvl w:val="1"/>
        <w:rPr>
          <w:rFonts w:ascii="Arial" w:hAnsi="Arial" w:cs="Arial"/>
          <w:b w:val="0"/>
          <w:lang w:eastAsia="ar-SA"/>
        </w:rPr>
      </w:pPr>
      <w:r>
        <w:rPr>
          <w:rFonts w:ascii="Arial" w:hAnsi="Arial" w:cs="Arial"/>
          <w:b w:val="0"/>
          <w:color w:val="000000" w:themeColor="text1"/>
          <w:spacing w:val="10"/>
        </w:rPr>
        <w:t>о</w:t>
      </w:r>
      <w:r w:rsidRPr="001204DE">
        <w:rPr>
          <w:rFonts w:ascii="Arial" w:hAnsi="Arial" w:cs="Arial"/>
          <w:b w:val="0"/>
          <w:color w:val="000000" w:themeColor="text1"/>
          <w:spacing w:val="10"/>
        </w:rPr>
        <w:t>т</w:t>
      </w:r>
      <w:r>
        <w:rPr>
          <w:rFonts w:ascii="Arial" w:hAnsi="Arial" w:cs="Arial"/>
          <w:b w:val="0"/>
          <w:color w:val="000000" w:themeColor="text1"/>
          <w:spacing w:val="10"/>
        </w:rPr>
        <w:t xml:space="preserve"> 22.10.2025 № 2397-ПА</w:t>
      </w:r>
    </w:p>
    <w:p w:rsidR="001204DE" w:rsidRPr="001204DE" w:rsidRDefault="001204DE" w:rsidP="001204DE">
      <w:pPr>
        <w:pStyle w:val="Standard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Форма</w:t>
      </w:r>
      <w:r w:rsidRPr="001204DE">
        <w:rPr>
          <w:rFonts w:ascii="Arial" w:hAnsi="Arial" w:cs="Arial"/>
          <w:szCs w:val="24"/>
        </w:rPr>
        <w:br/>
        <w:t>решения об отказе в приеме документов, необходимых для предоставления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муниципальной услуги «Создание семейного (родового) захоронения»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Кому:</w:t>
      </w: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____________________________________________________________________________________________________________________________________</w:t>
      </w:r>
    </w:p>
    <w:p w:rsidR="001204DE" w:rsidRPr="001204DE" w:rsidRDefault="001204DE" w:rsidP="001204DE">
      <w:pPr>
        <w:pStyle w:val="Standard"/>
        <w:spacing w:line="240" w:lineRule="auto"/>
        <w:ind w:left="5387"/>
        <w:jc w:val="both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1204DE">
        <w:rPr>
          <w:rFonts w:ascii="Arial" w:hAnsi="Arial" w:cs="Arial"/>
          <w:b/>
          <w:szCs w:val="24"/>
        </w:rPr>
        <w:t>РЕШЕНИЕ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1204DE">
        <w:rPr>
          <w:rFonts w:ascii="Arial" w:hAnsi="Arial" w:cs="Arial"/>
          <w:b/>
          <w:szCs w:val="24"/>
        </w:rPr>
        <w:t>об отказе в приеме документов, необходимых для предоставления</w:t>
      </w:r>
      <w:r w:rsidRPr="001204DE">
        <w:rPr>
          <w:rFonts w:ascii="Arial" w:hAnsi="Arial" w:cs="Arial"/>
          <w:b/>
          <w:szCs w:val="24"/>
        </w:rPr>
        <w:br/>
        <w:t>муниципальной услуги по созданию семейного (родового) захоронения</w:t>
      </w:r>
    </w:p>
    <w:p w:rsidR="001204DE" w:rsidRPr="001204DE" w:rsidRDefault="001204DE" w:rsidP="001204DE">
      <w:pPr>
        <w:pStyle w:val="Standard"/>
        <w:jc w:val="center"/>
        <w:rPr>
          <w:rFonts w:ascii="Arial" w:hAnsi="Arial" w:cs="Arial"/>
          <w:szCs w:val="24"/>
        </w:rPr>
      </w:pPr>
    </w:p>
    <w:p w:rsidR="001204DE" w:rsidRPr="001204DE" w:rsidRDefault="001204DE" w:rsidP="001204DE">
      <w:pPr>
        <w:pStyle w:val="Standard"/>
        <w:ind w:firstLine="709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 xml:space="preserve">В соответствии с постановлением Правительства Московской области от 17.10.2016 № 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</w:t>
      </w:r>
      <w:r w:rsidRPr="001204DE">
        <w:rPr>
          <w:rFonts w:ascii="Arial" w:hAnsi="Arial" w:cs="Arial"/>
          <w:i/>
          <w:szCs w:val="24"/>
        </w:rPr>
        <w:t xml:space="preserve">(указать  наименование и состав реквизитов Административного регламента, на основании которого принято данное решение) </w:t>
      </w:r>
      <w:r w:rsidRPr="001204DE">
        <w:rPr>
          <w:rFonts w:ascii="Arial" w:hAnsi="Arial" w:cs="Arial"/>
          <w:szCs w:val="24"/>
        </w:rPr>
        <w:t>в приеме заявления о предоставлении места</w:t>
      </w:r>
      <w:r w:rsidRPr="001204DE">
        <w:rPr>
          <w:rFonts w:ascii="Arial" w:hAnsi="Arial" w:cs="Arial"/>
          <w:szCs w:val="24"/>
        </w:rPr>
        <w:br/>
        <w:t>для создания семейного (родового)захоронения (далее соответственно –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1204DE" w:rsidRPr="001204DE" w:rsidTr="001204DE">
        <w:trPr>
          <w:trHeight w:val="423"/>
        </w:trPr>
        <w:tc>
          <w:tcPr>
            <w:tcW w:w="3402" w:type="dxa"/>
          </w:tcPr>
          <w:p w:rsidR="001204DE" w:rsidRPr="001204DE" w:rsidRDefault="001204DE" w:rsidP="001204DE">
            <w:pPr>
              <w:pStyle w:val="Standard"/>
              <w:spacing w:after="0"/>
              <w:ind w:left="334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Ссылка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1204DE" w:rsidRPr="001204DE" w:rsidRDefault="001204DE" w:rsidP="001204DE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Основание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:rsidR="001204DE" w:rsidRPr="001204DE" w:rsidRDefault="001204DE" w:rsidP="001204DE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1204DE" w:rsidRPr="001204DE" w:rsidTr="001204DE">
        <w:trPr>
          <w:trHeight w:val="1413"/>
        </w:trPr>
        <w:tc>
          <w:tcPr>
            <w:tcW w:w="3402" w:type="dxa"/>
          </w:tcPr>
          <w:p w:rsidR="001204DE" w:rsidRPr="001204DE" w:rsidRDefault="001204DE" w:rsidP="001204DE">
            <w:pPr>
              <w:pStyle w:val="Standard"/>
              <w:spacing w:after="0"/>
              <w:ind w:left="334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ind w:left="334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suppressAutoHyphens w:val="0"/>
              <w:rPr>
                <w:rFonts w:ascii="Arial" w:hAnsi="Arial" w:cs="Arial"/>
                <w:sz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1204DE" w:rsidRPr="001204DE" w:rsidRDefault="001204DE" w:rsidP="001204DE">
      <w:pPr>
        <w:pStyle w:val="Standard"/>
        <w:spacing w:after="0"/>
        <w:ind w:left="284" w:firstLine="425"/>
        <w:jc w:val="both"/>
        <w:rPr>
          <w:rFonts w:ascii="Arial" w:eastAsia="Times New Roman" w:hAnsi="Arial" w:cs="Arial"/>
          <w:szCs w:val="24"/>
          <w:lang w:eastAsia="ru-RU"/>
        </w:rPr>
      </w:pPr>
    </w:p>
    <w:p w:rsidR="001204DE" w:rsidRPr="001204DE" w:rsidRDefault="001204DE" w:rsidP="001204DE">
      <w:pPr>
        <w:pStyle w:val="Standard"/>
        <w:spacing w:after="0"/>
        <w:ind w:left="709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Дополнительно информируем:</w:t>
      </w:r>
    </w:p>
    <w:p w:rsidR="001204DE" w:rsidRPr="001204DE" w:rsidRDefault="001204DE" w:rsidP="001204DE">
      <w:pPr>
        <w:pStyle w:val="Standard"/>
        <w:spacing w:after="0"/>
        <w:ind w:left="284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_________________________________________________________________________</w:t>
      </w:r>
    </w:p>
    <w:p w:rsidR="001204DE" w:rsidRPr="001204DE" w:rsidRDefault="001204DE" w:rsidP="001204DE">
      <w:pPr>
        <w:pStyle w:val="Standard"/>
        <w:spacing w:after="0" w:line="240" w:lineRule="auto"/>
        <w:ind w:left="567"/>
        <w:jc w:val="center"/>
        <w:rPr>
          <w:rFonts w:ascii="Arial" w:eastAsia="Times New Roman" w:hAnsi="Arial" w:cs="Arial"/>
          <w:i/>
          <w:szCs w:val="24"/>
          <w:vertAlign w:val="superscript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vertAlign w:val="superscript"/>
          <w:lang w:eastAsia="ru-RU"/>
        </w:rPr>
        <w:t>(указывается информация, необходимая для устранения причин, послуживших основанием для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1204DE" w:rsidRPr="001204DE" w:rsidTr="001204DE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spacing w:after="0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____________________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и похоронного дела</w:t>
            </w:r>
          </w:p>
          <w:p w:rsidR="001204DE" w:rsidRPr="001204DE" w:rsidRDefault="001204DE" w:rsidP="001204DE">
            <w:pPr>
              <w:pStyle w:val="Standard"/>
              <w:spacing w:after="0"/>
              <w:ind w:left="-54"/>
              <w:jc w:val="both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/>
              <w:ind w:left="1099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 xml:space="preserve">                                      _____________________________________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</w:pP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 xml:space="preserve">(ФИО </w:t>
            </w:r>
            <w:r w:rsidRPr="001204DE">
              <w:rPr>
                <w:rFonts w:ascii="Arial" w:eastAsia="Times New Roman" w:hAnsi="Arial" w:cs="Arial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1204DE">
              <w:rPr>
                <w:rFonts w:ascii="Arial" w:eastAsia="Times New Roman" w:hAnsi="Arial" w:cs="Arial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>в сфере погребения и похоронного дела)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«___»__________________20____г.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1204DE" w:rsidRPr="001204DE" w:rsidRDefault="001204DE" w:rsidP="001204DE">
      <w:pPr>
        <w:rPr>
          <w:rFonts w:ascii="Arial" w:hAnsi="Arial" w:cs="Arial"/>
          <w:sz w:val="24"/>
        </w:rPr>
      </w:pPr>
    </w:p>
    <w:p w:rsidR="001204DE" w:rsidRPr="001204DE" w:rsidRDefault="001204DE" w:rsidP="001204DE">
      <w:pPr>
        <w:rPr>
          <w:rFonts w:ascii="Arial" w:hAnsi="Arial" w:cs="Arial"/>
          <w:sz w:val="24"/>
        </w:rPr>
      </w:pP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Приложение 5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к административному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регламенту предоставления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муниципальной услуги «Создание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семейного (родового)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захоронения», утвержденному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постановлением администрации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Городского округа Люберцы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Московской области</w:t>
      </w:r>
    </w:p>
    <w:p w:rsidR="001204DE" w:rsidRPr="001051F0" w:rsidRDefault="001051F0" w:rsidP="001051F0">
      <w:pPr>
        <w:jc w:val="right"/>
        <w:rPr>
          <w:rFonts w:ascii="Arial" w:hAnsi="Arial" w:cs="Arial"/>
          <w:sz w:val="24"/>
        </w:rPr>
        <w:sectPr w:rsidR="001204DE" w:rsidRPr="001051F0" w:rsidSect="001204DE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  <w:r w:rsidRPr="001051F0">
        <w:rPr>
          <w:rFonts w:ascii="Arial" w:hAnsi="Arial" w:cs="Arial"/>
          <w:color w:val="000000" w:themeColor="text1"/>
          <w:spacing w:val="10"/>
          <w:sz w:val="24"/>
        </w:rPr>
        <w:t>о</w:t>
      </w:r>
      <w:r w:rsidRPr="001051F0">
        <w:rPr>
          <w:rFonts w:ascii="Arial" w:eastAsia="Calibri" w:hAnsi="Arial" w:cs="Arial"/>
          <w:color w:val="000000" w:themeColor="text1"/>
          <w:spacing w:val="10"/>
          <w:sz w:val="24"/>
        </w:rPr>
        <w:t>т</w:t>
      </w:r>
      <w:r w:rsidRPr="001051F0">
        <w:rPr>
          <w:rFonts w:ascii="Arial" w:hAnsi="Arial" w:cs="Arial"/>
          <w:color w:val="000000" w:themeColor="text1"/>
          <w:spacing w:val="10"/>
          <w:sz w:val="24"/>
        </w:rPr>
        <w:t xml:space="preserve"> 22.10.2025 № 2397-ПА</w:t>
      </w:r>
    </w:p>
    <w:p w:rsidR="001204DE" w:rsidRPr="001204DE" w:rsidRDefault="001204DE" w:rsidP="001204DE">
      <w:pPr>
        <w:pStyle w:val="af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1204DE">
        <w:rPr>
          <w:rFonts w:ascii="Arial" w:hAnsi="Arial" w:cs="Arial"/>
          <w:sz w:val="24"/>
          <w:szCs w:val="24"/>
        </w:rPr>
        <w:t>Перечень</w:t>
      </w:r>
      <w:r w:rsidRPr="001204DE">
        <w:rPr>
          <w:rFonts w:ascii="Arial" w:hAnsi="Arial" w:cs="Arial"/>
          <w:sz w:val="24"/>
          <w:szCs w:val="24"/>
        </w:rPr>
        <w:br/>
        <w:t>общих признаков, по которым объединяются</w:t>
      </w:r>
      <w:r w:rsidRPr="001204DE">
        <w:rPr>
          <w:rFonts w:ascii="Arial" w:hAnsi="Arial" w:cs="Arial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1204DE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</w:t>
      </w:r>
    </w:p>
    <w:p w:rsidR="001204DE" w:rsidRPr="001204DE" w:rsidRDefault="001204DE" w:rsidP="001204DE">
      <w:pPr>
        <w:rPr>
          <w:rFonts w:ascii="Arial" w:hAnsi="Arial" w:cs="Arial"/>
          <w:sz w:val="24"/>
        </w:rPr>
        <w:sectPr w:rsidR="001204DE" w:rsidRPr="001204DE" w:rsidSect="001204DE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1204DE" w:rsidRPr="001204DE" w:rsidRDefault="001204DE" w:rsidP="001204DE">
      <w:pPr>
        <w:pStyle w:val="af"/>
        <w:spacing w:line="276" w:lineRule="auto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1204DE" w:rsidRPr="001204DE" w:rsidRDefault="001204DE" w:rsidP="001204DE">
      <w:pPr>
        <w:pStyle w:val="af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1204DE">
        <w:rPr>
          <w:rFonts w:ascii="Arial" w:hAnsi="Arial" w:cs="Arial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4441"/>
        <w:gridCol w:w="5010"/>
      </w:tblGrid>
      <w:tr w:rsidR="001204DE" w:rsidRPr="001204DE" w:rsidTr="001204DE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04DE" w:rsidRPr="001204DE" w:rsidRDefault="001204DE" w:rsidP="001204DE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04DE" w:rsidRPr="001204DE" w:rsidRDefault="001204DE" w:rsidP="001204DE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1204DE">
              <w:rPr>
                <w:rFonts w:ascii="Arial" w:hAnsi="Arial" w:cs="Arial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4DE" w:rsidRPr="001204DE" w:rsidRDefault="001204DE" w:rsidP="001204DE">
            <w:pPr>
              <w:pStyle w:val="TableContents"/>
              <w:ind w:firstLine="709"/>
              <w:jc w:val="center"/>
              <w:rPr>
                <w:rFonts w:ascii="Arial" w:hAnsi="Arial" w:cs="Arial"/>
                <w:sz w:val="24"/>
              </w:rPr>
            </w:pPr>
            <w:r w:rsidRPr="001204DE">
              <w:rPr>
                <w:rFonts w:ascii="Arial" w:hAnsi="Arial" w:cs="Arial"/>
                <w:sz w:val="24"/>
              </w:rPr>
              <w:t>Категория</w:t>
            </w:r>
          </w:p>
        </w:tc>
      </w:tr>
      <w:tr w:rsidR="001204DE" w:rsidRPr="001204DE" w:rsidTr="001204D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204DE" w:rsidRPr="001204DE" w:rsidRDefault="001204DE" w:rsidP="001204DE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204DE">
              <w:rPr>
                <w:rFonts w:ascii="Arial" w:hAnsi="Arial" w:cs="Arial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204DE" w:rsidRPr="001204DE" w:rsidRDefault="001204DE" w:rsidP="001204DE">
            <w:pPr>
              <w:pStyle w:val="TableContents"/>
              <w:rPr>
                <w:rFonts w:ascii="Arial" w:hAnsi="Arial" w:cs="Arial"/>
                <w:sz w:val="24"/>
              </w:rPr>
            </w:pPr>
            <w:r w:rsidRPr="001204DE">
              <w:rPr>
                <w:rFonts w:ascii="Arial" w:hAnsi="Arial" w:cs="Arial"/>
                <w:sz w:val="24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4DE" w:rsidRPr="001204DE" w:rsidRDefault="001204DE" w:rsidP="001204DE">
            <w:pPr>
              <w:pStyle w:val="TableContents"/>
              <w:rPr>
                <w:rFonts w:ascii="Arial" w:hAnsi="Arial" w:cs="Arial"/>
                <w:sz w:val="24"/>
              </w:rPr>
            </w:pPr>
            <w:r w:rsidRPr="001204DE">
              <w:rPr>
                <w:rFonts w:ascii="Arial" w:hAnsi="Arial" w:cs="Arial"/>
                <w:sz w:val="24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1204DE" w:rsidRPr="001204DE" w:rsidRDefault="001204DE" w:rsidP="001204DE">
      <w:pPr>
        <w:pStyle w:val="af"/>
        <w:widowControl w:val="0"/>
        <w:spacing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1204DE" w:rsidRPr="001204DE" w:rsidRDefault="001204DE" w:rsidP="001204DE">
      <w:pPr>
        <w:rPr>
          <w:rFonts w:ascii="Arial" w:hAnsi="Arial" w:cs="Arial"/>
          <w:sz w:val="24"/>
        </w:rPr>
        <w:sectPr w:rsidR="001204DE" w:rsidRPr="001204DE" w:rsidSect="001204DE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1204DE" w:rsidRPr="001204DE" w:rsidRDefault="001204DE" w:rsidP="001204DE">
      <w:pPr>
        <w:pStyle w:val="af"/>
        <w:widowControl w:val="0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1204DE">
        <w:rPr>
          <w:rFonts w:ascii="Arial" w:hAnsi="Arial" w:cs="Arial"/>
          <w:sz w:val="24"/>
          <w:szCs w:val="24"/>
        </w:rPr>
        <w:t xml:space="preserve">Комбинации признаков заявителей, </w:t>
      </w:r>
      <w:r w:rsidRPr="001204DE">
        <w:rPr>
          <w:rFonts w:ascii="Arial" w:hAnsi="Arial" w:cs="Arial"/>
          <w:sz w:val="24"/>
          <w:szCs w:val="24"/>
        </w:rPr>
        <w:br/>
        <w:t>каждая из которых соответствует одному варианту</w:t>
      </w:r>
      <w:r w:rsidRPr="001204DE">
        <w:rPr>
          <w:rFonts w:ascii="Arial" w:hAnsi="Arial" w:cs="Arial"/>
          <w:sz w:val="24"/>
          <w:szCs w:val="24"/>
        </w:rPr>
        <w:br/>
        <w:t>предоставления муниципальной услуги</w:t>
      </w:r>
    </w:p>
    <w:tbl>
      <w:tblPr>
        <w:tblW w:w="94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421"/>
      </w:tblGrid>
      <w:tr w:rsidR="001204DE" w:rsidRPr="001204DE" w:rsidTr="001204D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04DE" w:rsidRPr="001204DE" w:rsidRDefault="001204DE" w:rsidP="001204DE">
            <w:pPr>
              <w:pStyle w:val="TableContents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204DE">
              <w:rPr>
                <w:rFonts w:ascii="Arial" w:hAnsi="Arial" w:cs="Arial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04DE" w:rsidRPr="001204DE" w:rsidRDefault="001204DE" w:rsidP="001204DE">
            <w:pPr>
              <w:pStyle w:val="a0"/>
              <w:tabs>
                <w:tab w:val="left" w:pos="645"/>
              </w:tabs>
              <w:spacing w:after="0"/>
              <w:rPr>
                <w:rFonts w:ascii="Arial" w:hAnsi="Arial" w:cs="Arial"/>
                <w:color w:val="00CC33"/>
                <w:sz w:val="24"/>
              </w:rPr>
            </w:pPr>
            <w:r w:rsidRPr="001204DE">
              <w:rPr>
                <w:rFonts w:ascii="Arial" w:hAnsi="Arial" w:cs="Arial"/>
                <w:sz w:val="24"/>
              </w:rPr>
              <w:t>физические лица: граждане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04DE" w:rsidRPr="001204DE" w:rsidRDefault="001204DE" w:rsidP="001204DE">
            <w:pPr>
              <w:pStyle w:val="af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1204DE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:rsidR="001204DE" w:rsidRPr="001204DE" w:rsidRDefault="001204DE" w:rsidP="001204DE">
      <w:pPr>
        <w:rPr>
          <w:rFonts w:ascii="Arial" w:hAnsi="Arial" w:cs="Arial"/>
          <w:sz w:val="24"/>
        </w:rPr>
      </w:pPr>
    </w:p>
    <w:p w:rsidR="001204DE" w:rsidRPr="001204DE" w:rsidRDefault="001204DE" w:rsidP="001204DE">
      <w:pPr>
        <w:spacing w:after="0"/>
        <w:ind w:left="5103"/>
        <w:rPr>
          <w:rFonts w:ascii="Arial" w:hAnsi="Arial" w:cs="Arial"/>
          <w:sz w:val="24"/>
        </w:rPr>
      </w:pP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Приложение 6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к административному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регламенту предоставления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муниципальной услуги «Создание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семейного (родового)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захоронения», утвержденному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постановлением администрации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Городского округа Люберцы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Московской области</w:t>
      </w:r>
    </w:p>
    <w:p w:rsidR="001204DE" w:rsidRPr="001051F0" w:rsidRDefault="001051F0" w:rsidP="001051F0">
      <w:pPr>
        <w:pStyle w:val="Standard"/>
        <w:widowControl w:val="0"/>
        <w:spacing w:after="0" w:line="240" w:lineRule="auto"/>
        <w:ind w:left="4252"/>
        <w:jc w:val="right"/>
        <w:rPr>
          <w:rFonts w:ascii="Arial" w:eastAsia="Times New Roman" w:hAnsi="Arial" w:cs="Arial"/>
          <w:szCs w:val="24"/>
          <w:lang w:eastAsia="ru-RU"/>
        </w:rPr>
      </w:pPr>
      <w:r w:rsidRPr="001051F0">
        <w:rPr>
          <w:rFonts w:ascii="Arial" w:hAnsi="Arial" w:cs="Arial"/>
          <w:color w:val="000000" w:themeColor="text1"/>
          <w:spacing w:val="10"/>
        </w:rPr>
        <w:t>о</w:t>
      </w:r>
      <w:r w:rsidRPr="001051F0">
        <w:rPr>
          <w:rFonts w:ascii="Arial" w:eastAsia="Calibri" w:hAnsi="Arial" w:cs="Arial"/>
          <w:color w:val="000000" w:themeColor="text1"/>
          <w:spacing w:val="10"/>
          <w:szCs w:val="24"/>
        </w:rPr>
        <w:t>т</w:t>
      </w:r>
      <w:r w:rsidRPr="001051F0">
        <w:rPr>
          <w:rFonts w:ascii="Arial" w:hAnsi="Arial" w:cs="Arial"/>
          <w:color w:val="000000" w:themeColor="text1"/>
          <w:spacing w:val="10"/>
        </w:rPr>
        <w:t xml:space="preserve"> 22.10.2025 № 2397-ПА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ind w:left="4252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ind w:right="-1"/>
        <w:jc w:val="center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 xml:space="preserve">Форма запроса о предоставлении муниципальной услуги </w:t>
      </w:r>
      <w:r w:rsidRPr="001204DE">
        <w:rPr>
          <w:rFonts w:ascii="Arial" w:eastAsia="Times New Roman" w:hAnsi="Arial" w:cs="Arial"/>
          <w:szCs w:val="24"/>
          <w:lang w:eastAsia="ru-RU"/>
        </w:rPr>
        <w:br/>
        <w:t>«Создание семейного (родового) захоронения»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ind w:left="4252"/>
        <w:jc w:val="center"/>
        <w:rPr>
          <w:rFonts w:ascii="Arial" w:eastAsia="Times New Roman" w:hAnsi="Arial" w:cs="Arial"/>
          <w:i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ind w:left="4252"/>
        <w:jc w:val="center"/>
        <w:rPr>
          <w:rFonts w:ascii="Arial" w:eastAsia="Times New Roman" w:hAnsi="Arial" w:cs="Arial"/>
          <w:i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ind w:left="4252"/>
        <w:jc w:val="center"/>
        <w:rPr>
          <w:rFonts w:ascii="Arial" w:eastAsia="Times New Roman" w:hAnsi="Arial" w:cs="Arial"/>
          <w:i/>
          <w:szCs w:val="24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lang w:eastAsia="ru-RU"/>
        </w:rPr>
        <w:t>____________________________________________________________________________________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ind w:left="4252"/>
        <w:jc w:val="center"/>
        <w:rPr>
          <w:rFonts w:ascii="Arial" w:eastAsia="Times New Roman" w:hAnsi="Arial" w:cs="Arial"/>
          <w:i/>
          <w:szCs w:val="24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vertAlign w:val="superscript"/>
          <w:lang w:eastAsia="ru-RU"/>
        </w:rPr>
        <w:t>(наименование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ind w:left="4252"/>
        <w:jc w:val="both"/>
        <w:rPr>
          <w:rFonts w:ascii="Arial" w:eastAsia="Times New Roman" w:hAnsi="Arial" w:cs="Arial"/>
          <w:i/>
          <w:szCs w:val="24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lang w:eastAsia="ru-RU"/>
        </w:rPr>
        <w:t>_______________________________________________________________________________________</w:t>
      </w:r>
    </w:p>
    <w:p w:rsidR="001204DE" w:rsidRPr="001204DE" w:rsidRDefault="001204DE" w:rsidP="001204DE">
      <w:pPr>
        <w:pStyle w:val="Standard"/>
        <w:spacing w:after="0" w:line="240" w:lineRule="auto"/>
        <w:ind w:left="4253"/>
        <w:jc w:val="center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1204DE">
        <w:rPr>
          <w:rFonts w:ascii="Arial" w:hAnsi="Arial" w:cs="Arial"/>
          <w:i/>
          <w:szCs w:val="24"/>
          <w:vertAlign w:val="superscript"/>
        </w:rPr>
        <w:br/>
        <w:t xml:space="preserve"> (если имеется), контактный телефон)</w:t>
      </w:r>
    </w:p>
    <w:p w:rsidR="001204DE" w:rsidRPr="001204DE" w:rsidRDefault="001204DE" w:rsidP="001204DE">
      <w:pPr>
        <w:pStyle w:val="Standard"/>
        <w:spacing w:after="0" w:line="240" w:lineRule="auto"/>
        <w:ind w:left="4253"/>
        <w:jc w:val="both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____________________________________________________________________________________________________________________________________</w:t>
      </w:r>
    </w:p>
    <w:p w:rsidR="001204DE" w:rsidRPr="001204DE" w:rsidRDefault="001204DE" w:rsidP="001204DE">
      <w:pPr>
        <w:pStyle w:val="Standard"/>
        <w:spacing w:after="0" w:line="240" w:lineRule="auto"/>
        <w:ind w:left="4253"/>
        <w:jc w:val="center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1204DE" w:rsidRPr="001204DE" w:rsidRDefault="001204DE" w:rsidP="001204DE">
      <w:pPr>
        <w:pStyle w:val="Standard"/>
        <w:spacing w:after="0" w:line="240" w:lineRule="auto"/>
        <w:ind w:left="4253"/>
        <w:jc w:val="both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___________________________________________________________________________________________________________________________________</w:t>
      </w:r>
    </w:p>
    <w:p w:rsidR="001204DE" w:rsidRPr="001204DE" w:rsidRDefault="001204DE" w:rsidP="001204DE">
      <w:pPr>
        <w:spacing w:line="240" w:lineRule="auto"/>
        <w:ind w:left="4253"/>
        <w:jc w:val="center"/>
        <w:rPr>
          <w:rFonts w:ascii="Arial" w:hAnsi="Arial" w:cs="Arial"/>
          <w:i/>
          <w:sz w:val="24"/>
          <w:vertAlign w:val="superscript"/>
        </w:rPr>
      </w:pPr>
      <w:r w:rsidRPr="001204DE">
        <w:rPr>
          <w:rFonts w:ascii="Arial" w:hAnsi="Arial" w:cs="Arial"/>
          <w:i/>
          <w:sz w:val="24"/>
          <w:vertAlign w:val="superscript"/>
        </w:rPr>
        <w:lastRenderedPageBreak/>
        <w:t>(реквизиты документа, подтверждающего полномочия представителя заявителя,</w:t>
      </w:r>
      <w:r w:rsidRPr="001204DE">
        <w:rPr>
          <w:rFonts w:ascii="Arial" w:hAnsi="Arial" w:cs="Arial"/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1204DE">
        <w:rPr>
          <w:rFonts w:ascii="Arial" w:eastAsia="Times New Roman" w:hAnsi="Arial" w:cs="Arial"/>
          <w:b/>
          <w:szCs w:val="24"/>
          <w:lang w:eastAsia="ru-RU"/>
        </w:rPr>
        <w:t>ЗАЯВЛЕНИЕ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1204DE">
        <w:rPr>
          <w:rFonts w:ascii="Arial" w:eastAsia="Times New Roman" w:hAnsi="Arial" w:cs="Arial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кладбище_________________________________________________________,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i/>
          <w:szCs w:val="24"/>
          <w:vertAlign w:val="superscript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vertAlign w:val="superscript"/>
          <w:lang w:eastAsia="ru-RU"/>
        </w:rPr>
        <w:t xml:space="preserve">                                                           (наименование кладбища, его место нахождение (адрес)</w:t>
      </w:r>
    </w:p>
    <w:p w:rsidR="001204DE" w:rsidRPr="001204DE" w:rsidRDefault="001204DE" w:rsidP="001204DE">
      <w:pPr>
        <w:pStyle w:val="Standard"/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идентификационный номер места семейного (родового) захоронения _______________________</w:t>
      </w:r>
    </w:p>
    <w:p w:rsidR="001204DE" w:rsidRPr="001204DE" w:rsidRDefault="001204DE" w:rsidP="001204DE">
      <w:pPr>
        <w:pStyle w:val="Standard"/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hAnsi="Arial" w:cs="Arial"/>
          <w:szCs w:val="24"/>
        </w:rPr>
        <w:t>размер (площадь) места семейного (родового) захоронения _____ (кв. метров), ширина ______, длина ______ и выдать удостоверение о семейном (родовом) захоронении</w:t>
      </w:r>
      <w:r w:rsidRPr="001204DE">
        <w:rPr>
          <w:rFonts w:ascii="Arial" w:eastAsia="Times New Roman" w:hAnsi="Arial" w:cs="Arial"/>
          <w:szCs w:val="24"/>
          <w:lang w:eastAsia="ru-RU"/>
        </w:rPr>
        <w:t>.</w:t>
      </w:r>
    </w:p>
    <w:p w:rsidR="001204DE" w:rsidRPr="001204DE" w:rsidRDefault="001204DE" w:rsidP="001204DE">
      <w:pPr>
        <w:pStyle w:val="Standard"/>
        <w:widowControl w:val="0"/>
        <w:spacing w:before="240"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before="240" w:after="0" w:line="240" w:lineRule="auto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Прилагаю документы</w:t>
      </w:r>
      <w:r w:rsidRPr="001204DE">
        <w:rPr>
          <w:rFonts w:ascii="Arial" w:eastAsia="Times New Roman" w:hAnsi="Arial" w:cs="Arial"/>
          <w:i/>
          <w:szCs w:val="24"/>
          <w:lang w:eastAsia="ru-RU"/>
        </w:rPr>
        <w:t>: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1. ___________________________________________________________________________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2. ___________________________________________________________________________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3. ___________________________________________________________________________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4. ___________________________________________________________________________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ru-RU"/>
        </w:rPr>
      </w:pP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lang w:eastAsia="ru-RU"/>
        </w:rPr>
        <w:t xml:space="preserve">____________________________ </w:t>
      </w:r>
      <w:r w:rsidRPr="001204DE">
        <w:rPr>
          <w:rFonts w:ascii="Arial" w:eastAsia="Times New Roman" w:hAnsi="Arial" w:cs="Arial"/>
          <w:i/>
          <w:szCs w:val="24"/>
          <w:lang w:eastAsia="ru-RU"/>
        </w:rPr>
        <w:tab/>
        <w:t xml:space="preserve">                                   ________________________</w:t>
      </w:r>
    </w:p>
    <w:p w:rsidR="001204DE" w:rsidRPr="001204DE" w:rsidRDefault="001204DE" w:rsidP="001204DE">
      <w:pPr>
        <w:pStyle w:val="Standard"/>
        <w:widowControl w:val="0"/>
        <w:spacing w:after="0" w:line="240" w:lineRule="auto"/>
        <w:jc w:val="both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i/>
          <w:szCs w:val="24"/>
          <w:lang w:eastAsia="ru-RU"/>
        </w:rPr>
        <w:t xml:space="preserve">         (подпись </w:t>
      </w:r>
      <w:proofErr w:type="gramStart"/>
      <w:r w:rsidRPr="001204DE">
        <w:rPr>
          <w:rFonts w:ascii="Arial" w:eastAsia="Times New Roman" w:hAnsi="Arial" w:cs="Arial"/>
          <w:i/>
          <w:szCs w:val="24"/>
          <w:lang w:eastAsia="ru-RU"/>
        </w:rPr>
        <w:t xml:space="preserve">заявителя)   </w:t>
      </w:r>
      <w:proofErr w:type="gramEnd"/>
      <w:r w:rsidRPr="001204DE">
        <w:rPr>
          <w:rFonts w:ascii="Arial" w:eastAsia="Times New Roman" w:hAnsi="Arial" w:cs="Arial"/>
          <w:i/>
          <w:szCs w:val="24"/>
          <w:lang w:eastAsia="ru-RU"/>
        </w:rPr>
        <w:t xml:space="preserve">                                                                              (дата)</w:t>
      </w:r>
    </w:p>
    <w:p w:rsidR="001204DE" w:rsidRPr="001204DE" w:rsidRDefault="001204DE" w:rsidP="001204DE">
      <w:pPr>
        <w:rPr>
          <w:rFonts w:ascii="Arial" w:hAnsi="Arial" w:cs="Arial"/>
          <w:sz w:val="24"/>
        </w:rPr>
      </w:pP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Приложение 7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к административному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регламенту предоставления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муниципальной услуги «Создание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семейного (родового)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захоронения», утвержденному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постановлением администрации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Городского округа Люберцы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Московской области</w:t>
      </w:r>
    </w:p>
    <w:p w:rsidR="001204DE" w:rsidRPr="001051F0" w:rsidRDefault="001051F0" w:rsidP="001051F0">
      <w:pPr>
        <w:pStyle w:val="Standard"/>
        <w:spacing w:after="0" w:line="240" w:lineRule="auto"/>
        <w:jc w:val="right"/>
        <w:rPr>
          <w:rFonts w:ascii="Arial" w:hAnsi="Arial" w:cs="Arial"/>
          <w:bCs/>
          <w:szCs w:val="24"/>
        </w:rPr>
      </w:pPr>
      <w:r w:rsidRPr="001051F0">
        <w:rPr>
          <w:rFonts w:ascii="Arial" w:hAnsi="Arial" w:cs="Arial"/>
          <w:color w:val="000000" w:themeColor="text1"/>
          <w:spacing w:val="10"/>
        </w:rPr>
        <w:t>о</w:t>
      </w:r>
      <w:r w:rsidRPr="001051F0">
        <w:rPr>
          <w:rFonts w:ascii="Arial" w:eastAsia="Calibri" w:hAnsi="Arial" w:cs="Arial"/>
          <w:color w:val="000000" w:themeColor="text1"/>
          <w:spacing w:val="10"/>
          <w:szCs w:val="24"/>
        </w:rPr>
        <w:t>т</w:t>
      </w:r>
      <w:r w:rsidRPr="001051F0">
        <w:rPr>
          <w:rFonts w:ascii="Arial" w:hAnsi="Arial" w:cs="Arial"/>
          <w:color w:val="000000" w:themeColor="text1"/>
          <w:spacing w:val="10"/>
        </w:rPr>
        <w:t xml:space="preserve"> 22.10.2025 № 2397-ПА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 xml:space="preserve">Форма предварительного решения о предоставлении муниципальной услуги </w:t>
      </w:r>
      <w:r w:rsidRPr="001204DE">
        <w:rPr>
          <w:rFonts w:ascii="Arial" w:hAnsi="Arial" w:cs="Arial"/>
          <w:szCs w:val="24"/>
        </w:rPr>
        <w:br/>
        <w:t>«Создание семейного (родового) захоронения»</w:t>
      </w:r>
    </w:p>
    <w:p w:rsidR="001204DE" w:rsidRPr="001204DE" w:rsidRDefault="001204DE" w:rsidP="001204DE">
      <w:pPr>
        <w:pStyle w:val="Standard"/>
        <w:spacing w:after="0" w:line="240" w:lineRule="auto"/>
        <w:ind w:left="3540" w:firstLine="708"/>
        <w:jc w:val="both"/>
        <w:rPr>
          <w:rFonts w:ascii="Arial" w:hAnsi="Arial" w:cs="Arial"/>
          <w:bCs/>
          <w:szCs w:val="24"/>
        </w:rPr>
      </w:pP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i/>
          <w:szCs w:val="24"/>
          <w:vertAlign w:val="superscript"/>
        </w:rPr>
      </w:pP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lastRenderedPageBreak/>
        <w:t>Кому:</w:t>
      </w:r>
    </w:p>
    <w:p w:rsidR="001204DE" w:rsidRPr="001204DE" w:rsidRDefault="001204DE" w:rsidP="001204DE">
      <w:pPr>
        <w:pStyle w:val="Standard"/>
        <w:spacing w:after="0" w:line="240" w:lineRule="auto"/>
        <w:ind w:left="5387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___________________________________________________________________________________________________</w:t>
      </w:r>
    </w:p>
    <w:p w:rsidR="001204DE" w:rsidRPr="001204DE" w:rsidRDefault="001204DE" w:rsidP="001204DE">
      <w:pPr>
        <w:pStyle w:val="Standard"/>
        <w:spacing w:line="240" w:lineRule="auto"/>
        <w:ind w:left="5387"/>
        <w:jc w:val="both"/>
        <w:rPr>
          <w:rFonts w:ascii="Arial" w:hAnsi="Arial" w:cs="Arial"/>
          <w:i/>
          <w:szCs w:val="24"/>
          <w:vertAlign w:val="superscript"/>
        </w:rPr>
      </w:pPr>
      <w:r w:rsidRPr="001204DE">
        <w:rPr>
          <w:rFonts w:ascii="Arial" w:hAnsi="Arial" w:cs="Arial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1204DE" w:rsidRPr="001204DE" w:rsidRDefault="001204DE" w:rsidP="001204DE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1204DE" w:rsidRPr="001204DE" w:rsidRDefault="001204DE" w:rsidP="001204DE">
      <w:pPr>
        <w:pStyle w:val="Standard"/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1204DE">
        <w:rPr>
          <w:rFonts w:ascii="Arial" w:hAnsi="Arial" w:cs="Arial"/>
          <w:b/>
          <w:bCs/>
          <w:szCs w:val="24"/>
        </w:rPr>
        <w:t>ПРЕДВАРИТЕЛЬНОЕ РЕШЕНИЕ</w:t>
      </w:r>
    </w:p>
    <w:p w:rsidR="001204DE" w:rsidRPr="001204DE" w:rsidRDefault="001204DE" w:rsidP="001204DE">
      <w:pPr>
        <w:pStyle w:val="Standard"/>
        <w:spacing w:after="0"/>
        <w:jc w:val="center"/>
        <w:rPr>
          <w:rFonts w:ascii="Arial" w:hAnsi="Arial" w:cs="Arial"/>
          <w:b/>
          <w:bCs/>
          <w:szCs w:val="24"/>
        </w:rPr>
      </w:pPr>
      <w:r w:rsidRPr="001204DE">
        <w:rPr>
          <w:rFonts w:ascii="Arial" w:hAnsi="Arial" w:cs="Arial"/>
          <w:b/>
          <w:bCs/>
          <w:szCs w:val="24"/>
        </w:rPr>
        <w:t>о предоставлении места для создания семейного (родового) захоронения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b/>
          <w:bCs/>
          <w:szCs w:val="24"/>
        </w:rPr>
      </w:pP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</w:p>
    <w:p w:rsidR="001204DE" w:rsidRPr="001204DE" w:rsidRDefault="001204DE" w:rsidP="001204DE">
      <w:pPr>
        <w:pStyle w:val="Standard"/>
        <w:spacing w:after="0"/>
        <w:ind w:firstLine="709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1. Принять предварительное решение о предоставлении ___________________________________________________________________________</w:t>
      </w:r>
    </w:p>
    <w:p w:rsidR="001204DE" w:rsidRPr="001204DE" w:rsidRDefault="001204DE" w:rsidP="001204DE">
      <w:pPr>
        <w:pStyle w:val="Standard"/>
        <w:spacing w:after="0"/>
        <w:rPr>
          <w:rFonts w:ascii="Arial" w:eastAsia="Times New Roman" w:hAnsi="Arial" w:cs="Arial"/>
          <w:i/>
          <w:szCs w:val="24"/>
          <w:vertAlign w:val="superscript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  <w:r w:rsidRPr="001204DE">
        <w:rPr>
          <w:rFonts w:ascii="Arial" w:hAnsi="Arial" w:cs="Arial"/>
          <w:szCs w:val="24"/>
        </w:rPr>
        <w:t>места для создания семейного (родового) захоронения,</w:t>
      </w:r>
      <w:r w:rsidRPr="001204DE">
        <w:rPr>
          <w:rFonts w:ascii="Arial" w:eastAsia="Times New Roman" w:hAnsi="Arial" w:cs="Arial"/>
          <w:szCs w:val="24"/>
          <w:lang w:eastAsia="ru-RU"/>
        </w:rPr>
        <w:t xml:space="preserve"> расположенного на кладбище 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__________________________________________________________________________</w:t>
      </w:r>
    </w:p>
    <w:p w:rsidR="001204DE" w:rsidRPr="001204DE" w:rsidRDefault="001204DE" w:rsidP="001204DE">
      <w:pPr>
        <w:pStyle w:val="Standard"/>
        <w:spacing w:after="0"/>
        <w:jc w:val="center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vertAlign w:val="superscript"/>
          <w:lang w:eastAsia="ru-RU"/>
        </w:rPr>
        <w:t>(</w:t>
      </w:r>
      <w:r w:rsidRPr="001204DE">
        <w:rPr>
          <w:rFonts w:ascii="Arial" w:eastAsia="Times New Roman" w:hAnsi="Arial" w:cs="Arial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(площадь) семейного (родового) захоронения ______ </w:t>
      </w:r>
      <w:r w:rsidRPr="001204DE">
        <w:rPr>
          <w:rFonts w:ascii="Arial" w:eastAsia="Times New Roman" w:hAnsi="Arial" w:cs="Arial"/>
          <w:szCs w:val="24"/>
          <w:lang w:eastAsia="ru-RU"/>
        </w:rPr>
        <w:br/>
        <w:t>(кв. метров).</w:t>
      </w:r>
    </w:p>
    <w:p w:rsidR="001204DE" w:rsidRPr="001204DE" w:rsidRDefault="001204DE" w:rsidP="001204DE">
      <w:pPr>
        <w:pStyle w:val="Standard"/>
        <w:spacing w:after="0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2. ___________________________________________________________________</w:t>
      </w:r>
    </w:p>
    <w:p w:rsidR="001204DE" w:rsidRPr="001204DE" w:rsidRDefault="001204DE" w:rsidP="001204DE">
      <w:pPr>
        <w:pStyle w:val="Standard"/>
        <w:spacing w:after="0"/>
        <w:ind w:left="1415"/>
        <w:jc w:val="both"/>
        <w:rPr>
          <w:rFonts w:ascii="Arial" w:eastAsia="Times New Roman" w:hAnsi="Arial" w:cs="Arial"/>
          <w:i/>
          <w:szCs w:val="24"/>
          <w:vertAlign w:val="superscript"/>
          <w:lang w:eastAsia="ru-RU"/>
        </w:rPr>
      </w:pPr>
      <w:r w:rsidRPr="001204DE">
        <w:rPr>
          <w:rFonts w:ascii="Arial" w:eastAsia="Times New Roman" w:hAnsi="Arial" w:cs="Arial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от 17.07.2007</w:t>
      </w:r>
      <w:r w:rsidRPr="001204DE">
        <w:rPr>
          <w:rFonts w:ascii="Arial" w:eastAsia="Times New Roman" w:hAnsi="Arial" w:cs="Arial"/>
          <w:szCs w:val="24"/>
          <w:lang w:eastAsia="ru-RU"/>
        </w:rPr>
        <w:br/>
        <w:t xml:space="preserve">№ 115/2007-ОЗ «О погребении и похоронном деле в Московской области» </w:t>
      </w:r>
      <w:r w:rsidRPr="001204DE">
        <w:rPr>
          <w:rFonts w:ascii="Arial" w:eastAsia="Times New Roman" w:hAnsi="Arial" w:cs="Arial"/>
          <w:szCs w:val="24"/>
          <w:lang w:eastAsia="ru-RU"/>
        </w:rPr>
        <w:br/>
        <w:t>в размере _____________ (</w:t>
      </w:r>
      <w:r w:rsidRPr="001204DE">
        <w:rPr>
          <w:rFonts w:ascii="Arial" w:eastAsia="Times New Roman" w:hAnsi="Arial" w:cs="Arial"/>
          <w:i/>
          <w:szCs w:val="24"/>
          <w:lang w:eastAsia="ru-RU"/>
        </w:rPr>
        <w:t>указывается сумма платежа прописью</w:t>
      </w:r>
      <w:r w:rsidRPr="001204DE">
        <w:rPr>
          <w:rFonts w:ascii="Arial" w:eastAsia="Times New Roman" w:hAnsi="Arial" w:cs="Arial"/>
          <w:szCs w:val="24"/>
          <w:lang w:eastAsia="ru-RU"/>
        </w:rPr>
        <w:t>) в срок ____________ (</w:t>
      </w:r>
      <w:r w:rsidRPr="001204DE">
        <w:rPr>
          <w:rFonts w:ascii="Arial" w:eastAsia="Times New Roman" w:hAnsi="Arial" w:cs="Arial"/>
          <w:iCs/>
          <w:szCs w:val="24"/>
          <w:lang w:eastAsia="ru-RU"/>
        </w:rPr>
        <w:t>квитанция для оплаты прилагается</w:t>
      </w:r>
      <w:r w:rsidRPr="001204DE">
        <w:rPr>
          <w:rFonts w:ascii="Arial" w:eastAsia="Times New Roman" w:hAnsi="Arial" w:cs="Arial"/>
          <w:szCs w:val="24"/>
          <w:lang w:eastAsia="ru-RU"/>
        </w:rPr>
        <w:t>).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</w:p>
    <w:p w:rsidR="001204DE" w:rsidRPr="001204DE" w:rsidRDefault="001204DE" w:rsidP="001204DE">
      <w:pPr>
        <w:pStyle w:val="Standard"/>
        <w:spacing w:after="0"/>
        <w:jc w:val="both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Основание: заявление ____________________________________________________,</w:t>
      </w:r>
    </w:p>
    <w:p w:rsidR="001204DE" w:rsidRPr="001204DE" w:rsidRDefault="001204DE" w:rsidP="001204DE">
      <w:pPr>
        <w:pStyle w:val="Standard"/>
        <w:spacing w:after="0"/>
        <w:ind w:firstLine="708"/>
        <w:jc w:val="both"/>
        <w:rPr>
          <w:rFonts w:ascii="Arial" w:hAnsi="Arial" w:cs="Arial"/>
          <w:szCs w:val="24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 xml:space="preserve">                                           (</w:t>
      </w:r>
      <w:r w:rsidRPr="001204DE">
        <w:rPr>
          <w:rFonts w:ascii="Arial" w:eastAsia="Times New Roman" w:hAnsi="Arial" w:cs="Arial"/>
          <w:i/>
          <w:szCs w:val="24"/>
          <w:lang w:eastAsia="ru-RU"/>
        </w:rPr>
        <w:t>указать ФИО (последнее – при наличии) заявителя</w:t>
      </w:r>
      <w:r w:rsidRPr="001204DE">
        <w:rPr>
          <w:rFonts w:ascii="Arial" w:eastAsia="Times New Roman" w:hAnsi="Arial" w:cs="Arial"/>
          <w:szCs w:val="24"/>
          <w:lang w:eastAsia="ru-RU"/>
        </w:rPr>
        <w:t>)</w:t>
      </w:r>
    </w:p>
    <w:p w:rsidR="001204DE" w:rsidRPr="001204DE" w:rsidRDefault="001204DE" w:rsidP="001204DE">
      <w:pPr>
        <w:pStyle w:val="Standard"/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1204DE">
        <w:rPr>
          <w:rFonts w:ascii="Arial" w:eastAsia="Times New Roman" w:hAnsi="Arial" w:cs="Arial"/>
          <w:szCs w:val="24"/>
          <w:lang w:eastAsia="ru-RU"/>
        </w:rPr>
        <w:t>регистрационный номер__________________________________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1204DE" w:rsidRPr="001204DE" w:rsidTr="001204DE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br/>
              <w:t>и похоронного дела</w:t>
            </w:r>
          </w:p>
          <w:p w:rsidR="001204DE" w:rsidRPr="001204DE" w:rsidRDefault="001204DE" w:rsidP="001204DE">
            <w:pPr>
              <w:pStyle w:val="Standard"/>
              <w:spacing w:after="0"/>
              <w:ind w:left="-54"/>
              <w:jc w:val="both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DE" w:rsidRPr="001204DE" w:rsidRDefault="001204DE" w:rsidP="001204DE">
            <w:pPr>
              <w:pStyle w:val="Standard"/>
              <w:spacing w:after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 xml:space="preserve">               </w:t>
            </w:r>
          </w:p>
          <w:p w:rsidR="001204DE" w:rsidRPr="001204DE" w:rsidRDefault="001204DE" w:rsidP="001204DE">
            <w:pPr>
              <w:pStyle w:val="Standard"/>
              <w:spacing w:after="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 xml:space="preserve">                    ______________________________________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</w:pP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>(ФИО (последнее – при наличи</w:t>
            </w:r>
            <w:r w:rsidR="001051F0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>и</w:t>
            </w:r>
            <w:r w:rsidRPr="001204DE"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  <w:t>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i/>
                <w:szCs w:val="24"/>
                <w:vertAlign w:val="superscript"/>
                <w:lang w:eastAsia="ru-RU"/>
              </w:rPr>
            </w:pP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204DE">
              <w:rPr>
                <w:rFonts w:ascii="Arial" w:eastAsia="Times New Roman" w:hAnsi="Arial" w:cs="Arial"/>
                <w:szCs w:val="24"/>
                <w:lang w:eastAsia="ru-RU"/>
              </w:rPr>
              <w:t>«___»___________________20____г.</w:t>
            </w:r>
          </w:p>
          <w:p w:rsidR="001204DE" w:rsidRPr="001204DE" w:rsidRDefault="001204DE" w:rsidP="001204DE">
            <w:pPr>
              <w:pStyle w:val="Standard"/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1204DE" w:rsidRPr="001204DE" w:rsidRDefault="001204DE" w:rsidP="001204DE">
      <w:pPr>
        <w:rPr>
          <w:rFonts w:ascii="Arial" w:hAnsi="Arial" w:cs="Arial"/>
          <w:sz w:val="24"/>
        </w:rPr>
      </w:pP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lastRenderedPageBreak/>
        <w:t xml:space="preserve">Приложение </w:t>
      </w:r>
      <w:r>
        <w:rPr>
          <w:rFonts w:ascii="Arial" w:hAnsi="Arial" w:cs="Arial"/>
          <w:color w:val="000000" w:themeColor="text1"/>
          <w:sz w:val="24"/>
        </w:rPr>
        <w:t>8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к административному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регламенту предоставления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муниципальной услуги «Создание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семейного (родового)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захоронения», утвержденному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постановлением администрации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Городского округа Люберцы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Московской области</w:t>
      </w:r>
    </w:p>
    <w:p w:rsidR="001204DE" w:rsidRPr="001051F0" w:rsidRDefault="001051F0" w:rsidP="001051F0">
      <w:pPr>
        <w:pStyle w:val="Standard"/>
        <w:tabs>
          <w:tab w:val="left" w:pos="2127"/>
        </w:tabs>
        <w:spacing w:after="0"/>
        <w:jc w:val="right"/>
        <w:rPr>
          <w:rFonts w:ascii="Arial" w:hAnsi="Arial" w:cs="Arial"/>
          <w:bCs/>
          <w:szCs w:val="24"/>
          <w:lang w:eastAsia="ru-RU"/>
        </w:rPr>
      </w:pPr>
      <w:r w:rsidRPr="001051F0">
        <w:rPr>
          <w:rFonts w:ascii="Arial" w:hAnsi="Arial" w:cs="Arial"/>
          <w:color w:val="000000" w:themeColor="text1"/>
          <w:spacing w:val="10"/>
        </w:rPr>
        <w:t>о</w:t>
      </w:r>
      <w:r w:rsidRPr="001051F0">
        <w:rPr>
          <w:rFonts w:ascii="Arial" w:eastAsia="Calibri" w:hAnsi="Arial" w:cs="Arial"/>
          <w:color w:val="000000" w:themeColor="text1"/>
          <w:spacing w:val="10"/>
          <w:szCs w:val="24"/>
        </w:rPr>
        <w:t>т</w:t>
      </w:r>
      <w:r w:rsidRPr="001051F0">
        <w:rPr>
          <w:rFonts w:ascii="Arial" w:hAnsi="Arial" w:cs="Arial"/>
          <w:color w:val="000000" w:themeColor="text1"/>
          <w:spacing w:val="10"/>
        </w:rPr>
        <w:t xml:space="preserve"> 22.10.2025 № 2397-ПА</w:t>
      </w:r>
    </w:p>
    <w:p w:rsidR="001204DE" w:rsidRPr="001204DE" w:rsidRDefault="001204DE" w:rsidP="001204DE">
      <w:pPr>
        <w:pStyle w:val="Standard"/>
        <w:tabs>
          <w:tab w:val="left" w:pos="2127"/>
        </w:tabs>
        <w:spacing w:after="0"/>
        <w:rPr>
          <w:rFonts w:ascii="Arial" w:hAnsi="Arial" w:cs="Arial"/>
          <w:b/>
          <w:bCs/>
          <w:szCs w:val="24"/>
          <w:lang w:eastAsia="ru-RU"/>
        </w:rPr>
      </w:pPr>
    </w:p>
    <w:p w:rsidR="001204DE" w:rsidRPr="001204DE" w:rsidRDefault="001204DE" w:rsidP="001204DE">
      <w:pPr>
        <w:pStyle w:val="Standard"/>
        <w:spacing w:after="0"/>
        <w:jc w:val="center"/>
        <w:rPr>
          <w:rFonts w:ascii="Arial" w:hAnsi="Arial" w:cs="Arial"/>
          <w:bCs/>
          <w:szCs w:val="24"/>
          <w:lang w:eastAsia="ru-RU"/>
        </w:rPr>
      </w:pPr>
      <w:r w:rsidRPr="001204DE">
        <w:rPr>
          <w:rFonts w:ascii="Arial" w:hAnsi="Arial" w:cs="Arial"/>
          <w:bCs/>
          <w:szCs w:val="24"/>
          <w:lang w:eastAsia="ru-RU"/>
        </w:rPr>
        <w:t xml:space="preserve">Форма решения об аннулировании предварительного решения </w:t>
      </w:r>
      <w:r w:rsidRPr="001204DE">
        <w:rPr>
          <w:rFonts w:ascii="Arial" w:eastAsia="Calibri" w:hAnsi="Arial" w:cs="Arial"/>
          <w:bCs/>
          <w:szCs w:val="24"/>
        </w:rPr>
        <w:t>о предоставлении муниципальной услуги «Создание семейного (родового) захоронения»</w:t>
      </w:r>
    </w:p>
    <w:p w:rsidR="001204DE" w:rsidRPr="001204DE" w:rsidRDefault="001204DE" w:rsidP="001204D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:rsidR="001204DE" w:rsidRPr="001204DE" w:rsidRDefault="001204DE" w:rsidP="001204D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:rsidR="001204DE" w:rsidRPr="001204DE" w:rsidRDefault="001204DE" w:rsidP="001204D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204DE">
        <w:rPr>
          <w:rFonts w:ascii="Arial" w:eastAsia="Calibri" w:hAnsi="Arial" w:cs="Arial"/>
          <w:b/>
          <w:bCs/>
          <w:sz w:val="24"/>
        </w:rPr>
        <w:t>РЕШЕНИЕ</w:t>
      </w:r>
    </w:p>
    <w:p w:rsidR="001204DE" w:rsidRPr="001204DE" w:rsidRDefault="001204DE" w:rsidP="001204D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204DE">
        <w:rPr>
          <w:rFonts w:ascii="Arial" w:eastAsia="Calibri" w:hAnsi="Arial" w:cs="Arial"/>
          <w:b/>
          <w:bCs/>
          <w:sz w:val="24"/>
        </w:rPr>
        <w:t>об аннулировании предварительного решения о предоставлении места</w:t>
      </w:r>
      <w:r w:rsidRPr="001204DE">
        <w:rPr>
          <w:rFonts w:ascii="Arial" w:eastAsia="Calibri" w:hAnsi="Arial" w:cs="Arial"/>
          <w:b/>
          <w:bCs/>
          <w:sz w:val="24"/>
        </w:rPr>
        <w:br/>
        <w:t>для создания семейного (родового) захоронения</w:t>
      </w:r>
    </w:p>
    <w:p w:rsidR="001204DE" w:rsidRPr="001204DE" w:rsidRDefault="001204DE" w:rsidP="001204DE">
      <w:pPr>
        <w:spacing w:after="0"/>
        <w:rPr>
          <w:rFonts w:ascii="Arial" w:eastAsia="Calibri" w:hAnsi="Arial" w:cs="Arial"/>
          <w:sz w:val="24"/>
        </w:rPr>
      </w:pPr>
    </w:p>
    <w:p w:rsidR="001204DE" w:rsidRPr="001204DE" w:rsidRDefault="001204DE" w:rsidP="001204DE">
      <w:pPr>
        <w:spacing w:after="0"/>
        <w:rPr>
          <w:rFonts w:ascii="Arial" w:eastAsia="Calibri" w:hAnsi="Arial" w:cs="Arial"/>
          <w:sz w:val="24"/>
        </w:rPr>
      </w:pPr>
    </w:p>
    <w:p w:rsidR="001204DE" w:rsidRPr="001204DE" w:rsidRDefault="001204DE" w:rsidP="001204DE">
      <w:pPr>
        <w:spacing w:after="120"/>
        <w:ind w:firstLine="709"/>
        <w:rPr>
          <w:rFonts w:ascii="Arial" w:eastAsia="Calibri" w:hAnsi="Arial" w:cs="Arial"/>
          <w:sz w:val="24"/>
        </w:rPr>
      </w:pPr>
      <w:r w:rsidRPr="001204DE">
        <w:rPr>
          <w:rFonts w:ascii="Arial" w:eastAsia="Calibri" w:hAnsi="Arial" w:cs="Arial"/>
          <w:sz w:val="24"/>
        </w:rPr>
        <w:t xml:space="preserve">В связи с отзывом заявления (по инициативе заявителя) о предоставлении места </w:t>
      </w:r>
      <w:r w:rsidRPr="001204DE">
        <w:rPr>
          <w:rFonts w:ascii="Arial" w:eastAsia="Calibri" w:hAnsi="Arial" w:cs="Arial"/>
          <w:sz w:val="24"/>
        </w:rPr>
        <w:br/>
        <w:t xml:space="preserve">для создания семейного (родового) захоронения </w:t>
      </w:r>
      <w:r w:rsidRPr="001204DE">
        <w:rPr>
          <w:rFonts w:ascii="Arial" w:hAnsi="Arial" w:cs="Arial"/>
          <w:sz w:val="24"/>
          <w:lang w:eastAsia="ru-RU"/>
        </w:rPr>
        <w:t>принято решение:</w:t>
      </w:r>
    </w:p>
    <w:p w:rsidR="001204DE" w:rsidRPr="001204DE" w:rsidRDefault="001204DE" w:rsidP="001204DE">
      <w:pPr>
        <w:spacing w:after="0"/>
        <w:rPr>
          <w:rFonts w:ascii="Arial" w:hAnsi="Arial" w:cs="Arial"/>
          <w:sz w:val="24"/>
          <w:lang w:eastAsia="ru-RU"/>
        </w:rPr>
      </w:pPr>
      <w:r w:rsidRPr="001204DE">
        <w:rPr>
          <w:rFonts w:ascii="Arial" w:hAnsi="Arial" w:cs="Arial"/>
          <w:sz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  <w:r w:rsidRPr="001204DE">
        <w:rPr>
          <w:rFonts w:ascii="Arial" w:hAnsi="Arial" w:cs="Arial"/>
          <w:sz w:val="24"/>
          <w:lang w:eastAsia="ru-RU"/>
        </w:rPr>
        <w:br/>
        <w:t>___________________________________________________________________________</w:t>
      </w:r>
    </w:p>
    <w:p w:rsidR="001204DE" w:rsidRPr="001204DE" w:rsidRDefault="001204DE" w:rsidP="001204DE">
      <w:pPr>
        <w:spacing w:after="0" w:line="240" w:lineRule="auto"/>
        <w:jc w:val="center"/>
        <w:rPr>
          <w:rFonts w:ascii="Arial" w:hAnsi="Arial" w:cs="Arial"/>
          <w:i/>
          <w:sz w:val="24"/>
          <w:vertAlign w:val="superscript"/>
          <w:lang w:eastAsia="ru-RU"/>
        </w:rPr>
      </w:pPr>
      <w:r w:rsidRPr="001204DE">
        <w:rPr>
          <w:rFonts w:ascii="Arial" w:hAnsi="Arial" w:cs="Arial"/>
          <w:i/>
          <w:sz w:val="24"/>
          <w:vertAlign w:val="superscript"/>
          <w:lang w:eastAsia="ru-RU"/>
        </w:rPr>
        <w:t>(наименование уполномоченного органа местного самоуправления муниципального образования Московской области</w:t>
      </w:r>
      <w:r w:rsidRPr="001204DE">
        <w:rPr>
          <w:rFonts w:ascii="Arial" w:hAnsi="Arial" w:cs="Arial"/>
          <w:i/>
          <w:sz w:val="24"/>
          <w:vertAlign w:val="superscript"/>
          <w:lang w:eastAsia="ru-RU"/>
        </w:rPr>
        <w:br/>
        <w:t xml:space="preserve"> в сфере погребения и похоронного дела)</w:t>
      </w:r>
    </w:p>
    <w:p w:rsidR="001204DE" w:rsidRPr="001204DE" w:rsidRDefault="001204DE" w:rsidP="001204DE">
      <w:pPr>
        <w:spacing w:after="0"/>
        <w:rPr>
          <w:rFonts w:ascii="Arial" w:hAnsi="Arial" w:cs="Arial"/>
          <w:sz w:val="24"/>
          <w:lang w:eastAsia="ru-RU"/>
        </w:rPr>
      </w:pPr>
      <w:r w:rsidRPr="001204DE">
        <w:rPr>
          <w:rFonts w:ascii="Arial" w:hAnsi="Arial" w:cs="Arial"/>
          <w:sz w:val="24"/>
          <w:lang w:eastAsia="ru-RU"/>
        </w:rPr>
        <w:t>по результатам рассмотрения заявления ___________________________________________</w:t>
      </w:r>
    </w:p>
    <w:p w:rsidR="001204DE" w:rsidRPr="001204DE" w:rsidRDefault="001204DE" w:rsidP="001204DE">
      <w:pPr>
        <w:spacing w:after="0"/>
        <w:ind w:left="4820"/>
        <w:rPr>
          <w:rFonts w:ascii="Arial" w:hAnsi="Arial" w:cs="Arial"/>
          <w:i/>
          <w:sz w:val="24"/>
          <w:vertAlign w:val="superscript"/>
          <w:lang w:eastAsia="ru-RU"/>
        </w:rPr>
      </w:pPr>
      <w:r w:rsidRPr="001204DE">
        <w:rPr>
          <w:rFonts w:ascii="Arial" w:hAnsi="Arial" w:cs="Arial"/>
          <w:i/>
          <w:sz w:val="24"/>
          <w:vertAlign w:val="superscript"/>
          <w:lang w:eastAsia="ru-RU"/>
        </w:rPr>
        <w:t>(указать ФИО (последнее – при наличии) заявителя</w:t>
      </w:r>
    </w:p>
    <w:p w:rsidR="001204DE" w:rsidRPr="001204DE" w:rsidRDefault="001204DE" w:rsidP="001204DE">
      <w:pPr>
        <w:spacing w:after="0"/>
        <w:rPr>
          <w:rFonts w:ascii="Arial" w:hAnsi="Arial" w:cs="Arial"/>
          <w:sz w:val="24"/>
          <w:lang w:eastAsia="ru-RU"/>
        </w:rPr>
      </w:pPr>
      <w:r w:rsidRPr="001204DE">
        <w:rPr>
          <w:rFonts w:ascii="Arial" w:hAnsi="Arial" w:cs="Arial"/>
          <w:sz w:val="24"/>
          <w:lang w:eastAsia="ru-RU"/>
        </w:rPr>
        <w:t>регистрационный номер __________________от _______________.</w:t>
      </w:r>
    </w:p>
    <w:p w:rsidR="001204DE" w:rsidRPr="001204DE" w:rsidRDefault="001204DE" w:rsidP="001204DE">
      <w:pPr>
        <w:spacing w:after="0"/>
        <w:rPr>
          <w:rFonts w:ascii="Arial" w:hAnsi="Arial" w:cs="Arial"/>
          <w:i/>
          <w:sz w:val="24"/>
          <w:lang w:eastAsia="ru-RU"/>
        </w:rPr>
      </w:pPr>
    </w:p>
    <w:p w:rsidR="001204DE" w:rsidRPr="001204DE" w:rsidRDefault="001204DE" w:rsidP="001204DE">
      <w:pPr>
        <w:spacing w:after="0"/>
        <w:rPr>
          <w:rFonts w:ascii="Arial" w:hAnsi="Arial" w:cs="Arial"/>
          <w:sz w:val="24"/>
          <w:lang w:eastAsia="ru-RU"/>
        </w:rPr>
      </w:pPr>
      <w:r w:rsidRPr="001204DE">
        <w:rPr>
          <w:rFonts w:ascii="Arial" w:hAnsi="Arial" w:cs="Arial"/>
          <w:sz w:val="24"/>
          <w:lang w:eastAsia="ru-RU"/>
        </w:rPr>
        <w:t>_______________                                    __________________________________________</w:t>
      </w:r>
    </w:p>
    <w:p w:rsidR="001204DE" w:rsidRPr="001204DE" w:rsidRDefault="001204DE" w:rsidP="001204DE">
      <w:pPr>
        <w:spacing w:after="0" w:line="240" w:lineRule="auto"/>
        <w:ind w:left="-284"/>
        <w:jc w:val="center"/>
        <w:rPr>
          <w:rFonts w:ascii="Arial" w:hAnsi="Arial" w:cs="Arial"/>
          <w:i/>
          <w:sz w:val="24"/>
        </w:rPr>
      </w:pPr>
      <w:r w:rsidRPr="001204DE">
        <w:rPr>
          <w:rFonts w:ascii="Arial" w:hAnsi="Arial" w:cs="Arial"/>
          <w:i/>
          <w:sz w:val="24"/>
        </w:rPr>
        <w:t>(</w:t>
      </w:r>
      <w:proofErr w:type="gramStart"/>
      <w:r w:rsidRPr="001204DE">
        <w:rPr>
          <w:rFonts w:ascii="Arial" w:hAnsi="Arial" w:cs="Arial"/>
          <w:i/>
          <w:sz w:val="24"/>
        </w:rPr>
        <w:t xml:space="preserve">должность)   </w:t>
      </w:r>
      <w:proofErr w:type="gramEnd"/>
      <w:r w:rsidRPr="001204DE">
        <w:rPr>
          <w:rFonts w:ascii="Arial" w:hAnsi="Arial" w:cs="Arial"/>
          <w:i/>
          <w:sz w:val="24"/>
        </w:rPr>
        <w:t xml:space="preserve">                                             </w:t>
      </w:r>
      <w:r w:rsidRPr="001204DE">
        <w:rPr>
          <w:rFonts w:ascii="Arial" w:hAnsi="Arial" w:cs="Arial"/>
          <w:i/>
          <w:sz w:val="24"/>
          <w:lang w:eastAsia="ru-RU"/>
        </w:rPr>
        <w:t>(ФИО последнее – при наличии  должностного лица</w:t>
      </w:r>
      <w:r w:rsidRPr="001204DE">
        <w:rPr>
          <w:rFonts w:ascii="Arial" w:hAnsi="Arial" w:cs="Arial"/>
          <w:i/>
          <w:sz w:val="24"/>
          <w:lang w:eastAsia="ru-RU"/>
        </w:rPr>
        <w:br/>
        <w:t xml:space="preserve">                                                                       уполномоченного органа местного самоуправления</w:t>
      </w:r>
      <w:r w:rsidRPr="001204DE">
        <w:rPr>
          <w:rFonts w:ascii="Arial" w:hAnsi="Arial" w:cs="Arial"/>
          <w:i/>
          <w:sz w:val="24"/>
          <w:lang w:eastAsia="ru-RU"/>
        </w:rPr>
        <w:br/>
        <w:t xml:space="preserve">                                                                     муниципального образования Московской области</w:t>
      </w:r>
      <w:r w:rsidRPr="001204DE">
        <w:rPr>
          <w:rFonts w:ascii="Arial" w:hAnsi="Arial" w:cs="Arial"/>
          <w:i/>
          <w:sz w:val="24"/>
          <w:lang w:eastAsia="ru-RU"/>
        </w:rPr>
        <w:br/>
        <w:t xml:space="preserve">                                                                 в сфере погребения и похоронного дела)</w:t>
      </w:r>
    </w:p>
    <w:p w:rsidR="001204DE" w:rsidRPr="001204DE" w:rsidRDefault="001204DE" w:rsidP="001204DE">
      <w:pPr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1204DE" w:rsidRPr="001204DE" w:rsidRDefault="001204DE" w:rsidP="001204DE">
      <w:pPr>
        <w:spacing w:after="0" w:line="240" w:lineRule="auto"/>
        <w:rPr>
          <w:rFonts w:ascii="Arial" w:hAnsi="Arial" w:cs="Arial"/>
          <w:sz w:val="24"/>
          <w:lang w:eastAsia="ru-RU"/>
        </w:rPr>
      </w:pPr>
    </w:p>
    <w:p w:rsidR="001204DE" w:rsidRPr="001204DE" w:rsidRDefault="001204DE" w:rsidP="001204DE">
      <w:pPr>
        <w:spacing w:after="0" w:line="240" w:lineRule="auto"/>
        <w:rPr>
          <w:rFonts w:ascii="Arial" w:hAnsi="Arial" w:cs="Arial"/>
          <w:sz w:val="24"/>
          <w:lang w:eastAsia="ru-RU"/>
        </w:rPr>
      </w:pPr>
      <w:r w:rsidRPr="001204DE">
        <w:rPr>
          <w:rFonts w:ascii="Arial" w:hAnsi="Arial" w:cs="Arial"/>
          <w:sz w:val="24"/>
          <w:lang w:eastAsia="ru-RU"/>
        </w:rPr>
        <w:t xml:space="preserve">Электронная подпись должностного лица </w:t>
      </w:r>
      <w:r w:rsidRPr="001204DE">
        <w:rPr>
          <w:rFonts w:ascii="Arial" w:hAnsi="Arial" w:cs="Arial"/>
          <w:sz w:val="24"/>
          <w:lang w:eastAsia="ru-RU"/>
        </w:rPr>
        <w:br/>
        <w:t xml:space="preserve">уполномоченного органа местного самоуправления </w:t>
      </w:r>
      <w:r w:rsidRPr="001204DE">
        <w:rPr>
          <w:rFonts w:ascii="Arial" w:hAnsi="Arial" w:cs="Arial"/>
          <w:sz w:val="24"/>
          <w:lang w:eastAsia="ru-RU"/>
        </w:rPr>
        <w:br/>
        <w:t>муниципального образования Московской области</w:t>
      </w:r>
    </w:p>
    <w:p w:rsidR="001204DE" w:rsidRPr="001204DE" w:rsidRDefault="001204DE" w:rsidP="001204DE">
      <w:pPr>
        <w:spacing w:after="0" w:line="240" w:lineRule="auto"/>
        <w:rPr>
          <w:rFonts w:ascii="Arial" w:hAnsi="Arial" w:cs="Arial"/>
          <w:sz w:val="24"/>
          <w:lang w:eastAsia="ru-RU"/>
        </w:rPr>
      </w:pPr>
      <w:r w:rsidRPr="001204DE">
        <w:rPr>
          <w:rFonts w:ascii="Arial" w:hAnsi="Arial" w:cs="Arial"/>
          <w:sz w:val="24"/>
          <w:lang w:eastAsia="ru-RU"/>
        </w:rPr>
        <w:t xml:space="preserve">в сфере погребения и похоронного дела                                                </w:t>
      </w:r>
      <w:proofErr w:type="gramStart"/>
      <w:r w:rsidRPr="001204DE">
        <w:rPr>
          <w:rFonts w:ascii="Arial" w:hAnsi="Arial" w:cs="Arial"/>
          <w:sz w:val="24"/>
          <w:lang w:eastAsia="ru-RU"/>
        </w:rPr>
        <w:t xml:space="preserve">   </w:t>
      </w:r>
      <w:r w:rsidRPr="001204DE">
        <w:rPr>
          <w:rFonts w:ascii="Arial" w:hAnsi="Arial" w:cs="Arial"/>
          <w:sz w:val="24"/>
        </w:rPr>
        <w:t>«</w:t>
      </w:r>
      <w:proofErr w:type="gramEnd"/>
      <w:r w:rsidRPr="001204DE">
        <w:rPr>
          <w:rFonts w:ascii="Arial" w:hAnsi="Arial" w:cs="Arial"/>
          <w:sz w:val="24"/>
        </w:rPr>
        <w:t>_____»________20__г.</w:t>
      </w:r>
    </w:p>
    <w:p w:rsidR="001051F0" w:rsidRDefault="001051F0" w:rsidP="001204DE">
      <w:pPr>
        <w:spacing w:after="0"/>
        <w:ind w:left="5103"/>
        <w:rPr>
          <w:rFonts w:ascii="Arial" w:hAnsi="Arial" w:cs="Arial"/>
          <w:sz w:val="24"/>
        </w:rPr>
      </w:pP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 xml:space="preserve">Приложение </w:t>
      </w:r>
      <w:r>
        <w:rPr>
          <w:rFonts w:ascii="Arial" w:hAnsi="Arial" w:cs="Arial"/>
          <w:color w:val="000000" w:themeColor="text1"/>
          <w:sz w:val="24"/>
        </w:rPr>
        <w:t>9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lastRenderedPageBreak/>
        <w:t>к административному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регламенту предоставления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муниципальной услуги «Создание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семейного (родового)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захоронения», утвержденному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постановлением администрации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Городского округа Люберцы</w:t>
      </w:r>
    </w:p>
    <w:p w:rsidR="001051F0" w:rsidRPr="001204DE" w:rsidRDefault="001051F0" w:rsidP="001051F0">
      <w:pPr>
        <w:jc w:val="right"/>
        <w:rPr>
          <w:rFonts w:ascii="Arial" w:hAnsi="Arial" w:cs="Arial"/>
          <w:color w:val="000000" w:themeColor="text1"/>
          <w:sz w:val="24"/>
        </w:rPr>
      </w:pPr>
      <w:r w:rsidRPr="001204DE">
        <w:rPr>
          <w:rFonts w:ascii="Arial" w:hAnsi="Arial" w:cs="Arial"/>
          <w:color w:val="000000" w:themeColor="text1"/>
          <w:sz w:val="24"/>
        </w:rPr>
        <w:t>Московской области</w:t>
      </w:r>
    </w:p>
    <w:p w:rsidR="001204DE" w:rsidRPr="001051F0" w:rsidRDefault="001051F0" w:rsidP="001051F0">
      <w:pPr>
        <w:pStyle w:val="Standard"/>
        <w:spacing w:after="0" w:line="240" w:lineRule="auto"/>
        <w:jc w:val="right"/>
        <w:rPr>
          <w:rFonts w:ascii="Arial" w:hAnsi="Arial" w:cs="Arial"/>
          <w:bCs/>
          <w:szCs w:val="24"/>
          <w:lang w:eastAsia="ru-RU"/>
        </w:rPr>
      </w:pPr>
      <w:r w:rsidRPr="001051F0">
        <w:rPr>
          <w:rFonts w:ascii="Arial" w:hAnsi="Arial" w:cs="Arial"/>
          <w:color w:val="000000" w:themeColor="text1"/>
          <w:spacing w:val="10"/>
        </w:rPr>
        <w:t>о</w:t>
      </w:r>
      <w:r w:rsidRPr="001051F0">
        <w:rPr>
          <w:rFonts w:ascii="Arial" w:eastAsia="Calibri" w:hAnsi="Arial" w:cs="Arial"/>
          <w:color w:val="000000" w:themeColor="text1"/>
          <w:spacing w:val="10"/>
          <w:szCs w:val="24"/>
        </w:rPr>
        <w:t>т</w:t>
      </w:r>
      <w:r w:rsidRPr="001051F0">
        <w:rPr>
          <w:rFonts w:ascii="Arial" w:hAnsi="Arial" w:cs="Arial"/>
          <w:color w:val="000000" w:themeColor="text1"/>
          <w:spacing w:val="10"/>
        </w:rPr>
        <w:t xml:space="preserve"> 22.10.2025 № 2397-ПА</w:t>
      </w:r>
    </w:p>
    <w:p w:rsidR="001204DE" w:rsidRPr="001204DE" w:rsidRDefault="001204DE" w:rsidP="001204DE">
      <w:pPr>
        <w:pStyle w:val="Standard"/>
        <w:spacing w:after="0" w:line="240" w:lineRule="auto"/>
        <w:rPr>
          <w:rFonts w:ascii="Arial" w:hAnsi="Arial" w:cs="Arial"/>
          <w:b/>
          <w:bCs/>
          <w:szCs w:val="24"/>
          <w:lang w:eastAsia="ru-RU"/>
        </w:rPr>
      </w:pPr>
    </w:p>
    <w:p w:rsidR="001204DE" w:rsidRPr="001204DE" w:rsidRDefault="001204DE" w:rsidP="001204DE">
      <w:pPr>
        <w:pStyle w:val="Standard"/>
        <w:spacing w:after="0" w:line="240" w:lineRule="auto"/>
        <w:ind w:right="-1"/>
        <w:jc w:val="center"/>
        <w:rPr>
          <w:rFonts w:ascii="Arial" w:hAnsi="Arial" w:cs="Arial"/>
          <w:bCs/>
          <w:szCs w:val="24"/>
          <w:lang w:eastAsia="ru-RU"/>
        </w:rPr>
      </w:pPr>
      <w:r w:rsidRPr="001204DE">
        <w:rPr>
          <w:rFonts w:ascii="Arial" w:hAnsi="Arial" w:cs="Arial"/>
          <w:bCs/>
          <w:szCs w:val="24"/>
          <w:lang w:eastAsia="ru-RU"/>
        </w:rPr>
        <w:t>Форма удостоверения о захоронении</w:t>
      </w:r>
    </w:p>
    <w:p w:rsidR="001204DE" w:rsidRPr="001204DE" w:rsidRDefault="001204DE" w:rsidP="001204DE">
      <w:pPr>
        <w:pStyle w:val="Standard"/>
        <w:spacing w:after="0" w:line="240" w:lineRule="auto"/>
        <w:rPr>
          <w:rFonts w:ascii="Arial" w:hAnsi="Arial" w:cs="Arial"/>
          <w:b/>
          <w:bCs/>
          <w:szCs w:val="24"/>
          <w:lang w:eastAsia="ru-RU"/>
        </w:rPr>
      </w:pPr>
    </w:p>
    <w:p w:rsidR="001204DE" w:rsidRPr="001204DE" w:rsidRDefault="001204DE" w:rsidP="001204DE">
      <w:pPr>
        <w:pStyle w:val="Standard"/>
        <w:spacing w:after="0" w:line="240" w:lineRule="auto"/>
        <w:rPr>
          <w:rFonts w:ascii="Arial" w:hAnsi="Arial" w:cs="Arial"/>
          <w:b/>
          <w:bCs/>
          <w:szCs w:val="24"/>
          <w:lang w:eastAsia="ru-RU"/>
        </w:rPr>
      </w:pPr>
    </w:p>
    <w:p w:rsidR="001204DE" w:rsidRPr="001204DE" w:rsidRDefault="001204DE" w:rsidP="001204DE">
      <w:pPr>
        <w:autoSpaceDE w:val="0"/>
        <w:adjustRightInd w:val="0"/>
        <w:spacing w:line="240" w:lineRule="auto"/>
        <w:jc w:val="center"/>
        <w:rPr>
          <w:rFonts w:ascii="Arial" w:hAnsi="Arial" w:cs="Arial"/>
          <w:b/>
          <w:sz w:val="24"/>
        </w:rPr>
      </w:pPr>
      <w:r w:rsidRPr="001204DE">
        <w:rPr>
          <w:rFonts w:ascii="Arial" w:hAnsi="Arial" w:cs="Arial"/>
          <w:b/>
          <w:sz w:val="24"/>
        </w:rPr>
        <w:t>УДОСТОВЕРЕНИЕ О ЗАХОРОНЕНИИ №___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5"/>
        <w:gridCol w:w="4340"/>
      </w:tblGrid>
      <w:tr w:rsidR="001204DE" w:rsidRPr="001204DE" w:rsidTr="001204D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204DE" w:rsidRPr="001204DE" w:rsidRDefault="001204DE" w:rsidP="001204DE">
      <w:pPr>
        <w:autoSpaceDE w:val="0"/>
        <w:adjustRightInd w:val="0"/>
        <w:spacing w:line="240" w:lineRule="auto"/>
        <w:rPr>
          <w:rFonts w:ascii="Arial" w:eastAsia="Calibri" w:hAnsi="Arial" w:cs="Arial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7"/>
        <w:gridCol w:w="4338"/>
      </w:tblGrid>
      <w:tr w:rsidR="001204DE" w:rsidRPr="001204DE" w:rsidTr="001204D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I</w:t>
            </w:r>
            <w:r w:rsidRPr="001204DE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1204DE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204DE" w:rsidRPr="001204DE" w:rsidRDefault="001204DE" w:rsidP="001204DE">
      <w:pPr>
        <w:autoSpaceDE w:val="0"/>
        <w:adjustRightInd w:val="0"/>
        <w:spacing w:line="240" w:lineRule="auto"/>
        <w:rPr>
          <w:rFonts w:ascii="Arial" w:eastAsia="Calibri" w:hAnsi="Arial" w:cs="Arial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7"/>
        <w:gridCol w:w="4338"/>
      </w:tblGrid>
      <w:tr w:rsidR="001204DE" w:rsidRPr="001204DE" w:rsidTr="001204D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I</w:t>
            </w:r>
            <w:r w:rsidRPr="001204DE">
              <w:rPr>
                <w:rFonts w:ascii="Arial" w:hAnsi="Arial" w:cs="Arial"/>
                <w:sz w:val="24"/>
                <w:szCs w:val="24"/>
                <w:lang w:val="en-US" w:eastAsia="ru-RU"/>
              </w:rPr>
              <w:t>II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204DE" w:rsidRPr="001204DE" w:rsidRDefault="001204DE" w:rsidP="001204DE">
      <w:pPr>
        <w:autoSpaceDE w:val="0"/>
        <w:adjustRightInd w:val="0"/>
        <w:spacing w:line="240" w:lineRule="auto"/>
        <w:rPr>
          <w:rFonts w:ascii="Arial" w:eastAsia="Calibri" w:hAnsi="Arial" w:cs="Arial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7"/>
        <w:gridCol w:w="4338"/>
      </w:tblGrid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Высота надмогильного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204DE" w:rsidRPr="001204DE" w:rsidRDefault="001204DE" w:rsidP="001204DE">
      <w:pPr>
        <w:autoSpaceDE w:val="0"/>
        <w:adjustRightInd w:val="0"/>
        <w:spacing w:line="240" w:lineRule="auto"/>
        <w:rPr>
          <w:rFonts w:ascii="Arial" w:eastAsia="Calibri" w:hAnsi="Arial" w:cs="Arial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6"/>
        <w:gridCol w:w="4339"/>
      </w:tblGrid>
      <w:tr w:rsidR="001204DE" w:rsidRPr="001204DE" w:rsidTr="001204D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I</w:t>
            </w:r>
            <w:r w:rsidRPr="001204DE">
              <w:rPr>
                <w:rFonts w:ascii="Arial" w:hAnsi="Arial" w:cs="Arial"/>
                <w:sz w:val="24"/>
                <w:szCs w:val="24"/>
                <w:lang w:val="en-US" w:eastAsia="ru-RU"/>
              </w:rPr>
              <w:t>V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204DE" w:rsidRPr="001204DE" w:rsidRDefault="001204DE" w:rsidP="001204DE">
      <w:pPr>
        <w:autoSpaceDE w:val="0"/>
        <w:adjustRightInd w:val="0"/>
        <w:spacing w:line="240" w:lineRule="auto"/>
        <w:rPr>
          <w:rFonts w:ascii="Arial" w:eastAsia="Calibri" w:hAnsi="Arial" w:cs="Arial"/>
          <w:sz w:val="24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6"/>
        <w:gridCol w:w="4339"/>
      </w:tblGrid>
      <w:tr w:rsidR="001204DE" w:rsidRPr="001204DE" w:rsidTr="001204DE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val="en-US" w:eastAsia="ru-RU"/>
              </w:rPr>
              <w:t>V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муниципального образования Московской области в сфере погребения 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1204DE" w:rsidRPr="001204DE" w:rsidTr="001204DE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1204DE">
              <w:rPr>
                <w:rFonts w:ascii="Arial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4DE" w:rsidRPr="001204DE" w:rsidTr="001204D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 w:rsidRPr="001204DE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  <w:r w:rsidRPr="001204D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E" w:rsidRPr="001204DE" w:rsidRDefault="001204DE" w:rsidP="001204DE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1204DE" w:rsidRPr="001204DE" w:rsidRDefault="001204DE" w:rsidP="001204DE">
      <w:pPr>
        <w:spacing w:line="240" w:lineRule="auto"/>
        <w:rPr>
          <w:rFonts w:ascii="Arial" w:hAnsi="Arial" w:cs="Arial"/>
          <w:sz w:val="24"/>
          <w:lang w:eastAsia="ru-RU"/>
        </w:rPr>
      </w:pPr>
    </w:p>
    <w:p w:rsidR="001204DE" w:rsidRPr="001204DE" w:rsidRDefault="001204DE" w:rsidP="001204DE">
      <w:pPr>
        <w:spacing w:line="240" w:lineRule="auto"/>
        <w:rPr>
          <w:rFonts w:ascii="Arial" w:hAnsi="Arial" w:cs="Arial"/>
          <w:sz w:val="24"/>
          <w:lang w:eastAsia="ru-RU"/>
        </w:rPr>
      </w:pPr>
      <w:r w:rsidRPr="001204DE">
        <w:rPr>
          <w:rFonts w:ascii="Arial" w:hAnsi="Arial" w:cs="Arial"/>
          <w:sz w:val="24"/>
          <w:lang w:eastAsia="ru-RU"/>
        </w:rPr>
        <w:t>Электронная подпись должностного лица</w:t>
      </w:r>
      <w:r w:rsidRPr="001204DE">
        <w:rPr>
          <w:rFonts w:ascii="Arial" w:hAnsi="Arial" w:cs="Arial"/>
          <w:sz w:val="24"/>
          <w:lang w:eastAsia="ru-RU"/>
        </w:rPr>
        <w:br/>
        <w:t>уполномоченного органа местного самоуправления</w:t>
      </w:r>
      <w:r w:rsidRPr="001204DE">
        <w:rPr>
          <w:rFonts w:ascii="Arial" w:hAnsi="Arial" w:cs="Arial"/>
          <w:sz w:val="24"/>
          <w:lang w:eastAsia="ru-RU"/>
        </w:rPr>
        <w:br/>
      </w:r>
      <w:r w:rsidRPr="001204DE">
        <w:rPr>
          <w:rFonts w:ascii="Arial" w:hAnsi="Arial" w:cs="Arial"/>
          <w:kern w:val="0"/>
          <w:sz w:val="24"/>
          <w:lang w:eastAsia="ru-RU"/>
        </w:rPr>
        <w:t>муниципального образования Московской области</w:t>
      </w:r>
      <w:r w:rsidRPr="001204DE">
        <w:rPr>
          <w:rFonts w:ascii="Arial" w:hAnsi="Arial" w:cs="Arial"/>
          <w:sz w:val="24"/>
          <w:lang w:eastAsia="ru-RU"/>
        </w:rPr>
        <w:br/>
        <w:t xml:space="preserve">в сфере погребения и похоронного дела </w:t>
      </w:r>
    </w:p>
    <w:p w:rsidR="001204DE" w:rsidRPr="001204DE" w:rsidRDefault="001204DE" w:rsidP="001204DE">
      <w:pPr>
        <w:rPr>
          <w:rFonts w:ascii="Arial" w:hAnsi="Arial" w:cs="Arial"/>
          <w:sz w:val="24"/>
        </w:rPr>
      </w:pPr>
      <w:r w:rsidRPr="001204DE">
        <w:rPr>
          <w:rFonts w:ascii="Arial" w:hAnsi="Arial" w:cs="Arial"/>
          <w:i/>
          <w:sz w:val="24"/>
          <w:lang w:eastAsia="ru-RU"/>
        </w:rPr>
        <w:t>*</w:t>
      </w:r>
      <w:proofErr w:type="gramStart"/>
      <w:r w:rsidRPr="001204DE">
        <w:rPr>
          <w:rFonts w:ascii="Arial" w:hAnsi="Arial" w:cs="Arial"/>
          <w:i/>
          <w:sz w:val="24"/>
          <w:lang w:eastAsia="ru-RU"/>
        </w:rPr>
        <w:t>В</w:t>
      </w:r>
      <w:proofErr w:type="gramEnd"/>
      <w:r w:rsidRPr="001204DE">
        <w:rPr>
          <w:rFonts w:ascii="Arial" w:hAnsi="Arial" w:cs="Arial"/>
          <w:i/>
          <w:sz w:val="24"/>
          <w:lang w:eastAsia="ru-RU"/>
        </w:rPr>
        <w:t xml:space="preserve">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 w:rsidRPr="001204DE">
        <w:rPr>
          <w:rFonts w:ascii="Arial" w:hAnsi="Arial" w:cs="Arial"/>
          <w:i/>
          <w:sz w:val="24"/>
          <w:lang w:eastAsia="ru-RU"/>
        </w:rPr>
        <w:br/>
        <w:t>и похоронного дела.</w:t>
      </w:r>
    </w:p>
    <w:p w:rsidR="001204DE" w:rsidRPr="001204DE" w:rsidRDefault="001204D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sectPr w:rsidR="001204DE" w:rsidRPr="001204DE" w:rsidSect="001204DE">
      <w:type w:val="continuous"/>
      <w:pgSz w:w="11906" w:h="16838" w:code="9"/>
      <w:pgMar w:top="1134" w:right="567" w:bottom="1134" w:left="1134" w:header="680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E66" w:rsidRDefault="00617E66">
      <w:pPr>
        <w:spacing w:after="0" w:line="240" w:lineRule="auto"/>
      </w:pPr>
      <w:r>
        <w:separator/>
      </w:r>
    </w:p>
  </w:endnote>
  <w:endnote w:type="continuationSeparator" w:id="0">
    <w:p w:rsidR="00617E66" w:rsidRDefault="0061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E66" w:rsidRDefault="00617E66">
      <w:pPr>
        <w:spacing w:after="0" w:line="240" w:lineRule="auto"/>
      </w:pPr>
      <w:r>
        <w:separator/>
      </w:r>
    </w:p>
  </w:footnote>
  <w:footnote w:type="continuationSeparator" w:id="0">
    <w:p w:rsidR="00617E66" w:rsidRDefault="0061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DE" w:rsidRDefault="001204DE">
    <w:pPr>
      <w:pStyle w:val="HeaderLeft"/>
      <w:jc w:val="center"/>
    </w:pPr>
  </w:p>
  <w:p w:rsidR="001204DE" w:rsidRDefault="001204DE">
    <w:pPr>
      <w:pStyle w:val="HeaderLef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DE" w:rsidRDefault="001204DE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1051F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DE" w:rsidRPr="001204DE" w:rsidRDefault="001204DE" w:rsidP="001204DE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DE" w:rsidRPr="001204DE" w:rsidRDefault="001204DE" w:rsidP="001204D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56CEA"/>
    <w:multiLevelType w:val="multilevel"/>
    <w:tmpl w:val="321CA19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575939"/>
    <w:multiLevelType w:val="multilevel"/>
    <w:tmpl w:val="612661D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1D5AEC"/>
    <w:multiLevelType w:val="multilevel"/>
    <w:tmpl w:val="A642A57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6271618C"/>
    <w:multiLevelType w:val="multilevel"/>
    <w:tmpl w:val="F09E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87E78BF"/>
    <w:multiLevelType w:val="multilevel"/>
    <w:tmpl w:val="FFECB44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00"/>
    <w:rsid w:val="001051F0"/>
    <w:rsid w:val="00106BBA"/>
    <w:rsid w:val="001204DE"/>
    <w:rsid w:val="0013260B"/>
    <w:rsid w:val="001F1718"/>
    <w:rsid w:val="00284386"/>
    <w:rsid w:val="003F4E6C"/>
    <w:rsid w:val="00617E66"/>
    <w:rsid w:val="00636600"/>
    <w:rsid w:val="00713156"/>
    <w:rsid w:val="009D6C6B"/>
    <w:rsid w:val="009F7EC6"/>
    <w:rsid w:val="00A3037C"/>
    <w:rsid w:val="00A8122E"/>
    <w:rsid w:val="00AE2E51"/>
    <w:rsid w:val="00B62574"/>
    <w:rsid w:val="00D202DD"/>
    <w:rsid w:val="00E012DE"/>
    <w:rsid w:val="00E117EF"/>
    <w:rsid w:val="00E96D15"/>
    <w:rsid w:val="00ED5BDE"/>
    <w:rsid w:val="00F21863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CE2AB-97F6-43F6-A2C5-423A349F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link w:val="af0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footer"/>
    <w:basedOn w:val="a"/>
    <w:link w:val="af4"/>
    <w:uiPriority w:val="99"/>
    <w:unhideWhenUsed/>
    <w:rsid w:val="00D202D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D202DD"/>
    <w:rPr>
      <w:rFonts w:ascii="Times New Roman" w:eastAsia="Times New Roman" w:hAnsi="Times New Roman" w:cs="Mangal"/>
      <w:color w:val="000000"/>
      <w:sz w:val="26"/>
    </w:rPr>
  </w:style>
  <w:style w:type="paragraph" w:customStyle="1" w:styleId="Standard">
    <w:name w:val="Standard"/>
    <w:qFormat/>
    <w:rsid w:val="001204DE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  <w:style w:type="character" w:customStyle="1" w:styleId="af0">
    <w:name w:val="Текст сноски Знак"/>
    <w:basedOn w:val="a1"/>
    <w:link w:val="af"/>
    <w:rsid w:val="001204DE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50">
    <w:name w:val="Сетка таблицы5"/>
    <w:basedOn w:val="a2"/>
    <w:next w:val="af5"/>
    <w:uiPriority w:val="59"/>
    <w:rsid w:val="001204DE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2"/>
    <w:uiPriority w:val="39"/>
    <w:rsid w:val="00120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11347</Words>
  <Characters>64680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Баркетова Марина Викторовна</cp:lastModifiedBy>
  <cp:revision>2</cp:revision>
  <cp:lastPrinted>2025-09-11T11:56:00Z</cp:lastPrinted>
  <dcterms:created xsi:type="dcterms:W3CDTF">2025-10-23T11:15:00Z</dcterms:created>
  <dcterms:modified xsi:type="dcterms:W3CDTF">2025-10-23T11:15:00Z</dcterms:modified>
  <dc:language>en-US</dc:language>
</cp:coreProperties>
</file>