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27" w:rsidRDefault="005B5E27" w:rsidP="005B5E27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5B5E27" w:rsidRDefault="005B5E27" w:rsidP="005B5E27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5B5E27" w:rsidRDefault="005B5E27" w:rsidP="005B5E27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bookmarkStart w:id="0" w:name="_GoBack"/>
      <w:bookmarkEnd w:id="0"/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5B5E27" w:rsidRDefault="005B5E27" w:rsidP="005B5E27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5B5E27" w:rsidRDefault="005B5E27" w:rsidP="005B5E27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5B5E27" w:rsidRDefault="005B5E27" w:rsidP="005B5E27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5B5E27" w:rsidRDefault="005B5E27" w:rsidP="005B5E27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30.09.2019                                                                                № 3629-ПА</w:t>
      </w:r>
    </w:p>
    <w:p w:rsidR="005B5E27" w:rsidRDefault="005B5E27" w:rsidP="005B5E27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5B5E27" w:rsidRDefault="005B5E27" w:rsidP="005B5E27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5B5E27" w:rsidRDefault="005B5E27" w:rsidP="005B5E27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5B5E27" w:rsidRDefault="005B5E27" w:rsidP="005B5E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утверждении методики </w:t>
      </w:r>
      <w:r>
        <w:rPr>
          <w:rFonts w:ascii="Arial" w:hAnsi="Arial" w:cs="Arial"/>
          <w:b/>
          <w:bCs/>
        </w:rPr>
        <w:t>определения нормативных затрат на оказание муниципальных услуг по реализации дополнительных общеобразовательных общеразвивающих программ</w:t>
      </w:r>
      <w:r>
        <w:rPr>
          <w:rFonts w:ascii="Arial" w:hAnsi="Arial" w:cs="Arial"/>
          <w:b/>
        </w:rPr>
        <w:t xml:space="preserve"> для муниципальных учреждений дополнительного образования городского округа Люберцы Московской области</w:t>
      </w:r>
    </w:p>
    <w:p w:rsidR="005B5E27" w:rsidRDefault="005B5E27" w:rsidP="005B5E27">
      <w:pPr>
        <w:jc w:val="center"/>
        <w:rPr>
          <w:rFonts w:ascii="Arial" w:hAnsi="Arial" w:cs="Arial"/>
          <w:b/>
        </w:rPr>
      </w:pPr>
    </w:p>
    <w:p w:rsidR="005B5E27" w:rsidRDefault="005B5E27" w:rsidP="005B5E2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color w:val="000000"/>
        </w:rPr>
        <w:t>Уставом муниципального образования городской округ Люберцы Московской области,</w:t>
      </w:r>
      <w:r>
        <w:rPr>
          <w:rFonts w:ascii="Arial" w:hAnsi="Arial" w:cs="Arial"/>
        </w:rPr>
        <w:t xml:space="preserve"> Постановлением администрации муниципального образования городской округ Люберцы Московской области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</w:t>
      </w:r>
      <w:proofErr w:type="gramEnd"/>
      <w:r>
        <w:rPr>
          <w:rFonts w:ascii="Arial" w:hAnsi="Arial" w:cs="Arial"/>
        </w:rPr>
        <w:t xml:space="preserve"> финансового обеспечения выполнения муниципального задания», </w:t>
      </w:r>
      <w:r>
        <w:rPr>
          <w:rFonts w:ascii="Arial" w:hAnsi="Arial" w:cs="Arial"/>
          <w:color w:val="000000"/>
        </w:rPr>
        <w:t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Распоряжением Главы муниципального образования городской округ Люберцы Московской области от 27.09.2019 № 640-РГ/</w:t>
      </w:r>
      <w:proofErr w:type="spellStart"/>
      <w:r>
        <w:rPr>
          <w:rFonts w:ascii="Arial" w:hAnsi="Arial" w:cs="Arial"/>
          <w:color w:val="000000"/>
        </w:rPr>
        <w:t>лс</w:t>
      </w:r>
      <w:proofErr w:type="spellEnd"/>
      <w:r>
        <w:rPr>
          <w:rFonts w:ascii="Arial" w:hAnsi="Arial" w:cs="Arial"/>
          <w:color w:val="000000"/>
        </w:rPr>
        <w:t xml:space="preserve"> «О возложении обязанностей на </w:t>
      </w:r>
      <w:proofErr w:type="spellStart"/>
      <w:r>
        <w:rPr>
          <w:rFonts w:ascii="Arial" w:hAnsi="Arial" w:cs="Arial"/>
          <w:color w:val="000000"/>
        </w:rPr>
        <w:t>Езерского</w:t>
      </w:r>
      <w:proofErr w:type="spellEnd"/>
      <w:r>
        <w:rPr>
          <w:rFonts w:ascii="Arial" w:hAnsi="Arial" w:cs="Arial"/>
          <w:color w:val="000000"/>
        </w:rPr>
        <w:t xml:space="preserve"> В.В.»,</w:t>
      </w:r>
      <w:r>
        <w:rPr>
          <w:rFonts w:ascii="Arial" w:hAnsi="Arial" w:cs="Arial"/>
        </w:rPr>
        <w:t xml:space="preserve"> постановляю:</w:t>
      </w:r>
    </w:p>
    <w:p w:rsidR="005B5E27" w:rsidRDefault="005B5E27" w:rsidP="005B5E2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B5E27" w:rsidRDefault="005B5E27" w:rsidP="005B5E2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методику определения нормативных затрат на оказание муниципальных услуг по реализации дополнительных общеобразовательных общеразвивающих программ (прилагается).</w:t>
      </w:r>
    </w:p>
    <w:p w:rsidR="005B5E27" w:rsidRDefault="005B5E27" w:rsidP="005B5E2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B5E27" w:rsidRDefault="005B5E27" w:rsidP="005B5E2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5B5E27" w:rsidRDefault="005B5E27" w:rsidP="005B5E27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5B5E27" w:rsidRDefault="005B5E27" w:rsidP="005B5E27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5B5E27" w:rsidRDefault="005B5E27" w:rsidP="005B5E27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5B5E27" w:rsidRDefault="005B5E27" w:rsidP="005B5E27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 xml:space="preserve">. Первого заместителя </w:t>
      </w:r>
    </w:p>
    <w:p w:rsidR="005B5E27" w:rsidRDefault="005B5E27" w:rsidP="005B5E2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В.В. </w:t>
      </w:r>
      <w:proofErr w:type="spellStart"/>
      <w:r>
        <w:rPr>
          <w:rFonts w:ascii="Arial" w:hAnsi="Arial" w:cs="Arial"/>
        </w:rPr>
        <w:t>Езерский</w:t>
      </w:r>
      <w:proofErr w:type="spellEnd"/>
    </w:p>
    <w:p w:rsidR="009232BD" w:rsidRDefault="009232BD"/>
    <w:sectPr w:rsidR="009232BD" w:rsidSect="005B5E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935" w:hanging="360"/>
      </w:pPr>
    </w:lvl>
    <w:lvl w:ilvl="2" w:tplc="0419001B">
      <w:start w:val="1"/>
      <w:numFmt w:val="lowerRoman"/>
      <w:lvlText w:val="%3."/>
      <w:lvlJc w:val="right"/>
      <w:pPr>
        <w:ind w:left="1655" w:hanging="180"/>
      </w:pPr>
    </w:lvl>
    <w:lvl w:ilvl="3" w:tplc="0419000F">
      <w:start w:val="1"/>
      <w:numFmt w:val="decimal"/>
      <w:lvlText w:val="%4."/>
      <w:lvlJc w:val="left"/>
      <w:pPr>
        <w:ind w:left="2375" w:hanging="360"/>
      </w:pPr>
    </w:lvl>
    <w:lvl w:ilvl="4" w:tplc="04190019">
      <w:start w:val="1"/>
      <w:numFmt w:val="lowerLetter"/>
      <w:lvlText w:val="%5."/>
      <w:lvlJc w:val="left"/>
      <w:pPr>
        <w:ind w:left="3095" w:hanging="360"/>
      </w:pPr>
    </w:lvl>
    <w:lvl w:ilvl="5" w:tplc="0419001B">
      <w:start w:val="1"/>
      <w:numFmt w:val="lowerRoman"/>
      <w:lvlText w:val="%6."/>
      <w:lvlJc w:val="right"/>
      <w:pPr>
        <w:ind w:left="3815" w:hanging="180"/>
      </w:pPr>
    </w:lvl>
    <w:lvl w:ilvl="6" w:tplc="0419000F">
      <w:start w:val="1"/>
      <w:numFmt w:val="decimal"/>
      <w:lvlText w:val="%7."/>
      <w:lvlJc w:val="left"/>
      <w:pPr>
        <w:ind w:left="4535" w:hanging="360"/>
      </w:pPr>
    </w:lvl>
    <w:lvl w:ilvl="7" w:tplc="04190019">
      <w:start w:val="1"/>
      <w:numFmt w:val="lowerLetter"/>
      <w:lvlText w:val="%8."/>
      <w:lvlJc w:val="left"/>
      <w:pPr>
        <w:ind w:left="5255" w:hanging="360"/>
      </w:pPr>
    </w:lvl>
    <w:lvl w:ilvl="8" w:tplc="0419001B">
      <w:start w:val="1"/>
      <w:numFmt w:val="lowerRoman"/>
      <w:lvlText w:val="%9."/>
      <w:lvlJc w:val="right"/>
      <w:pPr>
        <w:ind w:left="59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BD"/>
    <w:rsid w:val="005B5E27"/>
    <w:rsid w:val="0092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5B5E2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5B5E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5B5E2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5B5E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2019-10-16T11:55:00Z</dcterms:created>
  <dcterms:modified xsi:type="dcterms:W3CDTF">2019-10-16T11:55:00Z</dcterms:modified>
</cp:coreProperties>
</file>