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E4" w:rsidRDefault="00AC05E4" w:rsidP="00AC05E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AC05E4" w:rsidRDefault="00AC05E4" w:rsidP="00AC05E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AC05E4" w:rsidRDefault="00AC05E4" w:rsidP="00AC05E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C05E4" w:rsidRDefault="00AC05E4" w:rsidP="00AC05E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AC05E4" w:rsidRDefault="00AC05E4" w:rsidP="00AC05E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AC05E4" w:rsidRDefault="00AC05E4" w:rsidP="00AC05E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05E4" w:rsidRDefault="00AC05E4" w:rsidP="00AC05E4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26.12.2019                                                                                          № 5150-ПА</w:t>
      </w:r>
    </w:p>
    <w:p w:rsidR="00AC05E4" w:rsidRDefault="00AC05E4" w:rsidP="00AC05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C05E4" w:rsidRDefault="00AC05E4" w:rsidP="00AC05E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AC05E4" w:rsidRDefault="00AC05E4" w:rsidP="00AC05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C05E4" w:rsidRDefault="00AC05E4" w:rsidP="00AC05E4">
      <w:pPr>
        <w:widowControl w:val="0"/>
        <w:spacing w:after="0" w:line="317" w:lineRule="exact"/>
        <w:ind w:right="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Порядка предоставления субсидий на компенсацию части затрат, предусмотренных по концессионным соглашениям, </w:t>
      </w:r>
    </w:p>
    <w:p w:rsidR="00AC05E4" w:rsidRDefault="00AC05E4" w:rsidP="00AC05E4">
      <w:pPr>
        <w:widowControl w:val="0"/>
        <w:spacing w:after="0" w:line="317" w:lineRule="exact"/>
        <w:ind w:right="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на содержание и ремонт объектов коммунальной инфраструктуры, находящихся в муниципальной собственности </w:t>
      </w:r>
    </w:p>
    <w:p w:rsidR="00AC05E4" w:rsidRDefault="00AC05E4" w:rsidP="00AC05E4">
      <w:pPr>
        <w:widowControl w:val="0"/>
        <w:spacing w:after="0" w:line="317" w:lineRule="exact"/>
        <w:ind w:right="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:rsidR="00AC05E4" w:rsidRDefault="00AC05E4" w:rsidP="00AC05E4">
      <w:pPr>
        <w:widowControl w:val="0"/>
        <w:spacing w:after="0" w:line="317" w:lineRule="exact"/>
        <w:ind w:right="20"/>
        <w:jc w:val="center"/>
        <w:rPr>
          <w:rFonts w:ascii="Arial" w:hAnsi="Arial" w:cs="Arial"/>
          <w:sz w:val="24"/>
          <w:szCs w:val="24"/>
        </w:rPr>
      </w:pP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соответствии со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ст. 78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от 21.07.2005 № 115-ФЗ «О концессионных соглашениях», </w:t>
      </w:r>
      <w:hyperlink r:id="rId7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Правительства Российской Федерации 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муниципального образования горо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дской округ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области, постановляю: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>
        <w:rPr>
          <w:rFonts w:ascii="Arial" w:hAnsi="Arial" w:cs="Arial"/>
          <w:sz w:val="24"/>
          <w:szCs w:val="24"/>
        </w:rPr>
        <w:t xml:space="preserve">Порядок предоставления субсидий на компенсацию части затрат, предусмотренных по концессионным соглашениям, на содержание и ремонт объектов коммунальной инфраструктуры, находящихся в муниципальной собственности </w:t>
      </w:r>
      <w:r>
        <w:rPr>
          <w:rFonts w:ascii="Arial" w:hAnsi="Arial" w:cs="Arial"/>
          <w:color w:val="000000" w:themeColor="text1"/>
          <w:sz w:val="24"/>
          <w:szCs w:val="24"/>
        </w:rPr>
        <w:t>городского округа Люберцы Московской области (прилагается).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 Создать Комиссию по предоставлению субсидий на компенсацию части затрат, предусмотренных по концессионным соглашениям,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 содержание и ремонт объектов коммунальной инфраструктуры, находящихся в муниципальной собственности  городского округа Люберцы Московской области  и утвердить ее состав (прилагается). 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Настоящее Постановление вступает в силу с момента официального опубликования и распространяется на правоотношения, возникшие с 01.01.2019. 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городского округа Люберцы Власова В.И.</w:t>
      </w:r>
    </w:p>
    <w:p w:rsidR="00AC05E4" w:rsidRDefault="00AC05E4" w:rsidP="00AC05E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05E4" w:rsidRDefault="00AC05E4" w:rsidP="00AC05E4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05E4" w:rsidRDefault="00AC05E4" w:rsidP="00AC05E4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Глава городского округа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Ружицкий</w:t>
      </w:r>
      <w:proofErr w:type="spellEnd"/>
    </w:p>
    <w:p w:rsidR="003A75CE" w:rsidRDefault="003A75CE"/>
    <w:sectPr w:rsidR="003A75CE" w:rsidSect="00AC0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E9"/>
    <w:rsid w:val="00301AE9"/>
    <w:rsid w:val="003A75CE"/>
    <w:rsid w:val="00AC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5E4"/>
    <w:rPr>
      <w:color w:val="0000FF" w:themeColor="hyperlink"/>
      <w:u w:val="single"/>
    </w:rPr>
  </w:style>
  <w:style w:type="paragraph" w:customStyle="1" w:styleId="ConsPlusNormal">
    <w:name w:val="ConsPlusNormal"/>
    <w:rsid w:val="00AC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05E4"/>
    <w:rPr>
      <w:color w:val="0000FF" w:themeColor="hyperlink"/>
      <w:u w:val="single"/>
    </w:rPr>
  </w:style>
  <w:style w:type="paragraph" w:customStyle="1" w:styleId="ConsPlusNormal">
    <w:name w:val="ConsPlusNormal"/>
    <w:rsid w:val="00AC0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59F38C4D0D9FCA9B711518055D453FD79A15ECD4A2A66F096F872D2136C696A25CA81615E3B254B972E6AE9cB0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159F38C4D0D9FCA9B711518055D453FD7BA652CE4B2A66F096F872D2136C696A25CA81615E3B254B972E6AE9cB07G" TargetMode="External"/><Relationship Id="rId5" Type="http://schemas.openxmlformats.org/officeDocument/2006/relationships/hyperlink" Target="consultantplus://offline/ref=8D159F38C4D0D9FCA9B711518055D453FD79A45CC74C2A66F096F872D2136C697825928D635E262D4C82783BACEBEEBD7ADE5BD3C16ABE01cC0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2020-01-16T14:13:00Z</dcterms:created>
  <dcterms:modified xsi:type="dcterms:W3CDTF">2020-01-16T14:15:00Z</dcterms:modified>
</cp:coreProperties>
</file>