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402" w:rsidRDefault="00286402" w:rsidP="00286402">
      <w:pPr>
        <w:spacing w:after="0" w:line="240" w:lineRule="auto"/>
        <w:jc w:val="right"/>
        <w:rPr>
          <w:rFonts w:ascii="Arial" w:hAnsi="Arial" w:cs="Arial"/>
          <w:sz w:val="24"/>
          <w:szCs w:val="24"/>
        </w:rPr>
      </w:pPr>
      <w:r>
        <w:rPr>
          <w:rFonts w:ascii="Arial" w:hAnsi="Arial" w:cs="Arial"/>
          <w:sz w:val="24"/>
          <w:szCs w:val="24"/>
        </w:rPr>
        <w:t xml:space="preserve">Утверждена </w:t>
      </w:r>
    </w:p>
    <w:p w:rsidR="00286402" w:rsidRDefault="00286402" w:rsidP="00286402">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286402" w:rsidRDefault="00286402" w:rsidP="00286402">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286402" w:rsidRDefault="00286402" w:rsidP="00286402">
      <w:pPr>
        <w:spacing w:after="0" w:line="240" w:lineRule="auto"/>
        <w:jc w:val="right"/>
        <w:rPr>
          <w:rFonts w:ascii="Arial" w:hAnsi="Arial" w:cs="Arial"/>
          <w:sz w:val="24"/>
          <w:szCs w:val="24"/>
        </w:rPr>
      </w:pPr>
      <w:r>
        <w:rPr>
          <w:rFonts w:ascii="Arial" w:hAnsi="Arial" w:cs="Arial"/>
          <w:sz w:val="24"/>
          <w:szCs w:val="24"/>
        </w:rPr>
        <w:t>от 09.09.2020 № 2572-ПА</w:t>
      </w:r>
    </w:p>
    <w:p w:rsidR="00286402" w:rsidRDefault="00286402" w:rsidP="00286402">
      <w:pPr>
        <w:spacing w:after="0" w:line="240" w:lineRule="auto"/>
        <w:jc w:val="center"/>
        <w:rPr>
          <w:rFonts w:ascii="Arial" w:hAnsi="Arial" w:cs="Arial"/>
          <w:sz w:val="24"/>
          <w:szCs w:val="24"/>
        </w:rPr>
      </w:pPr>
      <w:r>
        <w:rPr>
          <w:rFonts w:ascii="Arial" w:hAnsi="Arial" w:cs="Arial"/>
          <w:sz w:val="24"/>
          <w:szCs w:val="24"/>
        </w:rPr>
        <w:t xml:space="preserve">                                                                                                                                                                          </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286402" w:rsidRDefault="00286402" w:rsidP="00286402">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ab/>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462"/>
        <w:gridCol w:w="1262"/>
        <w:gridCol w:w="57"/>
        <w:gridCol w:w="1298"/>
        <w:gridCol w:w="1288"/>
        <w:gridCol w:w="1288"/>
        <w:gridCol w:w="1288"/>
      </w:tblGrid>
      <w:tr w:rsidR="00286402" w:rsidTr="00286402">
        <w:tc>
          <w:tcPr>
            <w:tcW w:w="5210" w:type="dxa"/>
            <w:gridSpan w:val="3"/>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pStyle w:val="af8"/>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286402" w:rsidTr="00286402">
        <w:tc>
          <w:tcPr>
            <w:tcW w:w="5210" w:type="dxa"/>
            <w:gridSpan w:val="3"/>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pStyle w:val="af8"/>
              <w:numPr>
                <w:ilvl w:val="0"/>
                <w:numId w:val="1"/>
              </w:numPr>
              <w:autoSpaceDE w:val="0"/>
              <w:autoSpaceDN w:val="0"/>
              <w:adjustRightInd w:val="0"/>
              <w:rPr>
                <w:rFonts w:ascii="Arial" w:hAnsi="Arial" w:cs="Arial"/>
                <w:lang w:eastAsia="ru-RU"/>
              </w:rPr>
            </w:pPr>
            <w:r>
              <w:rPr>
                <w:rFonts w:ascii="Arial" w:hAnsi="Arial" w:cs="Arial"/>
              </w:rPr>
              <w:t>Улучшение эстетичного вида территорий городского округа Люберцы.</w:t>
            </w:r>
          </w:p>
          <w:p w:rsidR="00286402" w:rsidRDefault="00286402">
            <w:pPr>
              <w:pStyle w:val="af8"/>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286402" w:rsidRDefault="00286402">
            <w:pPr>
              <w:pStyle w:val="af8"/>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286402" w:rsidRDefault="00286402">
            <w:pPr>
              <w:pStyle w:val="af8"/>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286402" w:rsidTr="00286402">
        <w:tc>
          <w:tcPr>
            <w:tcW w:w="5210" w:type="dxa"/>
            <w:gridSpan w:val="3"/>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286402" w:rsidTr="00286402">
        <w:tc>
          <w:tcPr>
            <w:tcW w:w="5210" w:type="dxa"/>
            <w:gridSpan w:val="3"/>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286402" w:rsidTr="00286402">
        <w:tc>
          <w:tcPr>
            <w:tcW w:w="5210" w:type="dxa"/>
            <w:gridSpan w:val="3"/>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286402" w:rsidTr="00286402">
        <w:trPr>
          <w:trHeight w:val="1805"/>
        </w:trPr>
        <w:tc>
          <w:tcPr>
            <w:tcW w:w="5210" w:type="dxa"/>
            <w:gridSpan w:val="3"/>
            <w:tcBorders>
              <w:top w:val="single" w:sz="4" w:space="0" w:color="auto"/>
              <w:left w:val="single" w:sz="4" w:space="0" w:color="auto"/>
              <w:bottom w:val="single" w:sz="4" w:space="0" w:color="auto"/>
              <w:right w:val="single" w:sz="4" w:space="0" w:color="auto"/>
            </w:tcBorders>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tc>
        <w:tc>
          <w:tcPr>
            <w:tcW w:w="5211" w:type="dxa"/>
            <w:gridSpan w:val="5"/>
            <w:tcBorders>
              <w:top w:val="single" w:sz="4" w:space="0" w:color="auto"/>
              <w:left w:val="single" w:sz="4" w:space="0" w:color="auto"/>
              <w:bottom w:val="single" w:sz="4" w:space="0" w:color="auto"/>
              <w:right w:val="single" w:sz="4" w:space="0" w:color="auto"/>
            </w:tcBorders>
            <w:hideMark/>
          </w:tcPr>
          <w:p w:rsidR="00286402" w:rsidRDefault="00286402">
            <w:pPr>
              <w:pStyle w:val="af8"/>
              <w:numPr>
                <w:ilvl w:val="0"/>
                <w:numId w:val="2"/>
              </w:numPr>
              <w:autoSpaceDE w:val="0"/>
              <w:autoSpaceDN w:val="0"/>
              <w:adjustRightInd w:val="0"/>
              <w:ind w:right="27"/>
              <w:rPr>
                <w:rFonts w:ascii="Arial" w:hAnsi="Arial" w:cs="Arial"/>
                <w:color w:val="000000"/>
                <w:lang w:eastAsia="ru-RU"/>
              </w:rPr>
            </w:pPr>
            <w:r>
              <w:rPr>
                <w:rFonts w:ascii="Arial" w:hAnsi="Arial" w:cs="Arial"/>
                <w:color w:val="000000"/>
              </w:rPr>
              <w:t>«Комфортная городская среда»</w:t>
            </w:r>
          </w:p>
          <w:p w:rsidR="00286402" w:rsidRDefault="00286402">
            <w:pPr>
              <w:pStyle w:val="af8"/>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286402" w:rsidRDefault="00286402">
            <w:pPr>
              <w:autoSpaceDE w:val="0"/>
              <w:autoSpaceDN w:val="0"/>
              <w:adjustRightInd w:val="0"/>
              <w:spacing w:after="0" w:line="240" w:lineRule="auto"/>
              <w:ind w:left="27" w:right="27"/>
              <w:jc w:val="both"/>
              <w:rPr>
                <w:rFonts w:ascii="Arial" w:hAnsi="Arial" w:cs="Arial"/>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tc>
      </w:tr>
      <w:tr w:rsidR="00286402" w:rsidTr="00286402">
        <w:tc>
          <w:tcPr>
            <w:tcW w:w="248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p>
        </w:tc>
        <w:tc>
          <w:tcPr>
            <w:tcW w:w="7935" w:type="dxa"/>
            <w:gridSpan w:val="7"/>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286402" w:rsidTr="00286402">
        <w:tc>
          <w:tcPr>
            <w:tcW w:w="0" w:type="auto"/>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Средства бюджета Московской </w:t>
            </w:r>
            <w:r>
              <w:rPr>
                <w:rFonts w:ascii="Arial" w:hAnsi="Arial" w:cs="Arial"/>
                <w:color w:val="000000"/>
                <w:sz w:val="24"/>
                <w:szCs w:val="24"/>
                <w:lang w:eastAsia="ru-RU"/>
              </w:rPr>
              <w:lastRenderedPageBreak/>
              <w:t>области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132 675,19</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94 410,21</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16 811,74</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21 453,24</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городского округа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3 594 162,40</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702 132,10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736 473,01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721 170,71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717 193,29</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41 748,00</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38 472,00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3 276,00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3 839 761,94</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906 190,66</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756 560,75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742 623,95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717 193,29</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sz w:val="24"/>
                <w:szCs w:val="24"/>
                <w:lang w:eastAsia="ru-RU"/>
              </w:rPr>
              <w:t>стеллы</w:t>
            </w:r>
            <w:proofErr w:type="spellEnd"/>
            <w:r>
              <w:rPr>
                <w:rFonts w:ascii="Arial" w:hAnsi="Arial" w:cs="Arial"/>
                <w:color w:val="000000"/>
                <w:sz w:val="24"/>
                <w:szCs w:val="24"/>
                <w:lang w:eastAsia="ru-RU"/>
              </w:rPr>
              <w:t>, парки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Соответствие нормативу обеспеченности парками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40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sz w:val="24"/>
                <w:szCs w:val="24"/>
                <w:lang w:eastAsia="ru-RU"/>
              </w:rPr>
            </w:pPr>
            <w:r>
              <w:rPr>
                <w:rFonts w:ascii="Arial" w:hAnsi="Arial" w:cs="Arial"/>
                <w:sz w:val="24"/>
                <w:szCs w:val="24"/>
                <w:lang w:eastAsia="ru-RU"/>
              </w:rPr>
              <w:t>106</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w:t>
            </w:r>
            <w:r>
              <w:rPr>
                <w:rFonts w:ascii="Arial" w:hAnsi="Arial" w:cs="Arial"/>
                <w:sz w:val="24"/>
                <w:szCs w:val="24"/>
                <w:lang w:eastAsia="ru-RU"/>
              </w:rPr>
              <w:lastRenderedPageBreak/>
              <w:t>года проектов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установленных детских игровых площадок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286402" w:rsidTr="00286402">
        <w:tc>
          <w:tcPr>
            <w:tcW w:w="2486" w:type="dxa"/>
            <w:tcBorders>
              <w:top w:val="single" w:sz="4" w:space="0" w:color="auto"/>
              <w:left w:val="single" w:sz="4" w:space="0" w:color="auto"/>
              <w:bottom w:val="single" w:sz="4" w:space="0" w:color="auto"/>
              <w:right w:val="single" w:sz="4" w:space="0" w:color="auto"/>
            </w:tcBorders>
          </w:tcPr>
          <w:p w:rsidR="00286402" w:rsidRDefault="00286402">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 xml:space="preserve">Количество благоустроенных дворовых территорий </w:t>
            </w:r>
          </w:p>
          <w:p w:rsidR="00286402" w:rsidRDefault="00286402">
            <w:pPr>
              <w:spacing w:after="0" w:line="240" w:lineRule="auto"/>
              <w:outlineLvl w:val="0"/>
              <w:rPr>
                <w:rFonts w:ascii="Arial"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p>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lang w:eastAsia="ru-RU"/>
              </w:rPr>
              <w:t>68</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bookmarkStart w:id="0" w:name="OLE_LINK78"/>
            <w:bookmarkStart w:id="1"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0"/>
            <w:bookmarkEnd w:id="1"/>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bookmarkStart w:id="2" w:name="OLE_LINK80"/>
            <w:bookmarkStart w:id="3"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2"/>
            <w:bookmarkEnd w:id="3"/>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w:t>
            </w:r>
            <w:r>
              <w:rPr>
                <w:rFonts w:ascii="Arial" w:hAnsi="Arial" w:cs="Arial"/>
                <w:color w:val="000000"/>
                <w:sz w:val="24"/>
                <w:szCs w:val="24"/>
                <w:lang w:eastAsia="ru-RU"/>
              </w:rPr>
              <w:lastRenderedPageBreak/>
              <w:t>комфортной городской среды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98,65</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98,7</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98,75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286402" w:rsidTr="00286402">
        <w:tc>
          <w:tcPr>
            <w:tcW w:w="2486" w:type="dxa"/>
            <w:tcBorders>
              <w:top w:val="single" w:sz="4" w:space="0" w:color="auto"/>
              <w:left w:val="single" w:sz="4" w:space="0" w:color="auto"/>
              <w:bottom w:val="single" w:sz="4" w:space="0" w:color="auto"/>
              <w:right w:val="single" w:sz="4" w:space="0" w:color="auto"/>
            </w:tcBorders>
          </w:tcPr>
          <w:p w:rsidR="00286402" w:rsidRDefault="00286402">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286402" w:rsidRDefault="00286402">
            <w:pPr>
              <w:spacing w:after="0" w:line="240" w:lineRule="auto"/>
              <w:outlineLvl w:val="0"/>
              <w:rPr>
                <w:rFonts w:ascii="Arial"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Новогодние ели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2</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bookmarkStart w:id="4" w:name="OLE_LINK72"/>
            <w:bookmarkStart w:id="5"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4"/>
            <w:bookmarkEnd w:id="5"/>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sz w:val="24"/>
                <w:szCs w:val="24"/>
                <w:lang w:eastAsia="ru-RU"/>
              </w:rPr>
            </w:pPr>
            <w:bookmarkStart w:id="6" w:name="OLE_LINK74"/>
            <w:bookmarkStart w:id="7"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6"/>
            <w:bookmarkEnd w:id="7"/>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1</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hAnsi="Arial" w:cs="Arial"/>
                <w:color w:val="000000"/>
                <w:sz w:val="24"/>
                <w:szCs w:val="24"/>
              </w:rPr>
            </w:pPr>
            <w:r>
              <w:rPr>
                <w:rFonts w:ascii="Arial" w:eastAsia="Arial Unicode MS" w:hAnsi="Arial" w:cs="Arial"/>
                <w:color w:val="000000"/>
                <w:sz w:val="24"/>
                <w:szCs w:val="24"/>
                <w:lang w:eastAsia="ru-RU" w:bidi="ru-RU"/>
              </w:rPr>
              <w:lastRenderedPageBreak/>
              <w:t>Выполнение в 2020 году работ по дезинфекционной обработке планового количества площадей общего пользования в МКД в день</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2TimesNewRoman"/>
                <w:rFonts w:ascii="Arial" w:eastAsia="Arial Unicode MS" w:hAnsi="Arial" w:cs="Arial"/>
                <w:sz w:val="24"/>
                <w:szCs w:val="24"/>
              </w:rPr>
              <w:t>1 406 361,58</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240" w:lineRule="auto"/>
              <w:jc w:val="center"/>
              <w:rPr>
                <w:rFonts w:ascii="Arial" w:hAnsi="Arial" w:cs="Arial"/>
                <w:sz w:val="24"/>
                <w:szCs w:val="24"/>
                <w:lang w:eastAsia="ru-RU"/>
              </w:rPr>
            </w:pPr>
            <w:r>
              <w:rPr>
                <w:rFonts w:ascii="Arial" w:eastAsia="Arial Unicode MS" w:hAnsi="Arial" w:cs="Arial"/>
                <w:color w:val="000000"/>
                <w:sz w:val="24"/>
                <w:szCs w:val="24"/>
                <w:lang w:eastAsia="ru-RU" w:bidi="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7 291,41</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r>
      <w:tr w:rsidR="00286402" w:rsidTr="00286402">
        <w:tc>
          <w:tcPr>
            <w:tcW w:w="2486"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Ликвидация несанкционированных свалок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240" w:lineRule="auto"/>
              <w:jc w:val="center"/>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Кубический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5 800,00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Fonts w:ascii="Arial" w:hAnsi="Arial" w:cs="Arial"/>
                <w:bCs/>
                <w:sz w:val="24"/>
                <w:szCs w:val="24"/>
              </w:rPr>
              <w:t>0</w:t>
            </w:r>
          </w:p>
        </w:tc>
      </w:tr>
    </w:tbl>
    <w:p w:rsidR="00286402" w:rsidRDefault="00286402" w:rsidP="00286402">
      <w:pPr>
        <w:spacing w:after="0" w:line="240" w:lineRule="auto"/>
        <w:outlineLvl w:val="0"/>
        <w:rPr>
          <w:rFonts w:ascii="Arial" w:hAnsi="Arial" w:cs="Arial"/>
          <w:sz w:val="24"/>
          <w:szCs w:val="24"/>
          <w:lang w:eastAsia="ru-RU"/>
        </w:rPr>
      </w:pPr>
    </w:p>
    <w:p w:rsidR="00286402" w:rsidRDefault="00286402" w:rsidP="00286402">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286402" w:rsidRDefault="00286402" w:rsidP="00286402">
      <w:pPr>
        <w:pStyle w:val="af8"/>
        <w:widowControl w:val="0"/>
        <w:autoSpaceDE w:val="0"/>
        <w:autoSpaceDN w:val="0"/>
        <w:adjustRightInd w:val="0"/>
        <w:ind w:left="927"/>
        <w:rPr>
          <w:rFonts w:ascii="Arial" w:hAnsi="Arial" w:cs="Arial"/>
          <w:b/>
        </w:rPr>
      </w:pPr>
    </w:p>
    <w:p w:rsidR="00286402" w:rsidRDefault="00286402" w:rsidP="00286402">
      <w:pPr>
        <w:pStyle w:val="af8"/>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286402" w:rsidRDefault="00286402" w:rsidP="00286402">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286402" w:rsidRDefault="00286402" w:rsidP="00286402">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286402" w:rsidRDefault="00286402" w:rsidP="00286402">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286402" w:rsidRDefault="00286402" w:rsidP="00286402">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w:t>
      </w:r>
      <w:r>
        <w:rPr>
          <w:rFonts w:ascii="Arial" w:hAnsi="Arial" w:cs="Arial"/>
        </w:rPr>
        <w:lastRenderedPageBreak/>
        <w:t>территории муниципальных образований Московской области.</w:t>
      </w:r>
    </w:p>
    <w:p w:rsidR="00286402" w:rsidRDefault="00286402" w:rsidP="00286402">
      <w:pPr>
        <w:pStyle w:val="af8"/>
        <w:widowControl w:val="0"/>
        <w:numPr>
          <w:ilvl w:val="0"/>
          <w:numId w:val="4"/>
        </w:numPr>
        <w:autoSpaceDE w:val="0"/>
        <w:autoSpaceDN w:val="0"/>
        <w:adjustRightInd w:val="0"/>
        <w:jc w:val="both"/>
        <w:rPr>
          <w:rFonts w:ascii="Arial" w:hAnsi="Arial" w:cs="Arial"/>
        </w:rPr>
      </w:pPr>
      <w:r>
        <w:rPr>
          <w:rStyle w:val="5"/>
          <w:rFonts w:ascii="Arial" w:hAnsi="Arial" w:cs="Arial"/>
          <w:b w:val="0"/>
          <w:bCs w:val="0"/>
        </w:rPr>
        <w:t>выполнение в 2020 году работ по дезинфекционной обработке планового количества площадей общего пользования в  МКД в день.</w:t>
      </w:r>
      <w:r>
        <w:rPr>
          <w:rFonts w:ascii="Arial" w:hAnsi="Arial" w:cs="Arial"/>
        </w:rPr>
        <w:t xml:space="preserve">  </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286402" w:rsidRDefault="00286402" w:rsidP="00286402">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286402" w:rsidRDefault="00286402" w:rsidP="00286402">
      <w:pPr>
        <w:pStyle w:val="af8"/>
        <w:widowControl w:val="0"/>
        <w:autoSpaceDE w:val="0"/>
        <w:autoSpaceDN w:val="0"/>
        <w:adjustRightInd w:val="0"/>
        <w:rPr>
          <w:rFonts w:ascii="Arial" w:hAnsi="Arial" w:cs="Arial"/>
          <w:b/>
          <w:color w:val="000000"/>
          <w:lang w:eastAsia="ru-RU"/>
        </w:rPr>
      </w:pPr>
    </w:p>
    <w:p w:rsidR="00286402" w:rsidRDefault="00286402" w:rsidP="00286402">
      <w:pPr>
        <w:pStyle w:val="af8"/>
        <w:numPr>
          <w:ilvl w:val="0"/>
          <w:numId w:val="3"/>
        </w:numPr>
        <w:outlineLvl w:val="0"/>
        <w:rPr>
          <w:rFonts w:ascii="Arial" w:hAnsi="Arial" w:cs="Arial"/>
          <w:b/>
        </w:rPr>
      </w:pPr>
      <w:r>
        <w:rPr>
          <w:rFonts w:ascii="Arial" w:hAnsi="Arial" w:cs="Arial"/>
          <w:b/>
        </w:rPr>
        <w:t>Описание цели муниципальной программы.</w:t>
      </w:r>
    </w:p>
    <w:p w:rsidR="00286402" w:rsidRDefault="00286402" w:rsidP="00286402">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286402" w:rsidRDefault="00286402" w:rsidP="00286402">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286402" w:rsidRDefault="00286402" w:rsidP="00286402">
      <w:pPr>
        <w:pStyle w:val="af8"/>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286402" w:rsidRDefault="00286402" w:rsidP="00286402">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286402" w:rsidRDefault="00286402" w:rsidP="00286402">
      <w:pPr>
        <w:pStyle w:val="af8"/>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286402" w:rsidRDefault="00286402" w:rsidP="00286402">
      <w:pPr>
        <w:pStyle w:val="af8"/>
        <w:numPr>
          <w:ilvl w:val="0"/>
          <w:numId w:val="5"/>
        </w:numPr>
        <w:jc w:val="both"/>
        <w:rPr>
          <w:rFonts w:ascii="Arial" w:hAnsi="Arial" w:cs="Arial"/>
        </w:rPr>
      </w:pPr>
      <w:r>
        <w:rPr>
          <w:rFonts w:ascii="Arial" w:hAnsi="Arial" w:cs="Arial"/>
        </w:rPr>
        <w:lastRenderedPageBreak/>
        <w:t xml:space="preserve">обеспечение проведения мероприятий по формированию комфортной городской среды              в городском округе Люберцы. </w:t>
      </w:r>
    </w:p>
    <w:p w:rsidR="00286402" w:rsidRDefault="00286402" w:rsidP="00286402">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286402" w:rsidRDefault="00286402" w:rsidP="00286402">
      <w:pPr>
        <w:spacing w:after="0" w:line="240" w:lineRule="auto"/>
        <w:ind w:firstLine="709"/>
        <w:jc w:val="both"/>
        <w:rPr>
          <w:rFonts w:ascii="Arial" w:hAnsi="Arial" w:cs="Arial"/>
          <w:sz w:val="24"/>
          <w:szCs w:val="24"/>
          <w:lang w:eastAsia="ru-RU"/>
        </w:rPr>
      </w:pPr>
    </w:p>
    <w:p w:rsidR="00286402" w:rsidRDefault="00286402" w:rsidP="00286402">
      <w:pPr>
        <w:pStyle w:val="af8"/>
        <w:numPr>
          <w:ilvl w:val="0"/>
          <w:numId w:val="3"/>
        </w:numPr>
        <w:rPr>
          <w:rFonts w:ascii="Arial" w:hAnsi="Arial" w:cs="Arial"/>
          <w:b/>
          <w:lang w:eastAsia="ru-RU"/>
        </w:rPr>
      </w:pPr>
      <w:r>
        <w:rPr>
          <w:rFonts w:ascii="Arial" w:hAnsi="Arial" w:cs="Arial"/>
          <w:b/>
        </w:rPr>
        <w:t>Перечень подпрограмм и краткое их описание</w:t>
      </w:r>
    </w:p>
    <w:p w:rsidR="00286402" w:rsidRDefault="00286402" w:rsidP="00286402">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286402" w:rsidRDefault="00286402" w:rsidP="00286402">
      <w:pPr>
        <w:pStyle w:val="af8"/>
        <w:numPr>
          <w:ilvl w:val="0"/>
          <w:numId w:val="6"/>
        </w:numPr>
        <w:jc w:val="both"/>
        <w:rPr>
          <w:rFonts w:ascii="Arial" w:hAnsi="Arial" w:cs="Arial"/>
          <w:b/>
          <w:lang w:eastAsia="ru-RU"/>
        </w:rPr>
      </w:pPr>
      <w:r>
        <w:rPr>
          <w:rFonts w:ascii="Arial" w:hAnsi="Arial" w:cs="Arial"/>
          <w:b/>
        </w:rPr>
        <w:t>«Комфортная городская среда».</w:t>
      </w:r>
    </w:p>
    <w:p w:rsidR="00286402" w:rsidRDefault="00286402" w:rsidP="00286402">
      <w:pPr>
        <w:pStyle w:val="af8"/>
        <w:numPr>
          <w:ilvl w:val="0"/>
          <w:numId w:val="6"/>
        </w:numPr>
        <w:jc w:val="both"/>
        <w:rPr>
          <w:rFonts w:ascii="Arial" w:hAnsi="Arial" w:cs="Arial"/>
          <w:b/>
          <w:lang w:val="en-US"/>
        </w:rPr>
      </w:pPr>
      <w:r>
        <w:rPr>
          <w:rFonts w:ascii="Arial" w:hAnsi="Arial" w:cs="Arial"/>
          <w:b/>
        </w:rPr>
        <w:t>«Благоустройство территорий».</w:t>
      </w:r>
    </w:p>
    <w:p w:rsidR="00286402" w:rsidRDefault="00286402" w:rsidP="00286402">
      <w:pPr>
        <w:pStyle w:val="af8"/>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286402" w:rsidRDefault="00286402" w:rsidP="00286402">
      <w:pPr>
        <w:pStyle w:val="af8"/>
        <w:ind w:left="0"/>
        <w:jc w:val="both"/>
        <w:rPr>
          <w:rFonts w:ascii="Arial" w:hAnsi="Arial" w:cs="Arial"/>
          <w:b/>
        </w:rPr>
      </w:pPr>
    </w:p>
    <w:p w:rsidR="00286402" w:rsidRDefault="00286402" w:rsidP="00286402">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регулировании дополнительных вопросов в сфере благоустройства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286402" w:rsidRDefault="00286402" w:rsidP="00286402">
      <w:pPr>
        <w:pStyle w:val="af8"/>
        <w:numPr>
          <w:ilvl w:val="0"/>
          <w:numId w:val="7"/>
        </w:numPr>
        <w:jc w:val="both"/>
        <w:rPr>
          <w:rFonts w:ascii="Arial" w:hAnsi="Arial" w:cs="Arial"/>
        </w:rPr>
      </w:pPr>
      <w:r>
        <w:rPr>
          <w:rFonts w:ascii="Arial" w:hAnsi="Arial" w:cs="Arial"/>
        </w:rPr>
        <w:t xml:space="preserve">детская игровая площадка;  </w:t>
      </w:r>
    </w:p>
    <w:p w:rsidR="00286402" w:rsidRDefault="00286402" w:rsidP="00286402">
      <w:pPr>
        <w:pStyle w:val="af8"/>
        <w:numPr>
          <w:ilvl w:val="0"/>
          <w:numId w:val="7"/>
        </w:numPr>
        <w:jc w:val="both"/>
        <w:rPr>
          <w:rFonts w:ascii="Arial" w:hAnsi="Arial" w:cs="Arial"/>
        </w:rPr>
      </w:pPr>
      <w:r>
        <w:rPr>
          <w:rFonts w:ascii="Arial" w:hAnsi="Arial" w:cs="Arial"/>
        </w:rPr>
        <w:t xml:space="preserve">парковка;  </w:t>
      </w:r>
    </w:p>
    <w:p w:rsidR="00286402" w:rsidRDefault="00286402" w:rsidP="00286402">
      <w:pPr>
        <w:pStyle w:val="af8"/>
        <w:numPr>
          <w:ilvl w:val="0"/>
          <w:numId w:val="7"/>
        </w:numPr>
        <w:jc w:val="both"/>
        <w:rPr>
          <w:rFonts w:ascii="Arial" w:hAnsi="Arial" w:cs="Arial"/>
        </w:rPr>
      </w:pPr>
      <w:r>
        <w:rPr>
          <w:rFonts w:ascii="Arial" w:hAnsi="Arial" w:cs="Arial"/>
        </w:rPr>
        <w:t xml:space="preserve">озеленение;  </w:t>
      </w:r>
    </w:p>
    <w:p w:rsidR="00286402" w:rsidRDefault="00286402" w:rsidP="00286402">
      <w:pPr>
        <w:pStyle w:val="af8"/>
        <w:numPr>
          <w:ilvl w:val="0"/>
          <w:numId w:val="7"/>
        </w:numPr>
        <w:jc w:val="both"/>
        <w:rPr>
          <w:rFonts w:ascii="Arial" w:hAnsi="Arial" w:cs="Arial"/>
        </w:rPr>
      </w:pPr>
      <w:r>
        <w:rPr>
          <w:rFonts w:ascii="Arial" w:hAnsi="Arial" w:cs="Arial"/>
        </w:rPr>
        <w:t xml:space="preserve">наружное освещение; </w:t>
      </w:r>
    </w:p>
    <w:p w:rsidR="00286402" w:rsidRDefault="00286402" w:rsidP="00286402">
      <w:pPr>
        <w:pStyle w:val="af8"/>
        <w:numPr>
          <w:ilvl w:val="0"/>
          <w:numId w:val="7"/>
        </w:numPr>
        <w:jc w:val="both"/>
        <w:rPr>
          <w:rFonts w:ascii="Arial" w:hAnsi="Arial" w:cs="Arial"/>
        </w:rPr>
      </w:pPr>
      <w:r>
        <w:rPr>
          <w:rFonts w:ascii="Arial" w:hAnsi="Arial" w:cs="Arial"/>
        </w:rPr>
        <w:t xml:space="preserve">информационный стенд; </w:t>
      </w:r>
    </w:p>
    <w:p w:rsidR="00286402" w:rsidRDefault="00286402" w:rsidP="00286402">
      <w:pPr>
        <w:pStyle w:val="af8"/>
        <w:numPr>
          <w:ilvl w:val="0"/>
          <w:numId w:val="7"/>
        </w:numPr>
        <w:jc w:val="both"/>
        <w:rPr>
          <w:rFonts w:ascii="Arial" w:hAnsi="Arial" w:cs="Arial"/>
        </w:rPr>
      </w:pPr>
      <w:r>
        <w:rPr>
          <w:rFonts w:ascii="Arial" w:hAnsi="Arial" w:cs="Arial"/>
        </w:rPr>
        <w:t xml:space="preserve">контейнерная площадка; </w:t>
      </w:r>
    </w:p>
    <w:p w:rsidR="00286402" w:rsidRDefault="00286402" w:rsidP="00286402">
      <w:pPr>
        <w:pStyle w:val="af8"/>
        <w:numPr>
          <w:ilvl w:val="0"/>
          <w:numId w:val="7"/>
        </w:numPr>
        <w:jc w:val="both"/>
        <w:rPr>
          <w:rFonts w:ascii="Arial" w:hAnsi="Arial" w:cs="Arial"/>
        </w:rPr>
      </w:pPr>
      <w:r>
        <w:rPr>
          <w:rFonts w:ascii="Arial" w:hAnsi="Arial" w:cs="Arial"/>
        </w:rPr>
        <w:t xml:space="preserve">лавочки (скамейки); </w:t>
      </w:r>
    </w:p>
    <w:p w:rsidR="00286402" w:rsidRDefault="00286402" w:rsidP="00286402">
      <w:pPr>
        <w:pStyle w:val="af8"/>
        <w:numPr>
          <w:ilvl w:val="0"/>
          <w:numId w:val="7"/>
        </w:numPr>
        <w:jc w:val="both"/>
        <w:rPr>
          <w:rFonts w:ascii="Arial" w:hAnsi="Arial" w:cs="Arial"/>
        </w:rPr>
      </w:pPr>
      <w:r>
        <w:rPr>
          <w:rFonts w:ascii="Arial" w:hAnsi="Arial" w:cs="Arial"/>
        </w:rPr>
        <w:t xml:space="preserve">урны. </w:t>
      </w:r>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w:t>
      </w:r>
    </w:p>
    <w:p w:rsidR="00286402" w:rsidRDefault="00286402" w:rsidP="00286402">
      <w:pPr>
        <w:pStyle w:val="af8"/>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286402" w:rsidRDefault="00286402" w:rsidP="00286402">
      <w:pPr>
        <w:pStyle w:val="af8"/>
        <w:numPr>
          <w:ilvl w:val="0"/>
          <w:numId w:val="8"/>
        </w:numPr>
        <w:jc w:val="both"/>
        <w:rPr>
          <w:rFonts w:ascii="Arial" w:hAnsi="Arial" w:cs="Arial"/>
        </w:rPr>
      </w:pPr>
      <w:r>
        <w:rPr>
          <w:rFonts w:ascii="Arial" w:hAnsi="Arial" w:cs="Arial"/>
        </w:rPr>
        <w:t xml:space="preserve">площадки для отдыха; </w:t>
      </w:r>
    </w:p>
    <w:p w:rsidR="00286402" w:rsidRDefault="00286402" w:rsidP="00286402">
      <w:pPr>
        <w:pStyle w:val="af8"/>
        <w:numPr>
          <w:ilvl w:val="0"/>
          <w:numId w:val="8"/>
        </w:numPr>
        <w:jc w:val="both"/>
        <w:rPr>
          <w:rFonts w:ascii="Arial" w:hAnsi="Arial" w:cs="Arial"/>
        </w:rPr>
      </w:pPr>
      <w:r>
        <w:rPr>
          <w:rFonts w:ascii="Arial" w:hAnsi="Arial" w:cs="Arial"/>
        </w:rPr>
        <w:lastRenderedPageBreak/>
        <w:t xml:space="preserve">приспособления для сушки белья; </w:t>
      </w:r>
    </w:p>
    <w:p w:rsidR="00286402" w:rsidRDefault="00286402" w:rsidP="00286402">
      <w:pPr>
        <w:pStyle w:val="af8"/>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286402" w:rsidRDefault="00286402" w:rsidP="00286402">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том числе добровольцев (волонтёров) в рамках субботников. </w:t>
      </w:r>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том числе добровольцев (волонтёров)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286402" w:rsidRDefault="00286402" w:rsidP="00286402">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 xml:space="preserve">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w:t>
      </w:r>
      <w:r>
        <w:rPr>
          <w:rFonts w:ascii="Arial" w:hAnsi="Arial" w:cs="Arial"/>
          <w:sz w:val="24"/>
          <w:szCs w:val="24"/>
        </w:rPr>
        <w:lastRenderedPageBreak/>
        <w:t>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286402" w:rsidRDefault="00286402" w:rsidP="00286402">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286402" w:rsidRDefault="00286402" w:rsidP="00286402">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286402" w:rsidRDefault="00286402" w:rsidP="00286402">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286402" w:rsidRDefault="00286402" w:rsidP="00286402">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ремонт дорог, ремонт автомобильных дорог, уширение дорог и устройство </w:t>
      </w:r>
      <w:r>
        <w:rPr>
          <w:rFonts w:ascii="Arial" w:hAnsi="Arial" w:cs="Arial"/>
          <w:sz w:val="24"/>
          <w:szCs w:val="24"/>
        </w:rPr>
        <w:lastRenderedPageBreak/>
        <w:t>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286402" w:rsidRDefault="00286402" w:rsidP="00286402">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286402" w:rsidRDefault="00286402" w:rsidP="00286402">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286402" w:rsidRDefault="00286402" w:rsidP="00286402">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286402" w:rsidRDefault="00286402" w:rsidP="00286402">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286402" w:rsidRDefault="00286402" w:rsidP="00286402">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286402" w:rsidRDefault="00286402" w:rsidP="00286402">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286402" w:rsidRDefault="00286402" w:rsidP="00286402">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286402" w:rsidRDefault="00286402" w:rsidP="00286402">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286402" w:rsidRDefault="00286402" w:rsidP="00286402">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286402" w:rsidRDefault="00286402" w:rsidP="00286402">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286402" w:rsidRDefault="00286402" w:rsidP="00286402">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286402" w:rsidRDefault="00286402" w:rsidP="00286402">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286402" w:rsidRDefault="00286402" w:rsidP="00286402">
      <w:pPr>
        <w:widowControl w:val="0"/>
        <w:spacing w:after="0" w:line="240" w:lineRule="auto"/>
        <w:ind w:left="20" w:right="160" w:firstLine="688"/>
        <w:jc w:val="both"/>
        <w:rPr>
          <w:rFonts w:ascii="Arial" w:hAnsi="Arial" w:cs="Arial"/>
          <w:sz w:val="24"/>
          <w:szCs w:val="24"/>
          <w:lang w:eastAsia="ru-RU" w:bidi="ru-RU"/>
        </w:rPr>
      </w:pPr>
      <w:r>
        <w:rPr>
          <w:rFonts w:ascii="Arial" w:hAnsi="Arial" w:cs="Arial"/>
          <w:sz w:val="24"/>
          <w:szCs w:val="24"/>
          <w:lang w:eastAsia="ru-RU" w:bidi="ru-RU"/>
        </w:rPr>
        <w:t xml:space="preserve">Проведение мероприятий по благоустройству общественных и дворовых </w:t>
      </w:r>
      <w:r>
        <w:rPr>
          <w:rFonts w:ascii="Arial" w:hAnsi="Arial" w:cs="Arial"/>
          <w:sz w:val="24"/>
          <w:szCs w:val="24"/>
          <w:lang w:eastAsia="ru-RU" w:bidi="ru-RU"/>
        </w:rPr>
        <w:lastRenderedPageBreak/>
        <w:t>территорий осуществляется с учетом необходимости обеспечения физической, пространственной и информационной доступности зданий, сооружений для маломобильных групп населения:</w:t>
      </w:r>
    </w:p>
    <w:p w:rsidR="00286402" w:rsidRDefault="00286402" w:rsidP="00286402">
      <w:pPr>
        <w:pStyle w:val="af8"/>
        <w:widowControl w:val="0"/>
        <w:numPr>
          <w:ilvl w:val="0"/>
          <w:numId w:val="9"/>
        </w:numPr>
        <w:ind w:right="160"/>
        <w:jc w:val="both"/>
        <w:rPr>
          <w:rFonts w:ascii="Arial" w:hAnsi="Arial" w:cs="Arial"/>
          <w:lang w:eastAsia="ru-RU" w:bidi="ru-RU"/>
        </w:rPr>
      </w:pPr>
      <w:r>
        <w:rPr>
          <w:rFonts w:ascii="Arial" w:hAnsi="Arial" w:cs="Arial"/>
          <w:lang w:bidi="ru-RU"/>
        </w:rPr>
        <w:t xml:space="preserve">устройство пандусов; </w:t>
      </w:r>
    </w:p>
    <w:p w:rsidR="00286402" w:rsidRDefault="00286402" w:rsidP="00286402">
      <w:pPr>
        <w:pStyle w:val="af8"/>
        <w:widowControl w:val="0"/>
        <w:numPr>
          <w:ilvl w:val="0"/>
          <w:numId w:val="9"/>
        </w:numPr>
        <w:ind w:right="160"/>
        <w:jc w:val="both"/>
        <w:rPr>
          <w:rFonts w:ascii="Arial" w:hAnsi="Arial" w:cs="Arial"/>
          <w:lang w:bidi="ru-RU"/>
        </w:rPr>
      </w:pPr>
      <w:r>
        <w:rPr>
          <w:rFonts w:ascii="Arial" w:hAnsi="Arial" w:cs="Arial"/>
          <w:lang w:bidi="ru-RU"/>
        </w:rPr>
        <w:t>устройство наружного освещения территории;</w:t>
      </w:r>
    </w:p>
    <w:p w:rsidR="00286402" w:rsidRDefault="00286402" w:rsidP="00286402">
      <w:pPr>
        <w:pStyle w:val="af8"/>
        <w:widowControl w:val="0"/>
        <w:numPr>
          <w:ilvl w:val="0"/>
          <w:numId w:val="9"/>
        </w:numPr>
        <w:ind w:right="160"/>
        <w:jc w:val="both"/>
        <w:rPr>
          <w:rFonts w:ascii="Arial" w:hAnsi="Arial" w:cs="Arial"/>
          <w:lang w:bidi="ru-RU"/>
        </w:rPr>
      </w:pPr>
      <w:r>
        <w:rPr>
          <w:rFonts w:ascii="Arial" w:hAnsi="Arial" w:cs="Arial"/>
        </w:rPr>
        <w:t>размещение скамеек с поручнями и опорных скамеек, дорожек с твердым покрытием с использованием тактильной плитки;</w:t>
      </w:r>
    </w:p>
    <w:p w:rsidR="00286402" w:rsidRDefault="00286402" w:rsidP="00286402">
      <w:pPr>
        <w:pStyle w:val="af8"/>
        <w:widowControl w:val="0"/>
        <w:numPr>
          <w:ilvl w:val="0"/>
          <w:numId w:val="9"/>
        </w:numPr>
        <w:ind w:right="160"/>
        <w:jc w:val="both"/>
        <w:rPr>
          <w:rFonts w:ascii="Arial" w:hAnsi="Arial" w:cs="Arial"/>
          <w:lang w:bidi="ru-RU"/>
        </w:rPr>
      </w:pPr>
      <w:r>
        <w:rPr>
          <w:rFonts w:ascii="Arial" w:hAnsi="Arial" w:cs="Arial"/>
        </w:rPr>
        <w:t>обустройство мест для личных автотранспортных средств.</w:t>
      </w:r>
    </w:p>
    <w:p w:rsidR="00286402" w:rsidRDefault="00286402" w:rsidP="00286402">
      <w:pPr>
        <w:pStyle w:val="af8"/>
        <w:ind w:left="0" w:firstLine="567"/>
        <w:jc w:val="both"/>
        <w:rPr>
          <w:rFonts w:ascii="Arial" w:hAnsi="Arial" w:cs="Arial"/>
        </w:rPr>
      </w:pPr>
      <w:r>
        <w:rPr>
          <w:rFonts w:ascii="Arial" w:hAnsi="Arial" w:cs="Arial"/>
          <w:b/>
        </w:rPr>
        <w:t xml:space="preserve">В рамках подпрограммы </w:t>
      </w:r>
      <w:r>
        <w:rPr>
          <w:rFonts w:ascii="Arial" w:hAnsi="Arial" w:cs="Arial"/>
        </w:rPr>
        <w:t>«</w:t>
      </w:r>
      <w:r>
        <w:rPr>
          <w:rFonts w:ascii="Arial" w:hAnsi="Arial" w:cs="Arial"/>
          <w:b/>
        </w:rPr>
        <w:t xml:space="preserve">Создание условий для обеспечения комфортного проживания жителей в многоквартирных домах Московской области» запланирована реализация следующих основных мероприятий: </w:t>
      </w:r>
    </w:p>
    <w:p w:rsidR="00286402" w:rsidRDefault="00286402" w:rsidP="00286402">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286402" w:rsidRDefault="00286402" w:rsidP="00286402">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286402" w:rsidRDefault="00286402" w:rsidP="00286402">
      <w:pPr>
        <w:spacing w:after="0" w:line="240" w:lineRule="auto"/>
        <w:ind w:firstLine="567"/>
        <w:jc w:val="both"/>
        <w:rPr>
          <w:rFonts w:ascii="Arial" w:hAnsi="Arial" w:cs="Arial"/>
          <w:sz w:val="24"/>
          <w:szCs w:val="24"/>
        </w:rPr>
      </w:pPr>
    </w:p>
    <w:p w:rsidR="00286402" w:rsidRDefault="00286402" w:rsidP="00286402">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286402" w:rsidRDefault="00286402" w:rsidP="00286402">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286402" w:rsidRDefault="00286402" w:rsidP="00286402">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286402" w:rsidRDefault="00286402" w:rsidP="00286402">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286402" w:rsidRDefault="00286402" w:rsidP="00286402">
      <w:pPr>
        <w:spacing w:after="0" w:line="240" w:lineRule="auto"/>
        <w:rPr>
          <w:rFonts w:ascii="Arial" w:hAnsi="Arial" w:cs="Arial"/>
          <w:b/>
          <w:sz w:val="24"/>
          <w:szCs w:val="24"/>
          <w:lang w:eastAsia="ru-RU"/>
        </w:rPr>
      </w:pPr>
    </w:p>
    <w:p w:rsidR="00286402" w:rsidRDefault="00286402" w:rsidP="00286402">
      <w:pPr>
        <w:pStyle w:val="af8"/>
        <w:numPr>
          <w:ilvl w:val="0"/>
          <w:numId w:val="3"/>
        </w:numPr>
        <w:jc w:val="center"/>
        <w:outlineLvl w:val="0"/>
        <w:rPr>
          <w:rFonts w:ascii="Arial" w:hAnsi="Arial" w:cs="Arial"/>
          <w:b/>
          <w:lang w:eastAsia="ru-RU"/>
        </w:rPr>
      </w:pPr>
      <w:r>
        <w:rPr>
          <w:rFonts w:ascii="Arial" w:hAnsi="Arial" w:cs="Arial"/>
          <w:b/>
        </w:rPr>
        <w:t>Обобщенная характеристика основных мероприятий.</w:t>
      </w:r>
    </w:p>
    <w:p w:rsidR="00286402" w:rsidRDefault="00286402" w:rsidP="00286402">
      <w:pPr>
        <w:pStyle w:val="af8"/>
        <w:numPr>
          <w:ilvl w:val="0"/>
          <w:numId w:val="10"/>
        </w:numPr>
        <w:jc w:val="both"/>
        <w:rPr>
          <w:rFonts w:ascii="Arial" w:hAnsi="Arial" w:cs="Arial"/>
          <w:b/>
        </w:rPr>
      </w:pPr>
      <w:r>
        <w:rPr>
          <w:rFonts w:ascii="Arial" w:hAnsi="Arial" w:cs="Arial"/>
          <w:b/>
        </w:rPr>
        <w:t>«Комфортная городская среда».</w:t>
      </w:r>
    </w:p>
    <w:p w:rsidR="00286402" w:rsidRDefault="00286402" w:rsidP="00286402">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286402" w:rsidRDefault="00286402" w:rsidP="00286402">
      <w:pPr>
        <w:pStyle w:val="af8"/>
        <w:numPr>
          <w:ilvl w:val="0"/>
          <w:numId w:val="10"/>
        </w:numPr>
        <w:jc w:val="both"/>
        <w:rPr>
          <w:rFonts w:ascii="Arial" w:hAnsi="Arial" w:cs="Arial"/>
          <w:b/>
          <w:lang w:eastAsia="ru-RU"/>
        </w:rPr>
      </w:pPr>
      <w:r>
        <w:rPr>
          <w:rFonts w:ascii="Arial" w:hAnsi="Arial" w:cs="Arial"/>
          <w:b/>
        </w:rPr>
        <w:t>«Благоустройство территорий».</w:t>
      </w:r>
    </w:p>
    <w:p w:rsidR="00286402" w:rsidRDefault="00286402" w:rsidP="00286402">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lastRenderedPageBreak/>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286402" w:rsidRDefault="00286402" w:rsidP="00286402">
      <w:pPr>
        <w:pStyle w:val="af8"/>
        <w:numPr>
          <w:ilvl w:val="0"/>
          <w:numId w:val="10"/>
        </w:numPr>
        <w:jc w:val="both"/>
        <w:rPr>
          <w:rFonts w:ascii="Arial" w:hAnsi="Arial" w:cs="Arial"/>
          <w:lang w:eastAsia="ru-RU"/>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286402" w:rsidRDefault="00286402" w:rsidP="00286402">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286402" w:rsidRDefault="00286402" w:rsidP="00286402">
      <w:pPr>
        <w:spacing w:after="0" w:line="240" w:lineRule="auto"/>
        <w:outlineLvl w:val="0"/>
        <w:rPr>
          <w:rFonts w:ascii="Arial" w:hAnsi="Arial" w:cs="Arial"/>
          <w:b/>
          <w:sz w:val="24"/>
          <w:szCs w:val="24"/>
          <w:lang w:eastAsia="ru-RU"/>
        </w:rPr>
      </w:pPr>
    </w:p>
    <w:p w:rsidR="00286402" w:rsidRDefault="00286402" w:rsidP="00286402">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286402" w:rsidRDefault="00286402" w:rsidP="00286402">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286402" w:rsidRDefault="00286402" w:rsidP="00286402">
      <w:pPr>
        <w:spacing w:after="0" w:line="240" w:lineRule="auto"/>
        <w:ind w:firstLine="709"/>
        <w:jc w:val="both"/>
        <w:rPr>
          <w:rFonts w:ascii="Arial" w:hAnsi="Arial" w:cs="Arial"/>
          <w:bCs/>
          <w:sz w:val="24"/>
          <w:szCs w:val="24"/>
          <w:lang w:eastAsia="ru-RU"/>
        </w:rPr>
      </w:pPr>
    </w:p>
    <w:p w:rsidR="00286402" w:rsidRDefault="00286402" w:rsidP="00286402">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286402" w:rsidRDefault="00286402" w:rsidP="00286402">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286402" w:rsidRPr="00286402" w:rsidRDefault="00286402" w:rsidP="00286402">
      <w:pPr>
        <w:spacing w:after="0" w:line="240" w:lineRule="auto"/>
        <w:ind w:firstLine="709"/>
        <w:outlineLvl w:val="0"/>
        <w:rPr>
          <w:rFonts w:ascii="Arial" w:hAnsi="Arial" w:cs="Arial"/>
          <w:b/>
          <w:color w:val="0E60B9"/>
          <w:sz w:val="24"/>
          <w:szCs w:val="24"/>
          <w:shd w:val="clear" w:color="auto" w:fill="FFFFFF"/>
        </w:rPr>
      </w:pPr>
    </w:p>
    <w:p w:rsidR="00286402" w:rsidRDefault="00286402" w:rsidP="00286402">
      <w:pPr>
        <w:pStyle w:val="af8"/>
        <w:numPr>
          <w:ilvl w:val="0"/>
          <w:numId w:val="11"/>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286402" w:rsidRDefault="00286402" w:rsidP="00286402">
      <w:pPr>
        <w:spacing w:after="0"/>
        <w:jc w:val="center"/>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286402" w:rsidRDefault="00286402" w:rsidP="00286402">
      <w:pPr>
        <w:spacing w:after="0" w:line="240" w:lineRule="auto"/>
        <w:jc w:val="both"/>
        <w:rPr>
          <w:rFonts w:ascii="Arial" w:hAnsi="Arial" w:cs="Arial"/>
          <w:color w:val="FFFFFF"/>
          <w:sz w:val="24"/>
          <w:szCs w:val="24"/>
          <w:lang w:eastAsia="ru-RU"/>
        </w:rPr>
      </w:pPr>
    </w:p>
    <w:p w:rsidR="00286402" w:rsidRDefault="00286402" w:rsidP="00286402">
      <w:pPr>
        <w:pStyle w:val="af8"/>
        <w:numPr>
          <w:ilvl w:val="0"/>
          <w:numId w:val="12"/>
        </w:numPr>
        <w:jc w:val="both"/>
        <w:rPr>
          <w:rFonts w:ascii="Arial" w:hAnsi="Arial" w:cs="Arial"/>
          <w:color w:val="000000"/>
          <w:lang w:eastAsia="ru-RU"/>
        </w:rPr>
      </w:pPr>
      <w:bookmarkStart w:id="8" w:name="OLE_LINK84"/>
      <w:bookmarkStart w:id="9" w:name="OLE_LINK85"/>
      <w:bookmarkStart w:id="10" w:name="OLE_LINK86"/>
      <w:r>
        <w:rPr>
          <w:rFonts w:ascii="Arial" w:hAnsi="Arial" w:cs="Arial"/>
          <w:color w:val="000000"/>
        </w:rPr>
        <w:t xml:space="preserve">«Количество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rPr>
        <w:t>стеллы</w:t>
      </w:r>
      <w:proofErr w:type="spellEnd"/>
      <w:r>
        <w:rPr>
          <w:rFonts w:ascii="Arial" w:hAnsi="Arial" w:cs="Arial"/>
          <w:color w:val="000000"/>
        </w:rPr>
        <w:t>, парки»</w:t>
      </w:r>
    </w:p>
    <w:p w:rsidR="00286402" w:rsidRDefault="00286402" w:rsidP="00286402">
      <w:pPr>
        <w:spacing w:after="0" w:line="240" w:lineRule="auto"/>
        <w:jc w:val="both"/>
        <w:rPr>
          <w:rFonts w:ascii="Arial" w:hAnsi="Arial" w:cs="Arial"/>
          <w:sz w:val="24"/>
          <w:szCs w:val="24"/>
          <w:lang w:eastAsia="ru-RU"/>
        </w:rPr>
      </w:pPr>
      <w:bookmarkStart w:id="11" w:name="OLE_LINK14"/>
      <w:bookmarkStart w:id="12"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1"/>
    <w:bookmarkEnd w:id="12"/>
    <w:p w:rsidR="00286402" w:rsidRDefault="00286402" w:rsidP="00286402">
      <w:pPr>
        <w:spacing w:after="0" w:line="240" w:lineRule="auto"/>
        <w:jc w:val="both"/>
        <w:rPr>
          <w:rFonts w:ascii="Arial" w:hAnsi="Arial" w:cs="Arial"/>
          <w:color w:val="000000"/>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«Количество разработанных  концепций  благоустройства общественных территорий».</w:t>
      </w:r>
    </w:p>
    <w:p w:rsidR="00286402" w:rsidRDefault="00286402" w:rsidP="00286402">
      <w:pPr>
        <w:spacing w:after="0" w:line="240" w:lineRule="auto"/>
        <w:jc w:val="both"/>
        <w:rPr>
          <w:rFonts w:ascii="Arial" w:hAnsi="Arial" w:cs="Arial"/>
          <w:sz w:val="24"/>
          <w:szCs w:val="24"/>
          <w:lang w:eastAsia="ru-RU"/>
        </w:rPr>
      </w:pPr>
      <w:bookmarkStart w:id="13" w:name="OLE_LINK16"/>
      <w:bookmarkStart w:id="14"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5" w:name="OLE_LINK12"/>
      <w:bookmarkStart w:id="16" w:name="OLE_LINK11"/>
      <w:r>
        <w:rPr>
          <w:rFonts w:ascii="Arial" w:hAnsi="Arial" w:cs="Arial"/>
          <w:sz w:val="24"/>
          <w:szCs w:val="24"/>
          <w:lang w:eastAsia="ru-RU"/>
        </w:rPr>
        <w:t>плановое значение показателя определяется в соответствии с адресными перечнями объектов, планируемых к благоустройству.</w:t>
      </w:r>
      <w:bookmarkEnd w:id="15"/>
      <w:bookmarkEnd w:id="16"/>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3"/>
    <w:bookmarkEnd w:id="14"/>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 xml:space="preserve">«Количество разработанных проектов благоустройства общественных территорий». </w:t>
      </w:r>
    </w:p>
    <w:p w:rsidR="00286402" w:rsidRDefault="00286402" w:rsidP="00286402">
      <w:pPr>
        <w:spacing w:after="0" w:line="240" w:lineRule="auto"/>
        <w:jc w:val="both"/>
        <w:rPr>
          <w:rFonts w:ascii="Arial" w:hAnsi="Arial" w:cs="Arial"/>
          <w:sz w:val="24"/>
          <w:szCs w:val="24"/>
          <w:u w:val="single"/>
          <w:lang w:eastAsia="ru-RU"/>
        </w:rPr>
      </w:pPr>
      <w:bookmarkStart w:id="17" w:name="OLE_LINK18"/>
      <w:bookmarkStart w:id="18"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плановое значение показателя определяется в соответствии с адресными перечнями объектов, планируемых к благоустройству.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7"/>
    <w:bookmarkEnd w:id="18"/>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«Соответствие нормативу обеспеченности парками культуры и отдыха».</w:t>
      </w:r>
    </w:p>
    <w:p w:rsidR="00286402" w:rsidRDefault="00286402" w:rsidP="00286402">
      <w:pPr>
        <w:spacing w:after="0"/>
        <w:jc w:val="both"/>
        <w:rPr>
          <w:rFonts w:ascii="Arial" w:hAnsi="Arial" w:cs="Arial"/>
          <w:color w:val="000000"/>
          <w:sz w:val="24"/>
          <w:szCs w:val="24"/>
          <w:shd w:val="clear" w:color="auto" w:fill="FFFFFF"/>
        </w:rPr>
      </w:pPr>
      <w:bookmarkStart w:id="19" w:name="OLE_LINK20"/>
      <w:bookmarkStart w:id="20"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286402" w:rsidRDefault="00286402" w:rsidP="00286402">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286402" w:rsidRDefault="00286402" w:rsidP="00286402">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286402" w:rsidRDefault="00286402" w:rsidP="00286402">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286402" w:rsidRDefault="00286402" w:rsidP="00286402">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1" w:name="OLE_LINK10"/>
      <w:bookmarkStart w:id="22" w:name="OLE_LINK9"/>
      <w:r>
        <w:rPr>
          <w:rFonts w:ascii="Arial" w:hAnsi="Arial" w:cs="Arial"/>
          <w:color w:val="000000"/>
          <w:sz w:val="24"/>
          <w:szCs w:val="24"/>
          <w:shd w:val="clear" w:color="auto" w:fill="FFFFFF"/>
        </w:rPr>
        <w:t>,</w:t>
      </w:r>
      <w:bookmarkEnd w:id="21"/>
      <w:bookmarkEnd w:id="22"/>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19"/>
    <w:bookmarkEnd w:id="20"/>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«Увеличение числа посетителей парков культуры и отдыха».</w:t>
      </w:r>
    </w:p>
    <w:p w:rsidR="00286402" w:rsidRDefault="00286402" w:rsidP="00286402">
      <w:pPr>
        <w:spacing w:after="0"/>
        <w:jc w:val="both"/>
        <w:rPr>
          <w:rFonts w:ascii="Arial" w:hAnsi="Arial" w:cs="Arial"/>
          <w:color w:val="000000"/>
          <w:sz w:val="24"/>
          <w:szCs w:val="24"/>
          <w:shd w:val="clear" w:color="auto" w:fill="FFFFFF"/>
        </w:rPr>
      </w:pPr>
      <w:bookmarkStart w:id="23" w:name="OLE_LINK22"/>
      <w:bookmarkStart w:id="24"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286402" w:rsidRDefault="00286402" w:rsidP="00286402">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286402" w:rsidRDefault="00286402" w:rsidP="00286402">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286402" w:rsidRDefault="00286402" w:rsidP="00286402">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286402" w:rsidRDefault="00286402" w:rsidP="00286402">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3"/>
    <w:bookmarkEnd w:id="24"/>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lang w:eastAsia="ru-RU"/>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286402" w:rsidRDefault="00286402" w:rsidP="00286402">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286402" w:rsidRDefault="00286402" w:rsidP="00286402">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286402" w:rsidRDefault="00286402" w:rsidP="00286402">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«Количество установленных детских игровых площадок».</w:t>
      </w:r>
    </w:p>
    <w:p w:rsidR="00286402" w:rsidRDefault="00286402" w:rsidP="00286402">
      <w:pPr>
        <w:spacing w:after="0" w:line="240" w:lineRule="auto"/>
        <w:jc w:val="both"/>
        <w:rPr>
          <w:rFonts w:ascii="Arial" w:hAnsi="Arial" w:cs="Arial"/>
          <w:sz w:val="24"/>
          <w:szCs w:val="24"/>
        </w:rPr>
      </w:pPr>
      <w:bookmarkStart w:id="25" w:name="OLE_LINK24"/>
      <w:bookmarkStart w:id="26"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286402" w:rsidRDefault="00286402" w:rsidP="00286402">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286402" w:rsidRDefault="00286402" w:rsidP="00286402">
      <w:pPr>
        <w:spacing w:after="0" w:line="240" w:lineRule="auto"/>
        <w:jc w:val="both"/>
        <w:rPr>
          <w:rFonts w:ascii="Arial" w:hAnsi="Arial" w:cs="Arial"/>
          <w:sz w:val="24"/>
          <w:szCs w:val="24"/>
        </w:rPr>
      </w:pPr>
      <w:proofErr w:type="gramStart"/>
      <w:r>
        <w:rPr>
          <w:rFonts w:ascii="Arial" w:hAnsi="Arial" w:cs="Arial"/>
          <w:sz w:val="24"/>
          <w:szCs w:val="24"/>
          <w:lang w:val="en-US"/>
        </w:rPr>
        <w:lastRenderedPageBreak/>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286402" w:rsidRDefault="00286402" w:rsidP="00286402">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5"/>
    <w:bookmarkEnd w:id="26"/>
    <w:p w:rsidR="00286402" w:rsidRDefault="00286402" w:rsidP="00286402">
      <w:pPr>
        <w:spacing w:after="0" w:line="240" w:lineRule="auto"/>
        <w:rPr>
          <w:rFonts w:ascii="Arial" w:hAnsi="Arial" w:cs="Arial"/>
          <w:b/>
          <w:color w:val="FF0000"/>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«Количество благоустроенных дворовых территорий».</w:t>
      </w:r>
    </w:p>
    <w:p w:rsidR="00286402" w:rsidRDefault="00286402" w:rsidP="00286402">
      <w:pPr>
        <w:spacing w:after="0" w:line="240" w:lineRule="auto"/>
        <w:jc w:val="both"/>
        <w:rPr>
          <w:rFonts w:ascii="Arial" w:hAnsi="Arial" w:cs="Arial"/>
          <w:sz w:val="24"/>
          <w:szCs w:val="24"/>
        </w:rPr>
      </w:pPr>
      <w:bookmarkStart w:id="27" w:name="OLE_LINK26"/>
      <w:bookmarkStart w:id="28" w:name="OLE_LINK25"/>
      <w:bookmarkStart w:id="29" w:name="OLE_LINK28"/>
      <w:bookmarkStart w:id="30"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количество дворовых территорий, подлежащих комплексному благоустройству в 2020-2024 годах, утверждается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7"/>
      <w:bookmarkEnd w:id="28"/>
      <w:r>
        <w:rPr>
          <w:rFonts w:ascii="Arial" w:hAnsi="Arial" w:cs="Arial"/>
          <w:sz w:val="24"/>
          <w:szCs w:val="24"/>
          <w:lang w:eastAsia="ru-RU"/>
        </w:rPr>
        <w:t>полученных иными способами.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29"/>
    <w:bookmarkEnd w:id="30"/>
    <w:p w:rsidR="00286402" w:rsidRDefault="00286402" w:rsidP="00286402">
      <w:pPr>
        <w:spacing w:after="0" w:line="240" w:lineRule="auto"/>
        <w:rPr>
          <w:rFonts w:ascii="Arial" w:hAnsi="Arial" w:cs="Arial"/>
          <w:b/>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286402" w:rsidRDefault="00286402" w:rsidP="00286402">
      <w:pPr>
        <w:spacing w:after="0" w:line="240" w:lineRule="auto"/>
        <w:jc w:val="both"/>
        <w:rPr>
          <w:rFonts w:ascii="Arial" w:hAnsi="Arial" w:cs="Arial"/>
          <w:color w:val="000000"/>
          <w:sz w:val="24"/>
          <w:szCs w:val="24"/>
        </w:rPr>
      </w:pPr>
      <w:bookmarkStart w:id="31" w:name="OLE_LINK35"/>
      <w:bookmarkStart w:id="32" w:name="OLE_LINK36"/>
      <w:r>
        <w:rPr>
          <w:rFonts w:ascii="Arial" w:hAnsi="Arial" w:cs="Arial"/>
          <w:color w:val="000000"/>
          <w:sz w:val="24"/>
          <w:szCs w:val="24"/>
          <w:u w:val="single"/>
          <w:lang w:eastAsia="ru-RU"/>
        </w:rPr>
        <w:t>Порядок расчета</w:t>
      </w:r>
      <w:bookmarkStart w:id="33" w:name="OLE_LINK34"/>
      <w:bookmarkStart w:id="34" w:name="OLE_LINK33"/>
      <w:r>
        <w:rPr>
          <w:rFonts w:ascii="Arial" w:hAnsi="Arial" w:cs="Arial"/>
          <w:color w:val="000000"/>
          <w:sz w:val="24"/>
          <w:szCs w:val="24"/>
          <w:lang w:eastAsia="ru-RU"/>
        </w:rPr>
        <w:t xml:space="preserve">: </w:t>
      </w:r>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bookmarkEnd w:id="33"/>
      <w:bookmarkEnd w:id="34"/>
      <w:r>
        <w:rPr>
          <w:rFonts w:ascii="Arial" w:hAnsi="Arial" w:cs="Arial"/>
          <w:color w:val="000000"/>
          <w:sz w:val="24"/>
          <w:szCs w:val="24"/>
          <w:shd w:val="clear" w:color="auto" w:fill="FFFFFF"/>
        </w:rPr>
        <w:t>.</w:t>
      </w:r>
    </w:p>
    <w:p w:rsidR="00286402" w:rsidRDefault="00286402" w:rsidP="00286402">
      <w:pPr>
        <w:spacing w:after="0" w:line="240" w:lineRule="auto"/>
        <w:jc w:val="both"/>
        <w:rPr>
          <w:rFonts w:ascii="Arial" w:hAnsi="Arial" w:cs="Arial"/>
          <w:color w:val="000000"/>
          <w:sz w:val="24"/>
          <w:szCs w:val="24"/>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286402" w:rsidRDefault="00286402" w:rsidP="00286402">
      <w:pPr>
        <w:spacing w:after="0" w:line="240" w:lineRule="auto"/>
        <w:jc w:val="both"/>
        <w:rPr>
          <w:rFonts w:ascii="Arial" w:hAnsi="Arial" w:cs="Arial"/>
          <w:color w:val="000000"/>
          <w:sz w:val="24"/>
          <w:szCs w:val="24"/>
          <w:lang w:eastAsia="ru-RU"/>
        </w:rPr>
      </w:pPr>
    </w:p>
    <w:p w:rsidR="00286402" w:rsidRDefault="00286402" w:rsidP="00286402">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286402" w:rsidRDefault="00286402" w:rsidP="00286402">
      <w:pPr>
        <w:spacing w:after="0" w:line="240" w:lineRule="auto"/>
        <w:jc w:val="both"/>
        <w:rPr>
          <w:rFonts w:ascii="Arial" w:hAnsi="Arial" w:cs="Arial"/>
          <w:color w:val="000000"/>
          <w:sz w:val="24"/>
          <w:szCs w:val="24"/>
          <w:u w:val="single"/>
          <w:lang w:eastAsia="ru-RU"/>
        </w:rPr>
      </w:pPr>
      <w:bookmarkStart w:id="35" w:name="OLE_LINK32"/>
      <w:bookmarkStart w:id="36" w:name="OLE_LINK31"/>
      <w:r>
        <w:rPr>
          <w:rFonts w:ascii="Arial" w:hAnsi="Arial" w:cs="Arial"/>
          <w:color w:val="000000"/>
          <w:sz w:val="24"/>
          <w:szCs w:val="24"/>
          <w:u w:val="single"/>
          <w:lang w:eastAsia="ru-RU"/>
        </w:rPr>
        <w:t xml:space="preserve">Порядок расчета: </w:t>
      </w:r>
    </w:p>
    <w:p w:rsidR="00286402" w:rsidRDefault="00286402" w:rsidP="00286402">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286402" w:rsidRDefault="00286402" w:rsidP="00286402">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7" w:name="OLE_LINK30"/>
      <w:bookmarkStart w:id="38" w:name="OLE_LINK29"/>
      <w:r>
        <w:rPr>
          <w:rFonts w:ascii="Arial" w:hAnsi="Arial" w:cs="Arial"/>
          <w:sz w:val="24"/>
          <w:szCs w:val="24"/>
          <w:lang w:eastAsia="ru-RU"/>
        </w:rPr>
        <w:t>.</w:t>
      </w:r>
      <w:bookmarkEnd w:id="37"/>
      <w:bookmarkEnd w:id="38"/>
    </w:p>
    <w:bookmarkEnd w:id="35"/>
    <w:bookmarkEnd w:id="36"/>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color w:val="000000"/>
          <w:lang w:eastAsia="ru-RU"/>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286402" w:rsidRDefault="00286402" w:rsidP="00286402">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 xml:space="preserve">Порядок расчета: </w:t>
      </w: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w:t>
      </w: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N x 100%, где:</w:t>
      </w:r>
    </w:p>
    <w:p w:rsidR="00286402" w:rsidRDefault="00286402" w:rsidP="00286402">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lastRenderedPageBreak/>
        <w:t>Dn</w:t>
      </w:r>
      <w:proofErr w:type="spellEnd"/>
      <w:r>
        <w:rPr>
          <w:rFonts w:ascii="Arial" w:hAnsi="Arial" w:cs="Arial"/>
          <w:color w:val="000000"/>
          <w:sz w:val="24"/>
          <w:szCs w:val="24"/>
          <w:lang w:eastAsia="ru-RU"/>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w:t>
      </w:r>
    </w:p>
    <w:p w:rsidR="00286402" w:rsidRDefault="00286402" w:rsidP="00286402">
      <w:p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Росстата;</w:t>
      </w:r>
    </w:p>
    <w:p w:rsidR="00286402" w:rsidRDefault="00286402" w:rsidP="00286402">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количество граждан, принимающих участие в решении вопросов развития городской среды, тыс. чел.</w:t>
      </w:r>
    </w:p>
    <w:p w:rsidR="00286402" w:rsidRDefault="00286402" w:rsidP="00286402">
      <w:pPr>
        <w:spacing w:after="0" w:line="240" w:lineRule="auto"/>
        <w:jc w:val="both"/>
        <w:rPr>
          <w:rFonts w:ascii="Arial" w:hAnsi="Arial" w:cs="Arial"/>
          <w:sz w:val="24"/>
          <w:szCs w:val="24"/>
        </w:rPr>
      </w:pPr>
      <w:bookmarkStart w:id="39" w:name="OLE_LINK38"/>
      <w:bookmarkStart w:id="40" w:name="OLE_LINK37"/>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286402" w:rsidRDefault="00286402" w:rsidP="00286402">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286402" w:rsidRDefault="00286402" w:rsidP="00286402">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39"/>
    <w:bookmarkEnd w:id="40"/>
    <w:p w:rsidR="00286402" w:rsidRDefault="00286402" w:rsidP="00286402">
      <w:pPr>
        <w:spacing w:after="0" w:line="240" w:lineRule="auto"/>
        <w:jc w:val="both"/>
        <w:rPr>
          <w:rFonts w:ascii="Arial" w:hAnsi="Arial" w:cs="Arial"/>
          <w:sz w:val="24"/>
          <w:szCs w:val="24"/>
          <w:lang w:eastAsia="ru-RU"/>
        </w:rPr>
      </w:pPr>
    </w:p>
    <w:p w:rsidR="00286402" w:rsidRDefault="00286402" w:rsidP="00286402">
      <w:pPr>
        <w:spacing w:after="0" w:line="240" w:lineRule="auto"/>
        <w:jc w:val="both"/>
        <w:rPr>
          <w:rFonts w:ascii="Arial" w:hAnsi="Arial" w:cs="Arial"/>
          <w:color w:val="000000"/>
          <w:sz w:val="24"/>
          <w:szCs w:val="24"/>
          <w:shd w:val="clear" w:color="auto" w:fill="FFFFFF"/>
        </w:rPr>
      </w:pPr>
    </w:p>
    <w:p w:rsidR="00286402" w:rsidRDefault="00286402" w:rsidP="00286402">
      <w:pPr>
        <w:pStyle w:val="af8"/>
        <w:numPr>
          <w:ilvl w:val="0"/>
          <w:numId w:val="13"/>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286402" w:rsidRDefault="00286402" w:rsidP="00286402">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286402" w:rsidRDefault="00286402" w:rsidP="00286402">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286402" w:rsidRDefault="00286402" w:rsidP="00286402">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286402" w:rsidRDefault="00286402" w:rsidP="00286402">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286402" w:rsidRDefault="00286402" w:rsidP="00286402">
      <w:pPr>
        <w:spacing w:after="0" w:line="240" w:lineRule="auto"/>
        <w:rPr>
          <w:rFonts w:ascii="Arial" w:hAnsi="Arial" w:cs="Arial"/>
          <w:b/>
          <w:sz w:val="24"/>
          <w:szCs w:val="24"/>
          <w:lang w:eastAsia="ru-RU"/>
        </w:rPr>
      </w:pPr>
    </w:p>
    <w:p w:rsidR="00286402" w:rsidRDefault="00286402" w:rsidP="00286402">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w:t>
      </w:r>
      <w:bookmarkStart w:id="41" w:name="OLE_LINK46"/>
      <w:bookmarkStart w:id="42"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1"/>
      <w:bookmarkEnd w:id="42"/>
      <w:r>
        <w:rPr>
          <w:rFonts w:ascii="Arial" w:hAnsi="Arial" w:cs="Arial"/>
          <w:color w:val="000000"/>
          <w:shd w:val="clear" w:color="auto" w:fill="FFFFFF"/>
        </w:rPr>
        <w:t>».</w:t>
      </w:r>
    </w:p>
    <w:p w:rsidR="00286402" w:rsidRDefault="00286402" w:rsidP="00286402">
      <w:pPr>
        <w:spacing w:after="0" w:line="240" w:lineRule="auto"/>
        <w:jc w:val="both"/>
        <w:rPr>
          <w:rFonts w:ascii="Arial" w:hAnsi="Arial" w:cs="Arial"/>
          <w:color w:val="000000"/>
          <w:sz w:val="24"/>
          <w:szCs w:val="24"/>
          <w:u w:val="single"/>
          <w:shd w:val="clear" w:color="auto" w:fill="FFFFFF"/>
        </w:rPr>
      </w:pPr>
      <w:bookmarkStart w:id="43" w:name="OLE_LINK40"/>
      <w:bookmarkStart w:id="44"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r>
        <w:rPr>
          <w:rFonts w:ascii="Arial" w:hAnsi="Arial" w:cs="Arial"/>
          <w:color w:val="000000"/>
          <w:sz w:val="24"/>
          <w:szCs w:val="24"/>
          <w:shd w:val="clear" w:color="auto" w:fill="FFFFFF"/>
        </w:rPr>
        <w:t>.</w:t>
      </w:r>
    </w:p>
    <w:p w:rsidR="00286402" w:rsidRDefault="00286402" w:rsidP="00286402">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3"/>
    <w:bookmarkEnd w:id="44"/>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3"/>
        </w:numPr>
        <w:jc w:val="both"/>
        <w:rPr>
          <w:rFonts w:ascii="Arial" w:hAnsi="Arial" w:cs="Arial"/>
          <w:lang w:eastAsia="ru-RU"/>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5" w:name="OLE_LINK42"/>
      <w:bookmarkStart w:id="46" w:name="OLE_LINK41"/>
      <w:r>
        <w:rPr>
          <w:rFonts w:ascii="Arial" w:hAnsi="Arial" w:cs="Arial"/>
          <w:sz w:val="24"/>
          <w:szCs w:val="24"/>
          <w:lang w:eastAsia="ru-RU"/>
        </w:rPr>
        <w:t>,</w:t>
      </w:r>
      <w:bookmarkEnd w:id="45"/>
      <w:bookmarkEnd w:id="46"/>
      <w:r>
        <w:rPr>
          <w:rFonts w:ascii="Arial" w:hAnsi="Arial" w:cs="Arial"/>
          <w:sz w:val="24"/>
          <w:szCs w:val="24"/>
          <w:lang w:eastAsia="ru-RU"/>
        </w:rPr>
        <w:t xml:space="preserve"> подлежащих уборке».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квадратный метр.</w:t>
      </w: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286402" w:rsidRDefault="00286402" w:rsidP="00286402">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286402" w:rsidRDefault="00286402" w:rsidP="00286402">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286402" w:rsidRDefault="00286402" w:rsidP="00286402">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286402" w:rsidRDefault="00286402" w:rsidP="00286402">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286402" w:rsidRDefault="00286402" w:rsidP="00286402">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t>«Новогодние ели».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t>«Новогодние украшения (конструкции)».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286402" w:rsidRDefault="00286402" w:rsidP="00286402">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spacing w:after="0" w:line="240" w:lineRule="auto"/>
        <w:rPr>
          <w:rFonts w:ascii="Arial" w:hAnsi="Arial" w:cs="Arial"/>
          <w:sz w:val="24"/>
          <w:szCs w:val="24"/>
          <w:lang w:eastAsia="ru-RU"/>
        </w:rPr>
      </w:pPr>
    </w:p>
    <w:p w:rsidR="00286402" w:rsidRDefault="00286402" w:rsidP="00286402">
      <w:pPr>
        <w:spacing w:after="0" w:line="240" w:lineRule="auto"/>
        <w:ind w:firstLine="708"/>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286402" w:rsidRDefault="00286402" w:rsidP="00286402">
      <w:pPr>
        <w:spacing w:after="0" w:line="240" w:lineRule="auto"/>
        <w:rPr>
          <w:rFonts w:ascii="Arial" w:hAnsi="Arial" w:cs="Arial"/>
          <w:sz w:val="24"/>
          <w:szCs w:val="24"/>
          <w:lang w:val="en-US"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t>«Количество высаженных деревьев и кустарников».</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spacing w:after="0" w:line="240" w:lineRule="auto"/>
        <w:ind w:firstLine="708"/>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t>«Количество незаконно установленных нестационарных объектов подлежащих демонтажу и сносу».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spacing w:after="0" w:line="240" w:lineRule="auto"/>
        <w:ind w:firstLine="708"/>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rPr>
        <w:lastRenderedPageBreak/>
        <w:t xml:space="preserve">«Выполнение работ по благоустройству после демонтажа и сноса незаконно установленных нестационарных объектов». </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286402" w:rsidRDefault="00286402" w:rsidP="00286402">
      <w:pPr>
        <w:spacing w:after="0" w:line="240" w:lineRule="auto"/>
        <w:ind w:firstLine="708"/>
        <w:rPr>
          <w:rFonts w:ascii="Arial" w:hAnsi="Arial" w:cs="Arial"/>
          <w:sz w:val="24"/>
          <w:szCs w:val="24"/>
          <w:lang w:eastAsia="ru-RU"/>
        </w:rPr>
      </w:pPr>
    </w:p>
    <w:p w:rsidR="00286402" w:rsidRDefault="00286402" w:rsidP="00286402">
      <w:pPr>
        <w:pStyle w:val="af8"/>
        <w:numPr>
          <w:ilvl w:val="0"/>
          <w:numId w:val="14"/>
        </w:numPr>
        <w:jc w:val="both"/>
        <w:rPr>
          <w:rFonts w:ascii="Arial" w:hAnsi="Arial" w:cs="Arial"/>
          <w:lang w:eastAsia="ru-RU"/>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286402" w:rsidRDefault="00286402" w:rsidP="00286402">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pStyle w:val="af8"/>
        <w:widowControl w:val="0"/>
        <w:numPr>
          <w:ilvl w:val="0"/>
          <w:numId w:val="14"/>
        </w:numPr>
        <w:autoSpaceDE w:val="0"/>
        <w:autoSpaceDN w:val="0"/>
        <w:adjustRightInd w:val="0"/>
        <w:jc w:val="both"/>
        <w:rPr>
          <w:rFonts w:ascii="Arial" w:hAnsi="Arial" w:cs="Arial"/>
          <w:lang w:eastAsia="ru-RU"/>
        </w:rPr>
      </w:pPr>
      <w:r>
        <w:rPr>
          <w:rFonts w:ascii="Arial" w:hAnsi="Arial" w:cs="Arial"/>
        </w:rPr>
        <w:t>«Закупка техники».</w:t>
      </w:r>
    </w:p>
    <w:p w:rsidR="00286402" w:rsidRDefault="00286402" w:rsidP="00286402">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286402" w:rsidRDefault="00286402" w:rsidP="00286402">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286402" w:rsidRDefault="00286402" w:rsidP="00286402">
      <w:pPr>
        <w:widowControl w:val="0"/>
        <w:autoSpaceDE w:val="0"/>
        <w:autoSpaceDN w:val="0"/>
        <w:adjustRightInd w:val="0"/>
        <w:spacing w:after="0" w:line="240" w:lineRule="auto"/>
        <w:ind w:firstLine="708"/>
        <w:jc w:val="both"/>
        <w:rPr>
          <w:rFonts w:ascii="Arial" w:hAnsi="Arial" w:cs="Arial"/>
          <w:sz w:val="24"/>
          <w:szCs w:val="24"/>
          <w:lang w:eastAsia="ru-RU"/>
        </w:rPr>
      </w:pPr>
    </w:p>
    <w:p w:rsidR="00286402" w:rsidRDefault="00286402" w:rsidP="00286402">
      <w:pPr>
        <w:pStyle w:val="af8"/>
        <w:numPr>
          <w:ilvl w:val="0"/>
          <w:numId w:val="14"/>
        </w:numPr>
        <w:rPr>
          <w:rFonts w:ascii="Arial" w:hAnsi="Arial" w:cs="Arial"/>
          <w:lang w:eastAsia="ru-RU"/>
        </w:rPr>
      </w:pPr>
      <w:r>
        <w:rPr>
          <w:rFonts w:ascii="Arial" w:hAnsi="Arial" w:cs="Arial"/>
        </w:rPr>
        <w:t xml:space="preserve">«Количество отремонтированных подъездов МКД». </w:t>
      </w:r>
    </w:p>
    <w:p w:rsidR="00286402" w:rsidRDefault="00286402" w:rsidP="00286402">
      <w:pPr>
        <w:spacing w:after="0" w:line="240" w:lineRule="auto"/>
        <w:jc w:val="both"/>
        <w:rPr>
          <w:rFonts w:ascii="Arial" w:hAnsi="Arial" w:cs="Arial"/>
          <w:sz w:val="24"/>
          <w:szCs w:val="24"/>
          <w:lang w:eastAsia="ru-RU"/>
        </w:rPr>
      </w:pPr>
      <w:bookmarkStart w:id="47" w:name="OLE_LINK65"/>
      <w:bookmarkStart w:id="48"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286402" w:rsidRDefault="00286402" w:rsidP="00286402">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7"/>
    <w:bookmarkEnd w:id="48"/>
    <w:p w:rsidR="00286402" w:rsidRDefault="00286402" w:rsidP="00286402">
      <w:pPr>
        <w:spacing w:after="0" w:line="240" w:lineRule="auto"/>
        <w:contextualSpacing/>
        <w:outlineLvl w:val="0"/>
        <w:rPr>
          <w:rFonts w:ascii="Arial" w:hAnsi="Arial" w:cs="Arial"/>
          <w:b/>
          <w:sz w:val="24"/>
          <w:szCs w:val="24"/>
          <w:lang w:eastAsia="ru-RU"/>
        </w:rPr>
      </w:pPr>
    </w:p>
    <w:p w:rsidR="00286402" w:rsidRDefault="00286402" w:rsidP="00286402">
      <w:pPr>
        <w:spacing w:after="0" w:line="240" w:lineRule="auto"/>
        <w:ind w:firstLine="709"/>
        <w:jc w:val="both"/>
        <w:rPr>
          <w:rFonts w:ascii="Arial" w:hAnsi="Arial" w:cs="Arial"/>
          <w:sz w:val="24"/>
          <w:szCs w:val="24"/>
          <w:lang w:eastAsia="ru-RU"/>
        </w:rPr>
      </w:pPr>
    </w:p>
    <w:p w:rsidR="00286402" w:rsidRDefault="00286402" w:rsidP="00286402">
      <w:pPr>
        <w:numPr>
          <w:ilvl w:val="0"/>
          <w:numId w:val="14"/>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49" w:name="OLE_LINK67"/>
      <w:bookmarkStart w:id="50"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49"/>
      <w:bookmarkEnd w:id="50"/>
      <w:r>
        <w:rPr>
          <w:rFonts w:ascii="Arial" w:hAnsi="Arial" w:cs="Arial"/>
          <w:sz w:val="24"/>
          <w:szCs w:val="24"/>
          <w:lang w:eastAsia="ru-RU"/>
        </w:rPr>
        <w:t>»</w:t>
      </w:r>
      <w:proofErr w:type="gramEnd"/>
    </w:p>
    <w:p w:rsidR="00286402" w:rsidRDefault="00286402" w:rsidP="00286402">
      <w:pPr>
        <w:spacing w:after="0" w:line="240" w:lineRule="auto"/>
        <w:jc w:val="both"/>
        <w:rPr>
          <w:rFonts w:ascii="Arial" w:hAnsi="Arial" w:cs="Arial"/>
          <w:sz w:val="24"/>
          <w:szCs w:val="24"/>
          <w:u w:val="single"/>
          <w:lang w:eastAsia="ru-RU"/>
        </w:rPr>
      </w:pPr>
      <w:bookmarkStart w:id="51" w:name="OLE_LINK69"/>
      <w:bookmarkStart w:id="52"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1"/>
    <w:bookmarkEnd w:id="52"/>
    <w:p w:rsidR="00286402" w:rsidRDefault="00286402" w:rsidP="00286402">
      <w:pPr>
        <w:spacing w:after="0" w:line="240" w:lineRule="auto"/>
        <w:jc w:val="both"/>
        <w:rPr>
          <w:rFonts w:ascii="Arial" w:hAnsi="Arial" w:cs="Arial"/>
          <w:sz w:val="24"/>
          <w:szCs w:val="24"/>
          <w:lang w:eastAsia="ru-RU"/>
        </w:rPr>
      </w:pPr>
    </w:p>
    <w:p w:rsidR="00286402" w:rsidRDefault="00286402" w:rsidP="00286402">
      <w:pPr>
        <w:spacing w:after="0" w:line="240" w:lineRule="auto"/>
        <w:jc w:val="both"/>
        <w:rPr>
          <w:rFonts w:ascii="Arial" w:hAnsi="Arial" w:cs="Arial"/>
          <w:sz w:val="24"/>
          <w:szCs w:val="24"/>
          <w:lang w:eastAsia="ru-RU"/>
        </w:rPr>
      </w:pPr>
    </w:p>
    <w:p w:rsidR="00286402" w:rsidRDefault="00286402" w:rsidP="00286402">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286402" w:rsidRDefault="00286402" w:rsidP="00286402">
      <w:pPr>
        <w:spacing w:after="0" w:line="240" w:lineRule="auto"/>
        <w:jc w:val="both"/>
        <w:rPr>
          <w:rFonts w:ascii="Arial" w:hAnsi="Arial" w:cs="Arial"/>
          <w:color w:val="000000"/>
          <w:sz w:val="24"/>
          <w:szCs w:val="24"/>
          <w:lang w:eastAsia="ru-RU"/>
        </w:rPr>
      </w:pPr>
      <w:bookmarkStart w:id="53" w:name="OLE_LINK48"/>
      <w:bookmarkStart w:id="54"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286402" w:rsidRDefault="00286402" w:rsidP="00286402">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286402" w:rsidRDefault="00286402" w:rsidP="00286402">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3"/>
    <w:bookmarkEnd w:id="54"/>
    <w:p w:rsidR="00286402" w:rsidRDefault="00286402" w:rsidP="00286402">
      <w:pPr>
        <w:spacing w:after="0" w:line="240" w:lineRule="auto"/>
        <w:jc w:val="both"/>
        <w:rPr>
          <w:rFonts w:ascii="Arial" w:hAnsi="Arial" w:cs="Arial"/>
          <w:color w:val="000000"/>
          <w:sz w:val="24"/>
          <w:szCs w:val="24"/>
          <w:lang w:eastAsia="ru-RU"/>
        </w:rPr>
      </w:pPr>
    </w:p>
    <w:p w:rsidR="00286402" w:rsidRDefault="00286402" w:rsidP="00286402">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lastRenderedPageBreak/>
        <w:t>«</w:t>
      </w:r>
      <w:r>
        <w:rPr>
          <w:rFonts w:ascii="Arial" w:hAnsi="Arial" w:cs="Arial"/>
          <w:color w:val="000000"/>
          <w:sz w:val="24"/>
          <w:szCs w:val="24"/>
        </w:rPr>
        <w:t>Количество установленных детских игровых площадок в парках культуры и отдыха»</w:t>
      </w:r>
    </w:p>
    <w:p w:rsidR="00286402" w:rsidRDefault="00286402" w:rsidP="00286402">
      <w:pPr>
        <w:spacing w:after="0" w:line="240" w:lineRule="auto"/>
        <w:jc w:val="both"/>
        <w:rPr>
          <w:rFonts w:ascii="Arial" w:hAnsi="Arial" w:cs="Arial"/>
          <w:sz w:val="24"/>
          <w:szCs w:val="24"/>
          <w:lang w:eastAsia="ru-RU"/>
        </w:rPr>
      </w:pPr>
      <w:bookmarkStart w:id="55" w:name="OLE_LINK50"/>
      <w:bookmarkStart w:id="56"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8"/>
    <w:bookmarkEnd w:id="9"/>
    <w:bookmarkEnd w:id="10"/>
    <w:bookmarkEnd w:id="55"/>
    <w:bookmarkEnd w:id="56"/>
    <w:p w:rsidR="00286402" w:rsidRDefault="00286402" w:rsidP="00286402">
      <w:pPr>
        <w:spacing w:after="0" w:line="240" w:lineRule="auto"/>
        <w:jc w:val="both"/>
        <w:rPr>
          <w:rFonts w:ascii="Arial" w:hAnsi="Arial" w:cs="Arial"/>
          <w:color w:val="FFFFFF"/>
          <w:sz w:val="24"/>
          <w:szCs w:val="24"/>
          <w:lang w:eastAsia="ru-RU"/>
        </w:rPr>
      </w:pPr>
    </w:p>
    <w:p w:rsidR="00286402" w:rsidRDefault="00286402" w:rsidP="00286402">
      <w:pPr>
        <w:spacing w:after="0" w:line="240" w:lineRule="auto"/>
        <w:jc w:val="both"/>
        <w:rPr>
          <w:rFonts w:ascii="Arial" w:eastAsia="Arial Unicode MS" w:hAnsi="Arial" w:cs="Arial"/>
          <w:color w:val="000000"/>
          <w:sz w:val="24"/>
          <w:szCs w:val="24"/>
          <w:lang w:eastAsia="ru-RU" w:bidi="ru-RU"/>
        </w:rPr>
      </w:pPr>
      <w:r>
        <w:rPr>
          <w:rFonts w:ascii="Arial" w:hAnsi="Arial" w:cs="Arial"/>
          <w:color w:val="FFFFFF"/>
          <w:sz w:val="24"/>
          <w:szCs w:val="24"/>
          <w:lang w:eastAsia="ru-RU"/>
        </w:rPr>
        <w:t xml:space="preserve">      </w:t>
      </w:r>
      <w:r>
        <w:rPr>
          <w:rFonts w:ascii="Arial" w:eastAsia="Arial Unicode MS" w:hAnsi="Arial" w:cs="Arial"/>
          <w:color w:val="000000"/>
          <w:sz w:val="24"/>
          <w:szCs w:val="24"/>
          <w:lang w:eastAsia="ru-RU" w:bidi="ru-RU"/>
        </w:rPr>
        <w:t>28. «Выполнение в 2020 году работ по дезинфекционной обработке планового количества площадей общего пользования в МКД в день»</w:t>
      </w:r>
    </w:p>
    <w:p w:rsidR="00286402" w:rsidRDefault="00286402" w:rsidP="00286402">
      <w:pPr>
        <w:spacing w:after="0" w:line="240" w:lineRule="auto"/>
        <w:jc w:val="both"/>
        <w:rPr>
          <w:rFonts w:ascii="Arial" w:eastAsia="Arial Unicode MS" w:hAnsi="Arial" w:cs="Arial"/>
          <w:color w:val="000000"/>
          <w:sz w:val="24"/>
          <w:szCs w:val="24"/>
          <w:lang w:eastAsia="ru-RU" w:bidi="ru-RU"/>
        </w:rPr>
      </w:pPr>
      <w:r>
        <w:rPr>
          <w:rFonts w:ascii="Arial" w:hAnsi="Arial" w:cs="Arial"/>
          <w:sz w:val="24"/>
          <w:szCs w:val="24"/>
          <w:u w:val="single"/>
        </w:rPr>
        <w:t xml:space="preserve">Порядок расчета: </w:t>
      </w: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МКД</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286402" w:rsidRDefault="00286402" w:rsidP="00286402">
      <w:pPr>
        <w:spacing w:after="0" w:line="240" w:lineRule="auto"/>
        <w:jc w:val="both"/>
        <w:rPr>
          <w:rFonts w:ascii="Arial" w:hAnsi="Arial" w:cs="Arial"/>
          <w:color w:val="FFFFFF"/>
          <w:sz w:val="24"/>
          <w:szCs w:val="24"/>
          <w:lang w:eastAsia="ru-RU"/>
        </w:rPr>
      </w:pPr>
    </w:p>
    <w:p w:rsidR="00286402" w:rsidRDefault="00286402" w:rsidP="00286402">
      <w:pPr>
        <w:numPr>
          <w:ilvl w:val="0"/>
          <w:numId w:val="15"/>
        </w:numPr>
        <w:spacing w:after="0" w:line="240" w:lineRule="auto"/>
        <w:jc w:val="both"/>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286402" w:rsidRDefault="00286402" w:rsidP="00286402">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дефектов асфальтового покрытия</w:t>
      </w:r>
      <w:r>
        <w:rPr>
          <w:rFonts w:ascii="Arial" w:hAnsi="Arial" w:cs="Arial"/>
          <w:sz w:val="24"/>
          <w:szCs w:val="24"/>
          <w:u w:val="single"/>
          <w:lang w:eastAsia="ru-RU"/>
        </w:rPr>
        <w:t xml:space="preserve"> </w:t>
      </w:r>
      <w:r>
        <w:rPr>
          <w:rFonts w:ascii="Arial" w:hAnsi="Arial" w:cs="Arial"/>
          <w:sz w:val="24"/>
          <w:szCs w:val="24"/>
          <w:lang w:eastAsia="ru-RU"/>
        </w:rPr>
        <w:t>дворовых территорий, в том числе проездов на дворовые территории, в том числе внутриквартальных проездов.</w:t>
      </w:r>
    </w:p>
    <w:p w:rsidR="00286402" w:rsidRDefault="00286402" w:rsidP="00286402">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r>
        <w:rPr>
          <w:rFonts w:ascii="Arial" w:hAnsi="Arial" w:cs="Arial"/>
          <w:color w:val="FFFFFF"/>
          <w:sz w:val="24"/>
          <w:szCs w:val="24"/>
          <w:lang w:eastAsia="ru-RU"/>
        </w:rPr>
        <w:t xml:space="preserve"> </w:t>
      </w:r>
    </w:p>
    <w:p w:rsidR="00286402" w:rsidRDefault="00286402" w:rsidP="00286402">
      <w:pPr>
        <w:spacing w:after="0" w:line="240" w:lineRule="auto"/>
        <w:ind w:firstLine="709"/>
        <w:jc w:val="both"/>
        <w:rPr>
          <w:rFonts w:ascii="Arial" w:hAnsi="Arial" w:cs="Arial"/>
          <w:sz w:val="24"/>
          <w:szCs w:val="24"/>
          <w:lang w:eastAsia="ru-RU"/>
        </w:rPr>
      </w:pPr>
      <w:r>
        <w:rPr>
          <w:rFonts w:ascii="Arial" w:hAnsi="Arial" w:cs="Arial"/>
          <w:sz w:val="24"/>
          <w:szCs w:val="24"/>
          <w:lang w:eastAsia="ru-RU"/>
        </w:rPr>
        <w:t>30. «Ликвидация несанкционированных свалок»</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рассчитывается в процентах, следующим образом:</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w:t>
      </w:r>
      <w:r>
        <w:rPr>
          <w:rFonts w:ascii="Arial" w:hAnsi="Arial" w:cs="Arial"/>
          <w:sz w:val="24"/>
          <w:szCs w:val="24"/>
          <w:lang w:eastAsia="ru-RU"/>
        </w:rPr>
        <w:t>100%, где:</w:t>
      </w:r>
    </w:p>
    <w:p w:rsidR="00286402" w:rsidRDefault="00286402" w:rsidP="00286402">
      <w:pPr>
        <w:spacing w:before="120"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286402" w:rsidRDefault="00286402" w:rsidP="00286402">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вывезенного несанкционированного мусора.</w:t>
      </w:r>
    </w:p>
    <w:p w:rsidR="00286402" w:rsidRDefault="00286402" w:rsidP="00286402">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несанкционированного мусора по контракту.</w:t>
      </w:r>
    </w:p>
    <w:p w:rsidR="00286402" w:rsidRDefault="00286402" w:rsidP="00286402">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ликвидированных несанкционированных свалок мусора.</w:t>
      </w:r>
    </w:p>
    <w:p w:rsidR="00286402" w:rsidRDefault="00286402" w:rsidP="00286402">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кубический метр.</w:t>
      </w:r>
      <w:r>
        <w:rPr>
          <w:rFonts w:ascii="Arial" w:hAnsi="Arial" w:cs="Arial"/>
          <w:color w:val="FFFFFF"/>
          <w:sz w:val="24"/>
          <w:szCs w:val="24"/>
          <w:lang w:eastAsia="ru-RU"/>
        </w:rPr>
        <w:t xml:space="preserve"> </w:t>
      </w:r>
    </w:p>
    <w:p w:rsidR="00286402" w:rsidRDefault="00286402" w:rsidP="00286402">
      <w:pPr>
        <w:spacing w:after="0" w:line="240" w:lineRule="auto"/>
        <w:jc w:val="both"/>
        <w:rPr>
          <w:rFonts w:ascii="Arial" w:hAnsi="Arial" w:cs="Arial"/>
          <w:color w:val="FFFFFF"/>
          <w:sz w:val="24"/>
          <w:szCs w:val="24"/>
          <w:lang w:eastAsia="ru-RU"/>
        </w:rPr>
      </w:pPr>
      <w:r>
        <w:rPr>
          <w:rFonts w:ascii="Arial" w:hAnsi="Arial" w:cs="Arial"/>
          <w:color w:val="FFFFFF"/>
          <w:sz w:val="24"/>
          <w:szCs w:val="24"/>
          <w:lang w:eastAsia="ru-RU"/>
        </w:rPr>
        <w:t>ремонта</w:t>
      </w:r>
    </w:p>
    <w:p w:rsidR="00286402" w:rsidRDefault="00286402" w:rsidP="00286402">
      <w:pPr>
        <w:spacing w:after="0" w:line="240" w:lineRule="auto"/>
        <w:rPr>
          <w:rFonts w:ascii="Arial" w:hAnsi="Arial" w:cs="Arial"/>
          <w:color w:val="FFFFFF"/>
          <w:sz w:val="24"/>
          <w:szCs w:val="24"/>
          <w:lang w:eastAsia="ru-RU"/>
        </w:rPr>
        <w:sectPr w:rsidR="00286402">
          <w:pgSz w:w="11906" w:h="16838"/>
          <w:pgMar w:top="1134" w:right="567" w:bottom="1134" w:left="1134" w:header="567" w:footer="567" w:gutter="0"/>
          <w:cols w:space="720"/>
        </w:sect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tbl>
      <w:tblPr>
        <w:tblW w:w="14595" w:type="dxa"/>
        <w:tblLayout w:type="fixed"/>
        <w:tblCellMar>
          <w:left w:w="0" w:type="dxa"/>
          <w:right w:w="0" w:type="dxa"/>
        </w:tblCellMar>
        <w:tblLook w:val="04A0" w:firstRow="1" w:lastRow="0" w:firstColumn="1" w:lastColumn="0" w:noHBand="0" w:noVBand="1"/>
      </w:tblPr>
      <w:tblGrid>
        <w:gridCol w:w="851"/>
        <w:gridCol w:w="1134"/>
        <w:gridCol w:w="1558"/>
        <w:gridCol w:w="3543"/>
        <w:gridCol w:w="1275"/>
        <w:gridCol w:w="1272"/>
        <w:gridCol w:w="1277"/>
        <w:gridCol w:w="993"/>
        <w:gridCol w:w="1133"/>
        <w:gridCol w:w="1559"/>
      </w:tblGrid>
      <w:tr w:rsidR="00286402" w:rsidTr="00286402">
        <w:trPr>
          <w:gridAfter w:val="9"/>
          <w:wAfter w:w="13750" w:type="dxa"/>
          <w:trHeight w:val="20"/>
        </w:trPr>
        <w:tc>
          <w:tcPr>
            <w:tcW w:w="851" w:type="dxa"/>
            <w:tcBorders>
              <w:top w:val="nil"/>
              <w:left w:val="nil"/>
              <w:bottom w:val="single" w:sz="8" w:space="0" w:color="000000"/>
              <w:right w:val="nil"/>
            </w:tcBorders>
            <w:shd w:val="clear" w:color="auto" w:fill="FFFFFF"/>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tc>
      </w:tr>
      <w:tr w:rsidR="00286402" w:rsidTr="00286402">
        <w:trPr>
          <w:trHeight w:val="20"/>
        </w:trPr>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616" w:type="dxa"/>
            <w:gridSpan w:val="8"/>
            <w:tcBorders>
              <w:top w:val="single" w:sz="4" w:space="0" w:color="auto"/>
              <w:left w:val="nil"/>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286402" w:rsidTr="00286402">
        <w:trPr>
          <w:trHeight w:val="20"/>
        </w:trPr>
        <w:tc>
          <w:tcPr>
            <w:tcW w:w="19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3" w:type="dxa"/>
            <w:gridSpan w:val="6"/>
            <w:tcBorders>
              <w:top w:val="single" w:sz="8" w:space="0" w:color="000000"/>
              <w:left w:val="single" w:sz="4" w:space="0" w:color="auto"/>
              <w:bottom w:val="nil"/>
              <w:right w:val="single" w:sz="4" w:space="0" w:color="auto"/>
            </w:tcBorders>
            <w:shd w:val="clear" w:color="auto" w:fill="FFFFFF"/>
            <w:hideMark/>
          </w:tcPr>
          <w:p w:rsidR="00286402" w:rsidRDefault="00286402">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844" w:type="dxa"/>
            <w:vMerge/>
            <w:tcBorders>
              <w:top w:val="single" w:sz="8" w:space="0" w:color="000000"/>
              <w:left w:val="single" w:sz="8" w:space="0" w:color="000000"/>
              <w:bottom w:val="single" w:sz="8"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276"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lang w:val="en-US"/>
              </w:rPr>
              <w:t>374 528</w:t>
            </w:r>
            <w:r>
              <w:rPr>
                <w:rFonts w:ascii="Arial" w:hAnsi="Arial" w:cs="Arial"/>
                <w:color w:val="000000"/>
                <w:sz w:val="24"/>
                <w:szCs w:val="24"/>
              </w:rPr>
              <w:t>,</w:t>
            </w:r>
            <w:r>
              <w:rPr>
                <w:rFonts w:ascii="Arial" w:hAnsi="Arial" w:cs="Arial"/>
                <w:color w:val="000000"/>
                <w:sz w:val="24"/>
                <w:szCs w:val="24"/>
                <w:lang w:val="en-US"/>
              </w:rPr>
              <w:t>9</w:t>
            </w:r>
            <w:r>
              <w:rPr>
                <w:rFonts w:ascii="Arial" w:hAnsi="Arial" w:cs="Arial"/>
                <w:color w:val="000000"/>
                <w:sz w:val="24"/>
                <w:szCs w:val="24"/>
              </w:rPr>
              <w:t>9</w:t>
            </w:r>
          </w:p>
        </w:tc>
        <w:tc>
          <w:tcPr>
            <w:tcW w:w="1273" w:type="dxa"/>
            <w:tcBorders>
              <w:top w:val="single" w:sz="8" w:space="0" w:color="000000"/>
              <w:left w:val="single" w:sz="8" w:space="0" w:color="000000"/>
              <w:bottom w:val="single" w:sz="4" w:space="0" w:color="auto"/>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260</w:t>
            </w:r>
            <w:r>
              <w:rPr>
                <w:rFonts w:ascii="Arial" w:hAnsi="Arial" w:cs="Arial"/>
                <w:color w:val="000000"/>
                <w:sz w:val="24"/>
                <w:szCs w:val="24"/>
              </w:rPr>
              <w:t> </w:t>
            </w:r>
            <w:r>
              <w:rPr>
                <w:rFonts w:ascii="Arial" w:hAnsi="Arial" w:cs="Arial"/>
                <w:color w:val="000000"/>
                <w:sz w:val="24"/>
                <w:szCs w:val="24"/>
                <w:lang w:val="en-US"/>
              </w:rPr>
              <w:t>398</w:t>
            </w:r>
            <w:r>
              <w:rPr>
                <w:rFonts w:ascii="Arial" w:hAnsi="Arial" w:cs="Arial"/>
                <w:color w:val="000000"/>
                <w:sz w:val="24"/>
                <w:szCs w:val="24"/>
              </w:rPr>
              <w:t>,</w:t>
            </w:r>
            <w:r>
              <w:rPr>
                <w:rFonts w:ascii="Arial" w:hAnsi="Arial" w:cs="Arial"/>
                <w:color w:val="000000"/>
                <w:sz w:val="24"/>
                <w:szCs w:val="24"/>
                <w:lang w:val="en-US"/>
              </w:rPr>
              <w:t>10</w:t>
            </w:r>
          </w:p>
        </w:tc>
        <w:tc>
          <w:tcPr>
            <w:tcW w:w="1278"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255 429,36</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230 000,00</w:t>
            </w:r>
          </w:p>
        </w:tc>
        <w:tc>
          <w:tcPr>
            <w:tcW w:w="113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230 000,00</w:t>
            </w:r>
          </w:p>
        </w:tc>
        <w:tc>
          <w:tcPr>
            <w:tcW w:w="1560"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1 </w:t>
            </w:r>
            <w:r>
              <w:rPr>
                <w:rFonts w:ascii="Arial" w:hAnsi="Arial" w:cs="Arial"/>
                <w:color w:val="000000"/>
                <w:sz w:val="24"/>
                <w:szCs w:val="24"/>
                <w:lang w:val="en-US"/>
              </w:rPr>
              <w:t>350 356</w:t>
            </w:r>
            <w:r>
              <w:rPr>
                <w:rFonts w:ascii="Arial" w:hAnsi="Arial" w:cs="Arial"/>
                <w:color w:val="000000"/>
                <w:sz w:val="24"/>
                <w:szCs w:val="24"/>
              </w:rPr>
              <w:t>,</w:t>
            </w:r>
            <w:r>
              <w:rPr>
                <w:rFonts w:ascii="Arial" w:hAnsi="Arial" w:cs="Arial"/>
                <w:color w:val="000000"/>
                <w:sz w:val="24"/>
                <w:szCs w:val="24"/>
                <w:lang w:val="en-US"/>
              </w:rPr>
              <w:t>4</w:t>
            </w:r>
            <w:r>
              <w:rPr>
                <w:rFonts w:ascii="Arial" w:hAnsi="Arial" w:cs="Arial"/>
                <w:color w:val="000000"/>
                <w:sz w:val="24"/>
                <w:szCs w:val="24"/>
              </w:rPr>
              <w:t>5</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bookmarkStart w:id="57"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lang w:val="en-US"/>
              </w:rPr>
              <w:t>80 265</w:t>
            </w:r>
            <w:r>
              <w:rPr>
                <w:rFonts w:ascii="Arial" w:hAnsi="Arial" w:cs="Arial"/>
                <w:color w:val="000000"/>
                <w:sz w:val="24"/>
                <w:szCs w:val="24"/>
              </w:rPr>
              <w:t>,</w:t>
            </w:r>
            <w:r>
              <w:rPr>
                <w:rFonts w:ascii="Arial" w:hAnsi="Arial" w:cs="Arial"/>
                <w:color w:val="000000"/>
                <w:sz w:val="24"/>
                <w:szCs w:val="24"/>
                <w:lang w:val="en-US"/>
              </w:rPr>
              <w:t>8</w:t>
            </w:r>
            <w:r>
              <w:rPr>
                <w:rFonts w:ascii="Arial" w:hAnsi="Arial" w:cs="Arial"/>
                <w:color w:val="000000"/>
                <w:sz w:val="24"/>
                <w:szCs w:val="24"/>
              </w:rPr>
              <w:t>7</w:t>
            </w:r>
          </w:p>
        </w:tc>
        <w:tc>
          <w:tcPr>
            <w:tcW w:w="1273" w:type="dxa"/>
            <w:tcBorders>
              <w:top w:val="single" w:sz="4" w:space="0" w:color="auto"/>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lang w:val="en-US"/>
              </w:rPr>
            </w:pPr>
            <w:r>
              <w:rPr>
                <w:rFonts w:ascii="Arial" w:hAnsi="Arial" w:cs="Arial"/>
                <w:color w:val="000000"/>
                <w:sz w:val="24"/>
                <w:szCs w:val="24"/>
                <w:lang w:val="en-US"/>
              </w:rPr>
              <w:t>1</w:t>
            </w:r>
            <w:r>
              <w:rPr>
                <w:rFonts w:ascii="Arial" w:hAnsi="Arial" w:cs="Arial"/>
                <w:color w:val="000000"/>
                <w:sz w:val="24"/>
                <w:szCs w:val="24"/>
              </w:rPr>
              <w:t>4 </w:t>
            </w:r>
            <w:r>
              <w:rPr>
                <w:rFonts w:ascii="Arial" w:hAnsi="Arial" w:cs="Arial"/>
                <w:color w:val="000000"/>
                <w:sz w:val="24"/>
                <w:szCs w:val="24"/>
                <w:lang w:val="en-US"/>
              </w:rPr>
              <w:t>908</w:t>
            </w:r>
            <w:r>
              <w:rPr>
                <w:rFonts w:ascii="Arial" w:hAnsi="Arial" w:cs="Arial"/>
                <w:color w:val="000000"/>
                <w:sz w:val="24"/>
                <w:szCs w:val="24"/>
              </w:rPr>
              <w:t>,</w:t>
            </w:r>
            <w:r>
              <w:rPr>
                <w:rFonts w:ascii="Arial" w:hAnsi="Arial" w:cs="Arial"/>
                <w:color w:val="000000"/>
                <w:sz w:val="24"/>
                <w:szCs w:val="24"/>
                <w:lang w:val="en-US"/>
              </w:rPr>
              <w:t>86</w:t>
            </w:r>
          </w:p>
        </w:tc>
        <w:tc>
          <w:tcPr>
            <w:tcW w:w="1278"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21 453,24</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0,00</w:t>
            </w:r>
          </w:p>
        </w:tc>
        <w:tc>
          <w:tcPr>
            <w:tcW w:w="1560"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lang w:val="en-US"/>
              </w:rPr>
              <w:t>116</w:t>
            </w:r>
            <w:r>
              <w:rPr>
                <w:rFonts w:ascii="Arial" w:hAnsi="Arial" w:cs="Arial"/>
                <w:color w:val="000000"/>
                <w:sz w:val="24"/>
                <w:szCs w:val="24"/>
              </w:rPr>
              <w:t> </w:t>
            </w:r>
            <w:r>
              <w:rPr>
                <w:rFonts w:ascii="Arial" w:hAnsi="Arial" w:cs="Arial"/>
                <w:color w:val="000000"/>
                <w:sz w:val="24"/>
                <w:szCs w:val="24"/>
                <w:lang w:val="en-US"/>
              </w:rPr>
              <w:t>627</w:t>
            </w:r>
            <w:r>
              <w:rPr>
                <w:rFonts w:ascii="Arial" w:hAnsi="Arial" w:cs="Arial"/>
                <w:color w:val="000000"/>
                <w:sz w:val="24"/>
                <w:szCs w:val="24"/>
              </w:rPr>
              <w:t>,</w:t>
            </w:r>
            <w:r>
              <w:rPr>
                <w:rFonts w:ascii="Arial" w:hAnsi="Arial" w:cs="Arial"/>
                <w:color w:val="000000"/>
                <w:sz w:val="24"/>
                <w:szCs w:val="24"/>
                <w:lang w:val="en-US"/>
              </w:rPr>
              <w:t>9</w:t>
            </w:r>
            <w:r>
              <w:rPr>
                <w:rFonts w:ascii="Arial" w:hAnsi="Arial" w:cs="Arial"/>
                <w:color w:val="000000"/>
                <w:sz w:val="24"/>
                <w:szCs w:val="24"/>
              </w:rPr>
              <w:t>7</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lang w:val="en-US"/>
              </w:rPr>
              <w:t>223 086</w:t>
            </w:r>
            <w:r>
              <w:rPr>
                <w:rFonts w:ascii="Arial" w:hAnsi="Arial" w:cs="Arial"/>
                <w:color w:val="000000"/>
                <w:sz w:val="24"/>
                <w:szCs w:val="24"/>
              </w:rPr>
              <w:t>,</w:t>
            </w:r>
            <w:r>
              <w:rPr>
                <w:rFonts w:ascii="Arial" w:hAnsi="Arial" w:cs="Arial"/>
                <w:color w:val="000000"/>
                <w:sz w:val="24"/>
                <w:szCs w:val="24"/>
                <w:lang w:val="en-US"/>
              </w:rPr>
              <w:t>7</w:t>
            </w:r>
            <w:r>
              <w:rPr>
                <w:rFonts w:ascii="Arial" w:hAnsi="Arial" w:cs="Arial"/>
                <w:color w:val="000000"/>
                <w:sz w:val="24"/>
                <w:szCs w:val="24"/>
              </w:rPr>
              <w:t>7</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278"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233 976,12</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230 000,00</w:t>
            </w:r>
          </w:p>
        </w:tc>
        <w:tc>
          <w:tcPr>
            <w:tcW w:w="113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sz w:val="24"/>
                <w:szCs w:val="24"/>
              </w:rPr>
            </w:pPr>
            <w:r>
              <w:rPr>
                <w:rFonts w:ascii="Arial" w:hAnsi="Arial" w:cs="Arial"/>
                <w:color w:val="000000"/>
                <w:sz w:val="24"/>
                <w:szCs w:val="24"/>
              </w:rPr>
              <w:t>230 000,00</w:t>
            </w:r>
          </w:p>
        </w:tc>
        <w:tc>
          <w:tcPr>
            <w:tcW w:w="1560"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1 </w:t>
            </w:r>
            <w:r>
              <w:rPr>
                <w:rFonts w:ascii="Arial" w:hAnsi="Arial" w:cs="Arial"/>
                <w:color w:val="000000"/>
                <w:sz w:val="24"/>
                <w:szCs w:val="24"/>
                <w:lang w:val="en-US"/>
              </w:rPr>
              <w:t>162 552</w:t>
            </w:r>
            <w:r>
              <w:rPr>
                <w:rFonts w:ascii="Arial" w:hAnsi="Arial" w:cs="Arial"/>
                <w:color w:val="000000"/>
                <w:sz w:val="24"/>
                <w:szCs w:val="24"/>
              </w:rPr>
              <w:t>,</w:t>
            </w:r>
            <w:r>
              <w:rPr>
                <w:rFonts w:ascii="Arial" w:hAnsi="Arial" w:cs="Arial"/>
                <w:color w:val="000000"/>
                <w:sz w:val="24"/>
                <w:szCs w:val="24"/>
                <w:lang w:val="en-US"/>
              </w:rPr>
              <w:t>1</w:t>
            </w:r>
            <w:r>
              <w:rPr>
                <w:rFonts w:ascii="Arial" w:hAnsi="Arial" w:cs="Arial"/>
                <w:color w:val="000000"/>
                <w:sz w:val="24"/>
                <w:szCs w:val="24"/>
              </w:rPr>
              <w:t>3</w:t>
            </w:r>
          </w:p>
        </w:tc>
      </w:tr>
      <w:bookmarkEnd w:id="57"/>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8"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560" w:type="dxa"/>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r>
    </w:tbl>
    <w:p w:rsidR="00286402" w:rsidRDefault="00286402" w:rsidP="00286402">
      <w:pPr>
        <w:widowControl w:val="0"/>
        <w:autoSpaceDE w:val="0"/>
        <w:autoSpaceDN w:val="0"/>
        <w:adjustRightInd w:val="0"/>
        <w:spacing w:after="0" w:line="240" w:lineRule="auto"/>
        <w:jc w:val="right"/>
        <w:rPr>
          <w:rFonts w:ascii="Arial" w:hAnsi="Arial" w:cs="Arial"/>
          <w:sz w:val="24"/>
          <w:szCs w:val="24"/>
          <w:lang w:val="en-US"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286402" w:rsidRDefault="00286402" w:rsidP="00286402">
      <w:pPr>
        <w:widowControl w:val="0"/>
        <w:autoSpaceDE w:val="0"/>
        <w:autoSpaceDN w:val="0"/>
        <w:adjustRightInd w:val="0"/>
        <w:spacing w:after="0" w:line="240" w:lineRule="auto"/>
        <w:jc w:val="center"/>
        <w:rPr>
          <w:rFonts w:ascii="Arial" w:hAnsi="Arial" w:cs="Arial"/>
          <w:b/>
          <w:color w:val="FF0000"/>
          <w:sz w:val="24"/>
          <w:szCs w:val="24"/>
          <w:lang w:eastAsia="ru-RU"/>
        </w:rPr>
      </w:pPr>
    </w:p>
    <w:p w:rsidR="00286402" w:rsidRDefault="00286402" w:rsidP="00286402">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286402" w:rsidRDefault="00286402" w:rsidP="00286402">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w:t>
      </w:r>
      <w:r>
        <w:rPr>
          <w:rFonts w:ascii="Arial" w:hAnsi="Arial" w:cs="Arial"/>
          <w:sz w:val="24"/>
          <w:szCs w:val="24"/>
          <w:lang w:eastAsia="ru-RU"/>
        </w:rPr>
        <w:lastRenderedPageBreak/>
        <w:t>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286402" w:rsidRDefault="00286402" w:rsidP="00286402">
      <w:pPr>
        <w:spacing w:after="0" w:line="240" w:lineRule="auto"/>
        <w:ind w:firstLine="567"/>
        <w:jc w:val="both"/>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tbl>
      <w:tblPr>
        <w:tblW w:w="15225" w:type="dxa"/>
        <w:tblInd w:w="-318" w:type="dxa"/>
        <w:tblLayout w:type="fixed"/>
        <w:tblLook w:val="04A0" w:firstRow="1" w:lastRow="0" w:firstColumn="1" w:lastColumn="0" w:noHBand="0" w:noVBand="1"/>
      </w:tblPr>
      <w:tblGrid>
        <w:gridCol w:w="143"/>
        <w:gridCol w:w="1028"/>
        <w:gridCol w:w="1083"/>
        <w:gridCol w:w="1419"/>
        <w:gridCol w:w="1134"/>
        <w:gridCol w:w="1044"/>
        <w:gridCol w:w="1374"/>
        <w:gridCol w:w="1134"/>
        <w:gridCol w:w="1134"/>
        <w:gridCol w:w="1134"/>
        <w:gridCol w:w="1035"/>
        <w:gridCol w:w="1029"/>
        <w:gridCol w:w="1560"/>
        <w:gridCol w:w="974"/>
      </w:tblGrid>
      <w:tr w:rsidR="00286402" w:rsidTr="00286402">
        <w:trPr>
          <w:gridBefore w:val="1"/>
          <w:wBefore w:w="142" w:type="dxa"/>
          <w:trHeight w:val="20"/>
        </w:trPr>
        <w:tc>
          <w:tcPr>
            <w:tcW w:w="1027"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082"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044" w:type="dxa"/>
            <w:vMerge w:val="restart"/>
            <w:tcBorders>
              <w:top w:val="single" w:sz="4" w:space="0" w:color="000000"/>
              <w:left w:val="single" w:sz="4" w:space="0" w:color="000000"/>
              <w:bottom w:val="single" w:sz="4" w:space="0" w:color="000000"/>
              <w:right w:val="single" w:sz="4" w:space="0" w:color="auto"/>
            </w:tcBorders>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374" w:type="dxa"/>
            <w:vMerge w:val="restart"/>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466" w:type="dxa"/>
            <w:gridSpan w:val="5"/>
            <w:tcBorders>
              <w:top w:val="single" w:sz="4" w:space="0" w:color="000000"/>
              <w:left w:val="nil"/>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97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286402" w:rsidTr="00286402">
        <w:trPr>
          <w:gridBefore w:val="1"/>
          <w:wBefore w:w="142" w:type="dxa"/>
          <w:trHeight w:val="20"/>
        </w:trPr>
        <w:tc>
          <w:tcPr>
            <w:tcW w:w="1027"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44" w:type="dxa"/>
            <w:vMerge/>
            <w:tcBorders>
              <w:top w:val="single" w:sz="4" w:space="0" w:color="000000"/>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374" w:type="dxa"/>
            <w:vMerge/>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35"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029" w:type="dxa"/>
            <w:tcBorders>
              <w:top w:val="nil"/>
              <w:left w:val="nil"/>
              <w:bottom w:val="single" w:sz="4" w:space="0" w:color="000000"/>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533" w:type="dxa"/>
            <w:vMerge/>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97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gridBefore w:val="1"/>
          <w:wBefore w:w="142" w:type="dxa"/>
          <w:trHeight w:val="20"/>
        </w:trPr>
        <w:tc>
          <w:tcPr>
            <w:tcW w:w="1027" w:type="dxa"/>
            <w:tcBorders>
              <w:top w:val="nil"/>
              <w:left w:val="single" w:sz="4" w:space="0" w:color="000000"/>
              <w:bottom w:val="single" w:sz="4" w:space="0" w:color="000000"/>
              <w:right w:val="single" w:sz="4" w:space="0" w:color="000000"/>
            </w:tcBorders>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082"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044" w:type="dxa"/>
            <w:tcBorders>
              <w:top w:val="nil"/>
              <w:left w:val="nil"/>
              <w:bottom w:val="single" w:sz="4" w:space="0" w:color="auto"/>
              <w:right w:val="single" w:sz="4" w:space="0" w:color="auto"/>
            </w:tcBorders>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035"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029"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nil"/>
              <w:left w:val="single" w:sz="4" w:space="0" w:color="auto"/>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97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286402" w:rsidTr="00286402">
        <w:trPr>
          <w:gridBefore w:val="1"/>
          <w:wBefore w:w="142" w:type="dxa"/>
          <w:trHeight w:val="20"/>
        </w:trPr>
        <w:tc>
          <w:tcPr>
            <w:tcW w:w="1027" w:type="dxa"/>
            <w:vMerge w:val="restart"/>
            <w:tcBorders>
              <w:top w:val="nil"/>
              <w:left w:val="single" w:sz="4" w:space="0" w:color="000000"/>
              <w:bottom w:val="single" w:sz="4" w:space="0" w:color="auto"/>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082" w:type="dxa"/>
            <w:vMerge w:val="restart"/>
            <w:tcBorders>
              <w:top w:val="nil"/>
              <w:left w:val="nil"/>
              <w:bottom w:val="single" w:sz="4" w:space="0" w:color="auto"/>
              <w:right w:val="single" w:sz="4" w:space="0" w:color="000000"/>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Основное мероприятие </w:t>
            </w:r>
            <w:r>
              <w:rPr>
                <w:rFonts w:ascii="Arial" w:hAnsi="Arial" w:cs="Arial"/>
              </w:rPr>
              <w:lastRenderedPageBreak/>
              <w:t>01 «Благоустройство общественных территорий муниципальных образований Московской области»</w:t>
            </w: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auto"/>
              <w:right w:val="single" w:sz="4" w:space="0" w:color="000000"/>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w:t>
            </w:r>
            <w:r>
              <w:rPr>
                <w:rFonts w:ascii="Arial" w:hAnsi="Arial" w:cs="Arial"/>
              </w:rPr>
              <w:lastRenderedPageBreak/>
              <w:t>ции городского округа Люберцы Московской области</w:t>
            </w:r>
          </w:p>
        </w:tc>
        <w:tc>
          <w:tcPr>
            <w:tcW w:w="974" w:type="dxa"/>
            <w:vMerge w:val="restart"/>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Организация благоустройс</w:t>
            </w:r>
            <w:r>
              <w:rPr>
                <w:rFonts w:ascii="Arial" w:hAnsi="Arial" w:cs="Arial"/>
              </w:rPr>
              <w:lastRenderedPageBreak/>
              <w:t>тва территорий городского округа Люберцы</w:t>
            </w: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 xml:space="preserve">Средства </w:t>
            </w:r>
            <w:r>
              <w:rPr>
                <w:rFonts w:ascii="Arial" w:hAnsi="Arial" w:cs="Arial"/>
              </w:rPr>
              <w:lastRenderedPageBreak/>
              <w:t>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1 066 467,43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156 467,43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1 066 467,43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156 467,43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1.4 Комплексное благоустройство территорий муниципальных образований Московской </w:t>
            </w:r>
            <w:r>
              <w:rPr>
                <w:rFonts w:ascii="Arial" w:hAnsi="Arial" w:cs="Arial"/>
              </w:rPr>
              <w:lastRenderedPageBreak/>
              <w:t>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1 048 402,10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138 402,10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rPr>
              <w:t>1 048 402,10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138 402,10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230 000,00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1.1.1</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1.4.1 Комплексное благоустройство территории городского округа Люберцы (</w:t>
            </w:r>
            <w:proofErr w:type="spellStart"/>
            <w:r>
              <w:rPr>
                <w:rFonts w:ascii="Arial" w:hAnsi="Arial" w:cs="Arial"/>
              </w:rPr>
              <w:t>ДиП</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150 000,00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1082" w:type="dxa"/>
            <w:vMerge w:val="restart"/>
            <w:tcBorders>
              <w:top w:val="single" w:sz="4" w:space="0" w:color="auto"/>
              <w:left w:val="single" w:sz="4" w:space="0" w:color="auto"/>
              <w:bottom w:val="single" w:sz="4" w:space="0" w:color="000000"/>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1.4.2 Комплексное благоустройство 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7 789,41</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bCs/>
              </w:rPr>
              <w:t>271 724,27</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41 724,27</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50 000,00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1035"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1029"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2533"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7 789,41</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bCs/>
              </w:rPr>
              <w:t>271 724,27</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41 724,27</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60 000,00</w:t>
            </w:r>
          </w:p>
        </w:tc>
        <w:tc>
          <w:tcPr>
            <w:tcW w:w="2533"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nil"/>
              <w:left w:val="single" w:sz="4" w:space="0" w:color="000000"/>
              <w:bottom w:val="single" w:sz="4" w:space="0" w:color="auto"/>
              <w:right w:val="single" w:sz="4" w:space="0" w:color="000000"/>
            </w:tcBorders>
            <w:hideMark/>
          </w:tcPr>
          <w:p w:rsidR="00286402" w:rsidRDefault="00286402">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1.1.3</w:t>
            </w:r>
          </w:p>
        </w:tc>
        <w:tc>
          <w:tcPr>
            <w:tcW w:w="1082" w:type="dxa"/>
            <w:vMerge w:val="restart"/>
            <w:tcBorders>
              <w:top w:val="nil"/>
              <w:left w:val="nil"/>
              <w:bottom w:val="single" w:sz="4" w:space="0" w:color="auto"/>
              <w:right w:val="single" w:sz="4" w:space="0" w:color="000000"/>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1.4.3 Освещение во дворах</w:t>
            </w: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000000"/>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74" w:type="dxa"/>
            <w:vMerge w:val="restart"/>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20 000,00</w:t>
            </w:r>
          </w:p>
        </w:tc>
        <w:tc>
          <w:tcPr>
            <w:tcW w:w="2533"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nil"/>
              <w:left w:val="nil"/>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1.1.4</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1.7 Обустройство мест массового отдыха населения, включая обеспечение свободного доступа </w:t>
            </w:r>
            <w:r>
              <w:rPr>
                <w:rFonts w:ascii="Arial" w:hAnsi="Arial" w:cs="Arial"/>
              </w:rPr>
              <w:lastRenderedPageBreak/>
              <w:t>граждан к водным объектам общего пользования и их береговым полосам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000000"/>
              <w:bottom w:val="single" w:sz="4" w:space="0" w:color="auto"/>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1.1.5</w:t>
            </w:r>
          </w:p>
        </w:tc>
        <w:tc>
          <w:tcPr>
            <w:tcW w:w="1082" w:type="dxa"/>
            <w:vMerge w:val="restart"/>
            <w:tcBorders>
              <w:top w:val="single" w:sz="4" w:space="0" w:color="auto"/>
              <w:left w:val="single" w:sz="4" w:space="0" w:color="000000"/>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1.9 «Создание новых и (или) благоустройство существующих парков культуры и отдыха за счёт средств </w:t>
            </w:r>
            <w:r>
              <w:rPr>
                <w:rFonts w:ascii="Arial" w:hAnsi="Arial" w:cs="Arial"/>
              </w:rPr>
              <w:lastRenderedPageBreak/>
              <w:t>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line="240" w:lineRule="auto"/>
              <w:rPr>
                <w:rFonts w:ascii="Arial" w:hAnsi="Arial" w:cs="Arial"/>
                <w:color w:val="000000"/>
                <w:sz w:val="24"/>
                <w:szCs w:val="24"/>
                <w:lang w:val="en-US" w:eastAsia="ru-RU"/>
              </w:rPr>
            </w:pPr>
            <w:r>
              <w:rPr>
                <w:rFonts w:ascii="Arial" w:hAnsi="Arial" w:cs="Arial"/>
                <w:color w:val="000000"/>
                <w:sz w:val="24"/>
                <w:szCs w:val="24"/>
                <w:lang w:val="en-US" w:eastAsia="ru-RU"/>
              </w:rPr>
              <w:lastRenderedPageBreak/>
              <w:t>1.1.5</w:t>
            </w:r>
          </w:p>
        </w:tc>
        <w:tc>
          <w:tcPr>
            <w:tcW w:w="1082"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rPr>
                <w:rFonts w:ascii="Arial" w:hAnsi="Arial" w:cs="Arial"/>
                <w:sz w:val="24"/>
                <w:szCs w:val="24"/>
              </w:rPr>
            </w:pPr>
            <w:r>
              <w:rPr>
                <w:rFonts w:ascii="Arial" w:hAnsi="Arial" w:cs="Arial"/>
                <w:sz w:val="24"/>
                <w:szCs w:val="24"/>
              </w:rPr>
              <w:t xml:space="preserve">1.10 Обустройство и установка детских игровых площадок на территории муниципальных образований Московской области за счет средств </w:t>
            </w:r>
            <w:r>
              <w:rPr>
                <w:rFonts w:ascii="Arial" w:hAnsi="Arial" w:cs="Arial"/>
                <w:sz w:val="24"/>
                <w:szCs w:val="24"/>
              </w:rPr>
              <w:lastRenderedPageBreak/>
              <w:t>местного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rPr>
            </w:pPr>
          </w:p>
          <w:p w:rsidR="00286402" w:rsidRDefault="00286402">
            <w:pPr>
              <w:pStyle w:val="af6"/>
              <w:jc w:val="center"/>
              <w:rPr>
                <w:rFonts w:ascii="Arial" w:hAnsi="Arial" w:cs="Arial"/>
              </w:rPr>
            </w:pPr>
          </w:p>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p w:rsidR="00286402" w:rsidRDefault="00286402">
            <w:pPr>
              <w:pStyle w:val="af6"/>
              <w:jc w:val="center"/>
              <w:rPr>
                <w:rFonts w:ascii="Arial" w:hAnsi="Arial" w:cs="Arial"/>
              </w:rPr>
            </w:pPr>
          </w:p>
          <w:p w:rsidR="00286402" w:rsidRDefault="00286402">
            <w:pPr>
              <w:pStyle w:val="af6"/>
              <w:jc w:val="center"/>
              <w:rPr>
                <w:rFonts w:ascii="Arial" w:hAnsi="Arial" w:cs="Arial"/>
              </w:rPr>
            </w:pPr>
          </w:p>
          <w:p w:rsidR="00286402" w:rsidRDefault="00286402">
            <w:pPr>
              <w:pStyle w:val="af6"/>
              <w:rPr>
                <w:rFonts w:ascii="Arial" w:hAnsi="Arial" w:cs="Arial"/>
              </w:rPr>
            </w:pP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p w:rsidR="00286402" w:rsidRDefault="00286402">
            <w:pPr>
              <w:pStyle w:val="af6"/>
              <w:rPr>
                <w:rFonts w:ascii="Arial" w:hAnsi="Arial" w:cs="Arial"/>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P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val="en-US"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286402" w:rsidRDefault="00286402">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286402" w:rsidRDefault="00286402">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86402" w:rsidRDefault="00286402">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286402" w:rsidRDefault="00286402">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val="en-US" w:eastAsia="ru-RU"/>
              </w:rPr>
            </w:pPr>
          </w:p>
        </w:tc>
        <w:tc>
          <w:tcPr>
            <w:tcW w:w="1082"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286402" w:rsidRDefault="00286402">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286402" w:rsidRDefault="00286402">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86402" w:rsidRDefault="00286402">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286402" w:rsidRDefault="00286402">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000000"/>
              <w:bottom w:val="single" w:sz="4" w:space="0" w:color="000000"/>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1.1.6</w:t>
            </w:r>
          </w:p>
        </w:tc>
        <w:tc>
          <w:tcPr>
            <w:tcW w:w="1082" w:type="dxa"/>
            <w:vMerge w:val="restart"/>
            <w:tcBorders>
              <w:top w:val="single" w:sz="4" w:space="0" w:color="auto"/>
              <w:left w:val="single" w:sz="4" w:space="0" w:color="000000"/>
              <w:bottom w:val="single" w:sz="4" w:space="0" w:color="000000"/>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1.12 «Устройство и капитальный ремонт электросетевого хозяйства, систем наружного освещения в рамках реализации проекта "Светлый город" за счёт средств </w:t>
            </w:r>
            <w:r>
              <w:rPr>
                <w:rFonts w:ascii="Arial" w:hAnsi="Arial" w:cs="Arial"/>
              </w:rPr>
              <w:lastRenderedPageBreak/>
              <w:t>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000000"/>
              <w:bottom w:val="single" w:sz="4" w:space="0" w:color="000000"/>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1.1.7</w:t>
            </w:r>
          </w:p>
        </w:tc>
        <w:tc>
          <w:tcPr>
            <w:tcW w:w="1082" w:type="dxa"/>
            <w:vMerge w:val="restart"/>
            <w:tcBorders>
              <w:top w:val="single" w:sz="4" w:space="0" w:color="auto"/>
              <w:left w:val="single" w:sz="4" w:space="0" w:color="000000"/>
              <w:bottom w:val="single" w:sz="4" w:space="0" w:color="000000"/>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1.13 «Обустройство и установка детских игровых площадок на территории парков культуры и отдыха Московской области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000000"/>
              <w:bottom w:val="single" w:sz="4" w:space="0" w:color="000000"/>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1.1.8</w:t>
            </w:r>
          </w:p>
        </w:tc>
        <w:tc>
          <w:tcPr>
            <w:tcW w:w="1082" w:type="dxa"/>
            <w:vMerge w:val="restart"/>
            <w:tcBorders>
              <w:top w:val="single" w:sz="4" w:space="0" w:color="auto"/>
              <w:left w:val="single" w:sz="4" w:space="0" w:color="000000"/>
              <w:bottom w:val="single" w:sz="4" w:space="0" w:color="000000"/>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1.15 «Благоустройство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000000"/>
              <w:bottom w:val="single" w:sz="4" w:space="0" w:color="auto"/>
              <w:right w:val="single" w:sz="4" w:space="0" w:color="000000"/>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w:t>
            </w:r>
          </w:p>
        </w:tc>
        <w:tc>
          <w:tcPr>
            <w:tcW w:w="1082" w:type="dxa"/>
            <w:vMerge w:val="restart"/>
            <w:tcBorders>
              <w:top w:val="single" w:sz="4" w:space="0" w:color="auto"/>
              <w:left w:val="single" w:sz="4" w:space="0" w:color="000000"/>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 xml:space="preserve">Основное мероприятие </w:t>
            </w:r>
            <w:r>
              <w:rPr>
                <w:rFonts w:ascii="Arial" w:hAnsi="Arial" w:cs="Arial"/>
                <w:lang w:val="en-US"/>
              </w:rPr>
              <w:t>F</w:t>
            </w:r>
            <w:r>
              <w:rPr>
                <w:rFonts w:ascii="Arial" w:hAnsi="Arial" w:cs="Arial"/>
              </w:rPr>
              <w:t>2 Федеральный проект</w:t>
            </w:r>
          </w:p>
          <w:p w:rsidR="00286402" w:rsidRDefault="00286402">
            <w:pPr>
              <w:pStyle w:val="af6"/>
              <w:rPr>
                <w:rFonts w:ascii="Arial" w:hAnsi="Arial" w:cs="Arial"/>
              </w:rPr>
            </w:pPr>
            <w:r>
              <w:rPr>
                <w:rFonts w:ascii="Arial" w:hAnsi="Arial" w:cs="Arial"/>
              </w:rPr>
              <w:t>«Формирование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bookmarkStart w:id="58" w:name="OLE_LINK70"/>
            <w:bookmarkStart w:id="59" w:name="OLE_LINK71"/>
            <w:r>
              <w:rPr>
                <w:rFonts w:ascii="Arial" w:hAnsi="Arial" w:cs="Arial"/>
              </w:rPr>
              <w:t>Организация благоустройства территорий городского округа Люберцы</w:t>
            </w:r>
            <w:bookmarkEnd w:id="58"/>
            <w:bookmarkEnd w:id="59"/>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116 627,97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lang w:val="en-US"/>
              </w:rPr>
              <w:t>8</w:t>
            </w:r>
            <w:r>
              <w:rPr>
                <w:rFonts w:ascii="Arial" w:hAnsi="Arial" w:cs="Arial"/>
              </w:rPr>
              <w:t>0 265,87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96 084,70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66 619,34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283 889,02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2</w:t>
            </w:r>
            <w:r>
              <w:rPr>
                <w:rFonts w:ascii="Arial" w:hAnsi="Arial" w:cs="Arial"/>
              </w:rPr>
              <w:t>18 061,56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40 398,10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sz w:val="24"/>
                <w:szCs w:val="24"/>
                <w:lang w:eastAsia="ru-RU"/>
              </w:rPr>
            </w:pPr>
            <w:r>
              <w:rPr>
                <w:rFonts w:ascii="Arial" w:hAnsi="Arial" w:cs="Arial"/>
                <w:sz w:val="24"/>
                <w:szCs w:val="24"/>
                <w:lang w:eastAsia="ru-RU"/>
              </w:rPr>
              <w:t>2.1.</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 xml:space="preserve">2.3 </w:t>
            </w:r>
            <w:r>
              <w:rPr>
                <w:rFonts w:ascii="Arial" w:hAnsi="Arial" w:cs="Arial"/>
              </w:rPr>
              <w:lastRenderedPageBreak/>
              <w:t>Реализация программ формирования современной городской среды в части благоустройства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w:t>
            </w:r>
            <w:r>
              <w:rPr>
                <w:rFonts w:ascii="Arial" w:hAnsi="Arial" w:cs="Arial"/>
              </w:rPr>
              <w:lastRenderedPageBreak/>
              <w:t>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w:t>
            </w:r>
            <w:r>
              <w:rPr>
                <w:rFonts w:ascii="Arial" w:hAnsi="Arial" w:cs="Arial"/>
              </w:rPr>
              <w:lastRenderedPageBreak/>
              <w:t>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 xml:space="preserve">Управление </w:t>
            </w:r>
            <w:r>
              <w:rPr>
                <w:rFonts w:ascii="Arial" w:hAnsi="Arial" w:cs="Arial"/>
              </w:rPr>
              <w:lastRenderedPageBreak/>
              <w:t>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Организаци</w:t>
            </w:r>
            <w:r>
              <w:rPr>
                <w:rFonts w:ascii="Arial" w:hAnsi="Arial" w:cs="Arial"/>
              </w:rPr>
              <w:lastRenderedPageBreak/>
              <w:t>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sz w:val="24"/>
                <w:szCs w:val="24"/>
                <w:lang w:eastAsia="ru-RU"/>
              </w:rPr>
            </w:pPr>
            <w:r>
              <w:rPr>
                <w:rFonts w:ascii="Arial" w:hAnsi="Arial" w:cs="Arial"/>
                <w:sz w:val="24"/>
                <w:szCs w:val="24"/>
                <w:lang w:eastAsia="ru-RU"/>
              </w:rPr>
              <w:t>2.2</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 xml:space="preserve">2.7 Реализация программ формирования современной городской </w:t>
            </w:r>
            <w:r>
              <w:rPr>
                <w:rFonts w:ascii="Arial" w:hAnsi="Arial" w:cs="Arial"/>
              </w:rPr>
              <w:lastRenderedPageBreak/>
              <w:t>среды в части достижения основного результата по благоустройству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10 561,00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15 674,45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26 235,45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2.3</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lang w:val="en-US"/>
              </w:rPr>
              <w:t xml:space="preserve">F2.8 </w:t>
            </w:r>
            <w:r>
              <w:rPr>
                <w:rFonts w:ascii="Arial" w:hAnsi="Arial" w:cs="Arial"/>
              </w:rPr>
              <w:t>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rPr>
            </w:pPr>
          </w:p>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76 477,56</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19 524,94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19 524,94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32 932,40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8 407,75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8 407,75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109 409,96</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27 932,69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27 932,69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2.4</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F2.9 Приобр</w:t>
            </w:r>
            <w:r>
              <w:rPr>
                <w:rFonts w:ascii="Arial" w:hAnsi="Arial" w:cs="Arial"/>
              </w:rPr>
              <w:lastRenderedPageBreak/>
              <w:t>етение коммунальной техники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 xml:space="preserve">01.01.2020 - </w:t>
            </w:r>
            <w:r>
              <w:rPr>
                <w:rFonts w:ascii="Arial" w:hAnsi="Arial" w:cs="Arial"/>
              </w:rPr>
              <w:lastRenderedPageBreak/>
              <w:t>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w:t>
            </w:r>
            <w:r>
              <w:rPr>
                <w:rFonts w:ascii="Arial" w:hAnsi="Arial" w:cs="Arial"/>
              </w:rPr>
              <w:lastRenderedPageBreak/>
              <w:t>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 xml:space="preserve">Организация </w:t>
            </w:r>
            <w:r>
              <w:rPr>
                <w:rFonts w:ascii="Arial" w:hAnsi="Arial" w:cs="Arial"/>
              </w:rPr>
              <w:lastRenderedPageBreak/>
              <w:t>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14 949,02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5 715,43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9 233,59</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6 437,28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2 461,16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21 386,30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8 176,59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13 209,71</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2.5</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2.10 Устройство и капитальный ремонт электросетевого хозяйства, систем наружного освещения в рамках реализации проект</w:t>
            </w:r>
            <w:r>
              <w:rPr>
                <w:rFonts w:ascii="Arial" w:hAnsi="Arial" w:cs="Arial"/>
              </w:rPr>
              <w:lastRenderedPageBreak/>
              <w:t>а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74" w:type="dxa"/>
            <w:vMerge w:val="restart"/>
            <w:tcBorders>
              <w:top w:val="single" w:sz="4" w:space="0" w:color="auto"/>
              <w:left w:val="single" w:sz="4" w:space="0" w:color="000000"/>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2.5.1</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lang w:val="en-US"/>
              </w:rPr>
              <w:t>F2</w:t>
            </w:r>
            <w:r>
              <w:rPr>
                <w:rFonts w:ascii="Arial" w:hAnsi="Arial" w:cs="Arial"/>
              </w:rPr>
              <w:t>.10.1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2.6</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2.12 Создание новых и (или) благоустройство существующих парков культур</w:t>
            </w:r>
            <w:r>
              <w:rPr>
                <w:rFonts w:ascii="Arial" w:hAnsi="Arial" w:cs="Arial"/>
              </w:rPr>
              <w:lastRenderedPageBreak/>
              <w:t>ы и отдыха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7 061,1</w:t>
            </w:r>
            <w:r>
              <w:rPr>
                <w:rFonts w:ascii="Arial" w:hAnsi="Arial" w:cs="Arial"/>
              </w:rPr>
              <w:lastRenderedPageBreak/>
              <w:t>1</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 xml:space="preserve">20 </w:t>
            </w:r>
            <w:r>
              <w:rPr>
                <w:rFonts w:ascii="Arial" w:hAnsi="Arial" w:cs="Arial"/>
              </w:rPr>
              <w:lastRenderedPageBreak/>
              <w:t>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2.7</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2.15 Обустройство и установка детских игровых площадок на территории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shd w:val="clear" w:color="auto" w:fill="FFFFFF"/>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2.8</w:t>
            </w:r>
          </w:p>
        </w:tc>
        <w:tc>
          <w:tcPr>
            <w:tcW w:w="108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lang w:val="en-US"/>
              </w:rPr>
              <w:t>F</w:t>
            </w:r>
            <w:r>
              <w:rPr>
                <w:rFonts w:ascii="Arial" w:hAnsi="Arial" w:cs="Arial"/>
              </w:rPr>
              <w:t xml:space="preserve">2.16 Обустройство и установка детских </w:t>
            </w:r>
            <w:r>
              <w:rPr>
                <w:rFonts w:ascii="Arial" w:hAnsi="Arial" w:cs="Arial"/>
              </w:rPr>
              <w:lastRenderedPageBreak/>
              <w:t>игровых площадок на территории парков культуры и отдыха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lang w:val="en-US"/>
              </w:rPr>
            </w:pPr>
          </w:p>
          <w:p w:rsidR="00286402" w:rsidRDefault="00286402">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 xml:space="preserve">Управление благоустройства администрации городского округа </w:t>
            </w:r>
            <w:r>
              <w:rPr>
                <w:rFonts w:ascii="Arial" w:hAnsi="Arial" w:cs="Arial"/>
              </w:rPr>
              <w:lastRenderedPageBreak/>
              <w:t>Люберцы Московской области</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 xml:space="preserve">Организация благоустройства территорий </w:t>
            </w:r>
            <w:r>
              <w:rPr>
                <w:rFonts w:ascii="Arial" w:hAnsi="Arial" w:cs="Arial"/>
              </w:rPr>
              <w:lastRenderedPageBreak/>
              <w:t>городского округа Люберцы</w:t>
            </w: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gridBefore w:val="1"/>
          <w:wBefore w:w="142" w:type="dxa"/>
          <w:trHeight w:val="20"/>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4803" w:type="dxa"/>
            <w:gridSpan w:val="5"/>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rPr>
            </w:pPr>
            <w:r>
              <w:rPr>
                <w:rFonts w:ascii="Arial" w:hAnsi="Arial" w:cs="Arial"/>
              </w:rPr>
              <w:t>ИТОГО по подпрограмме</w:t>
            </w:r>
          </w:p>
          <w:p w:rsidR="00286402" w:rsidRDefault="00286402">
            <w:pPr>
              <w:jc w:val="center"/>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1 350 356,45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374 528</w:t>
            </w:r>
            <w:r>
              <w:rPr>
                <w:rFonts w:ascii="Arial" w:hAnsi="Arial" w:cs="Arial"/>
              </w:rPr>
              <w:t>,</w:t>
            </w:r>
            <w:r>
              <w:rPr>
                <w:rFonts w:ascii="Arial" w:hAnsi="Arial" w:cs="Arial"/>
                <w:lang w:val="en-US"/>
              </w:rPr>
              <w:t>9</w:t>
            </w:r>
            <w:r>
              <w:rPr>
                <w:rFonts w:ascii="Arial" w:hAnsi="Arial" w:cs="Arial"/>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lang w:val="en-US"/>
              </w:rPr>
            </w:pPr>
            <w:r>
              <w:rPr>
                <w:rFonts w:ascii="Arial" w:hAnsi="Arial" w:cs="Arial"/>
                <w:lang w:val="en-US"/>
              </w:rPr>
              <w:t>260</w:t>
            </w:r>
            <w:r>
              <w:rPr>
                <w:rFonts w:ascii="Arial" w:hAnsi="Arial" w:cs="Arial"/>
              </w:rPr>
              <w:t> </w:t>
            </w:r>
            <w:r>
              <w:rPr>
                <w:rFonts w:ascii="Arial" w:hAnsi="Arial" w:cs="Arial"/>
                <w:lang w:val="en-US"/>
              </w:rPr>
              <w:t>398</w:t>
            </w:r>
            <w:r>
              <w:rPr>
                <w:rFonts w:ascii="Arial" w:hAnsi="Arial" w:cs="Arial"/>
              </w:rPr>
              <w:t>,</w:t>
            </w:r>
            <w:r>
              <w:rPr>
                <w:rFonts w:ascii="Arial" w:hAnsi="Arial" w:cs="Arial"/>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230 000,00</w:t>
            </w:r>
          </w:p>
        </w:tc>
        <w:tc>
          <w:tcPr>
            <w:tcW w:w="2533" w:type="dxa"/>
            <w:gridSpan w:val="2"/>
            <w:vMerge w:val="restart"/>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rPr>
            </w:pPr>
          </w:p>
        </w:tc>
      </w:tr>
      <w:tr w:rsidR="00286402" w:rsidTr="00286402">
        <w:trPr>
          <w:trHeight w:val="20"/>
        </w:trPr>
        <w:tc>
          <w:tcPr>
            <w:tcW w:w="4803" w:type="dxa"/>
            <w:gridSpan w:val="5"/>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507"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4803" w:type="dxa"/>
            <w:gridSpan w:val="5"/>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116 627,97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8</w:t>
            </w:r>
            <w:r>
              <w:rPr>
                <w:rFonts w:ascii="Arial" w:hAnsi="Arial" w:cs="Arial"/>
                <w:lang w:val="en-US"/>
              </w:rPr>
              <w:t>0 265</w:t>
            </w:r>
            <w:r>
              <w:rPr>
                <w:rFonts w:ascii="Arial" w:hAnsi="Arial" w:cs="Arial"/>
              </w:rPr>
              <w:t>,</w:t>
            </w:r>
            <w:r>
              <w:rPr>
                <w:rFonts w:ascii="Arial" w:hAnsi="Arial" w:cs="Arial"/>
                <w:lang w:val="en-US"/>
              </w:rPr>
              <w:t>8</w:t>
            </w:r>
            <w:r>
              <w:rPr>
                <w:rFonts w:ascii="Arial" w:hAnsi="Arial" w:cs="Arial"/>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lang w:val="en-US"/>
              </w:rPr>
            </w:pPr>
            <w:r>
              <w:rPr>
                <w:rFonts w:ascii="Arial" w:hAnsi="Arial" w:cs="Arial"/>
                <w:lang w:val="en-US"/>
              </w:rPr>
              <w:t>1</w:t>
            </w:r>
            <w:r>
              <w:rPr>
                <w:rFonts w:ascii="Arial" w:hAnsi="Arial" w:cs="Arial"/>
              </w:rPr>
              <w:t>4 </w:t>
            </w:r>
            <w:r>
              <w:rPr>
                <w:rFonts w:ascii="Arial" w:hAnsi="Arial" w:cs="Arial"/>
                <w:lang w:val="en-US"/>
              </w:rPr>
              <w:t>908</w:t>
            </w:r>
            <w:r>
              <w:rPr>
                <w:rFonts w:ascii="Arial" w:hAnsi="Arial" w:cs="Arial"/>
              </w:rPr>
              <w:t>,</w:t>
            </w:r>
            <w:r>
              <w:rPr>
                <w:rFonts w:ascii="Arial" w:hAnsi="Arial" w:cs="Arial"/>
                <w:lang w:val="en-US"/>
              </w:rPr>
              <w:t>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507"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4803" w:type="dxa"/>
            <w:gridSpan w:val="5"/>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1 162 552,13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223 086</w:t>
            </w:r>
            <w:r>
              <w:rPr>
                <w:rFonts w:ascii="Arial" w:hAnsi="Arial" w:cs="Arial"/>
              </w:rPr>
              <w:t>,</w:t>
            </w:r>
            <w:r>
              <w:rPr>
                <w:rFonts w:ascii="Arial" w:hAnsi="Arial" w:cs="Arial"/>
                <w:lang w:val="en-US"/>
              </w:rPr>
              <w:t>7</w:t>
            </w:r>
            <w:r>
              <w:rPr>
                <w:rFonts w:ascii="Arial" w:hAnsi="Arial" w:cs="Arial"/>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230 000,00</w:t>
            </w:r>
          </w:p>
        </w:tc>
        <w:tc>
          <w:tcPr>
            <w:tcW w:w="3507"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bl>
    <w:p w:rsidR="00286402" w:rsidRDefault="00286402" w:rsidP="00286402">
      <w:pPr>
        <w:widowControl w:val="0"/>
        <w:autoSpaceDE w:val="0"/>
        <w:autoSpaceDN w:val="0"/>
        <w:adjustRightInd w:val="0"/>
        <w:spacing w:after="0" w:line="240" w:lineRule="auto"/>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2126"/>
        <w:gridCol w:w="3118"/>
        <w:gridCol w:w="1417"/>
        <w:gridCol w:w="1418"/>
        <w:gridCol w:w="1275"/>
        <w:gridCol w:w="1276"/>
        <w:gridCol w:w="1134"/>
        <w:gridCol w:w="1418"/>
      </w:tblGrid>
      <w:tr w:rsidR="00286402" w:rsidTr="00286402">
        <w:trPr>
          <w:gridAfter w:val="9"/>
          <w:wAfter w:w="14174" w:type="dxa"/>
          <w:trHeight w:val="20"/>
        </w:trPr>
        <w:tc>
          <w:tcPr>
            <w:tcW w:w="994" w:type="dxa"/>
            <w:tcBorders>
              <w:top w:val="nil"/>
              <w:left w:val="nil"/>
              <w:bottom w:val="single" w:sz="8" w:space="0" w:color="000000"/>
              <w:right w:val="nil"/>
            </w:tcBorders>
            <w:shd w:val="clear" w:color="auto" w:fill="FFFFFF"/>
          </w:tcPr>
          <w:p w:rsidR="00286402" w:rsidRDefault="00286402">
            <w:pPr>
              <w:widowControl w:val="0"/>
              <w:autoSpaceDE w:val="0"/>
              <w:autoSpaceDN w:val="0"/>
              <w:adjustRightInd w:val="0"/>
              <w:spacing w:after="0" w:line="240" w:lineRule="auto"/>
              <w:jc w:val="center"/>
              <w:rPr>
                <w:rFonts w:ascii="Arial" w:hAnsi="Arial" w:cs="Arial"/>
                <w:b/>
                <w:sz w:val="24"/>
                <w:szCs w:val="24"/>
                <w:lang w:eastAsia="ru-RU"/>
              </w:rPr>
            </w:pPr>
          </w:p>
        </w:tc>
      </w:tr>
      <w:tr w:rsidR="00286402" w:rsidTr="00286402">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286402" w:rsidTr="00286402">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 xml:space="preserve">Источники </w:t>
            </w:r>
            <w:r>
              <w:rPr>
                <w:rFonts w:ascii="Arial" w:hAnsi="Arial" w:cs="Arial"/>
                <w:sz w:val="24"/>
                <w:szCs w:val="24"/>
                <w:lang w:eastAsia="ru-RU"/>
              </w:rPr>
              <w:lastRenderedPageBreak/>
              <w:t>финансирования подпрограммы,</w:t>
            </w:r>
          </w:p>
          <w:p w:rsidR="00286402" w:rsidRDefault="00286402">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286402" w:rsidRDefault="00286402">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lastRenderedPageBreak/>
              <w:t xml:space="preserve">Главный </w:t>
            </w:r>
            <w:r>
              <w:rPr>
                <w:rFonts w:ascii="Arial" w:hAnsi="Arial" w:cs="Arial"/>
                <w:sz w:val="24"/>
                <w:szCs w:val="24"/>
                <w:lang w:eastAsia="ru-RU"/>
              </w:rPr>
              <w:lastRenderedPageBreak/>
              <w:t>распорядитель бюджетных средств</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lastRenderedPageBreak/>
              <w:t>Источник финансирования</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286402" w:rsidTr="00286402">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286402" w:rsidTr="00286402">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472 954</w:t>
            </w:r>
            <w:r>
              <w:rPr>
                <w:rFonts w:ascii="Arial" w:hAnsi="Arial" w:cs="Arial"/>
                <w:color w:val="000000"/>
                <w:sz w:val="24"/>
                <w:szCs w:val="24"/>
                <w:lang w:val="en-US" w:eastAsia="ru-RU"/>
              </w:rPr>
              <w:t>,</w:t>
            </w:r>
            <w:r>
              <w:rPr>
                <w:rFonts w:ascii="Arial" w:hAnsi="Arial" w:cs="Arial"/>
                <w:color w:val="000000"/>
                <w:sz w:val="24"/>
                <w:szCs w:val="24"/>
                <w:lang w:eastAsia="ru-RU"/>
              </w:rPr>
              <w:t>55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line="240" w:lineRule="auto"/>
              <w:jc w:val="center"/>
              <w:rPr>
                <w:rFonts w:ascii="Arial" w:hAnsi="Arial" w:cs="Arial"/>
                <w:b/>
                <w:color w:val="000000"/>
                <w:sz w:val="24"/>
                <w:szCs w:val="24"/>
                <w:lang w:val="en-US" w:eastAsia="ru-RU"/>
              </w:rPr>
            </w:pPr>
            <w:r>
              <w:rPr>
                <w:rFonts w:ascii="Arial" w:hAnsi="Arial" w:cs="Arial"/>
                <w:color w:val="000000"/>
                <w:sz w:val="24"/>
                <w:szCs w:val="24"/>
                <w:lang w:eastAsia="ru-RU"/>
              </w:rPr>
              <w:t>2  418 765,10</w:t>
            </w:r>
          </w:p>
        </w:tc>
      </w:tr>
      <w:tr w:rsidR="00286402" w:rsidTr="00286402">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286402" w:rsidTr="00286402">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286402" w:rsidTr="00286402">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86402" w:rsidRDefault="00286402">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472 954,55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2  418 765,10</w:t>
            </w:r>
          </w:p>
        </w:tc>
      </w:tr>
      <w:tr w:rsidR="00286402" w:rsidTr="00286402">
        <w:trPr>
          <w:trHeight w:val="20"/>
        </w:trPr>
        <w:tc>
          <w:tcPr>
            <w:tcW w:w="15168" w:type="dxa"/>
            <w:gridSpan w:val="10"/>
            <w:tcMar>
              <w:top w:w="0" w:type="dxa"/>
              <w:left w:w="108" w:type="dxa"/>
              <w:bottom w:w="0" w:type="dxa"/>
              <w:right w:w="108" w:type="dxa"/>
            </w:tcMar>
          </w:tcPr>
          <w:p w:rsidR="00286402" w:rsidRDefault="00286402">
            <w:pPr>
              <w:autoSpaceDE w:val="0"/>
              <w:autoSpaceDN w:val="0"/>
              <w:adjustRightInd w:val="0"/>
              <w:spacing w:after="0" w:line="240" w:lineRule="auto"/>
              <w:ind w:right="27"/>
              <w:rPr>
                <w:rFonts w:ascii="Arial" w:hAnsi="Arial" w:cs="Arial"/>
                <w:color w:val="000000"/>
                <w:sz w:val="24"/>
                <w:szCs w:val="24"/>
                <w:lang w:eastAsia="ru-RU"/>
              </w:rPr>
            </w:pPr>
          </w:p>
        </w:tc>
      </w:tr>
    </w:tbl>
    <w:p w:rsidR="00286402" w:rsidRDefault="00286402" w:rsidP="00286402">
      <w:pPr>
        <w:widowControl w:val="0"/>
        <w:autoSpaceDE w:val="0"/>
        <w:autoSpaceDN w:val="0"/>
        <w:adjustRightInd w:val="0"/>
        <w:spacing w:after="0" w:line="240" w:lineRule="auto"/>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p w:rsidR="00286402" w:rsidRDefault="00286402" w:rsidP="00286402">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286402" w:rsidRDefault="00286402" w:rsidP="00286402">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286402" w:rsidRDefault="00286402" w:rsidP="00286402">
      <w:pPr>
        <w:autoSpaceDE w:val="0"/>
        <w:autoSpaceDN w:val="0"/>
        <w:adjustRightInd w:val="0"/>
        <w:spacing w:after="0" w:line="240" w:lineRule="auto"/>
        <w:ind w:right="27"/>
        <w:jc w:val="center"/>
        <w:rPr>
          <w:rFonts w:ascii="Arial" w:hAnsi="Arial" w:cs="Arial"/>
          <w:b/>
          <w:bCs/>
          <w:color w:val="000000"/>
          <w:sz w:val="24"/>
          <w:szCs w:val="24"/>
          <w:lang w:eastAsia="ru-RU"/>
        </w:rPr>
      </w:pPr>
    </w:p>
    <w:p w:rsidR="00286402" w:rsidRDefault="00286402" w:rsidP="00286402">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286402" w:rsidRDefault="00286402" w:rsidP="00286402">
      <w:pPr>
        <w:spacing w:after="0" w:line="240" w:lineRule="auto"/>
        <w:rPr>
          <w:rFonts w:ascii="Arial" w:hAnsi="Arial" w:cs="Arial"/>
          <w:sz w:val="24"/>
          <w:szCs w:val="24"/>
          <w:lang w:eastAsia="ru-RU"/>
        </w:rPr>
      </w:pPr>
    </w:p>
    <w:tbl>
      <w:tblPr>
        <w:tblW w:w="15165" w:type="dxa"/>
        <w:tblInd w:w="108" w:type="dxa"/>
        <w:tblLayout w:type="fixed"/>
        <w:tblLook w:val="04A0" w:firstRow="1" w:lastRow="0" w:firstColumn="1" w:lastColumn="0" w:noHBand="0" w:noVBand="1"/>
      </w:tblPr>
      <w:tblGrid>
        <w:gridCol w:w="425"/>
        <w:gridCol w:w="1133"/>
        <w:gridCol w:w="1133"/>
        <w:gridCol w:w="1134"/>
        <w:gridCol w:w="1134"/>
        <w:gridCol w:w="1275"/>
        <w:gridCol w:w="1134"/>
        <w:gridCol w:w="1134"/>
        <w:gridCol w:w="1134"/>
        <w:gridCol w:w="1134"/>
        <w:gridCol w:w="1134"/>
        <w:gridCol w:w="1560"/>
        <w:gridCol w:w="1701"/>
      </w:tblGrid>
      <w:tr w:rsidR="00286402" w:rsidTr="00286402">
        <w:trPr>
          <w:trHeight w:val="20"/>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Объем финансирования мероприятия в году предшествующему году начала реализации муниципальной программы (тыс. руб.)</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670" w:type="dxa"/>
            <w:gridSpan w:val="5"/>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286402" w:rsidTr="00286402">
        <w:trPr>
          <w:trHeight w:val="20"/>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2021</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2022</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2024</w:t>
            </w:r>
          </w:p>
        </w:tc>
        <w:tc>
          <w:tcPr>
            <w:tcW w:w="3261" w:type="dxa"/>
            <w:vMerge/>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tcBorders>
              <w:top w:val="nil"/>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lang w:val="en-US"/>
              </w:rPr>
              <w:t>7</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lang w:val="en-US"/>
              </w:rPr>
              <w:t>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lang w:val="en-US"/>
              </w:rPr>
              <w:t>9</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rPr>
              <w:t>1</w:t>
            </w:r>
            <w:r>
              <w:rPr>
                <w:rFonts w:ascii="Arial" w:hAnsi="Arial" w:cs="Arial"/>
                <w:lang w:val="en-US"/>
              </w:rPr>
              <w:t>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lang w:val="en-US"/>
              </w:rPr>
            </w:pPr>
            <w:r>
              <w:rPr>
                <w:rFonts w:ascii="Arial" w:hAnsi="Arial" w:cs="Arial"/>
              </w:rPr>
              <w:t>1</w:t>
            </w:r>
            <w:r>
              <w:rPr>
                <w:rFonts w:ascii="Arial" w:hAnsi="Arial" w:cs="Arial"/>
                <w:lang w:val="en-US"/>
              </w:rPr>
              <w:t>1</w:t>
            </w:r>
          </w:p>
        </w:tc>
        <w:tc>
          <w:tcPr>
            <w:tcW w:w="1560" w:type="dxa"/>
            <w:tcBorders>
              <w:top w:val="nil"/>
              <w:left w:val="single" w:sz="4" w:space="0" w:color="auto"/>
              <w:bottom w:val="single" w:sz="4" w:space="0" w:color="000000"/>
              <w:right w:val="single" w:sz="4" w:space="0" w:color="000000"/>
            </w:tcBorders>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701" w:type="dxa"/>
            <w:tcBorders>
              <w:top w:val="nil"/>
              <w:left w:val="nil"/>
              <w:bottom w:val="single" w:sz="4" w:space="0" w:color="000000"/>
              <w:right w:val="single" w:sz="4" w:space="0" w:color="000000"/>
            </w:tcBorders>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286402" w:rsidTr="00286402">
        <w:trPr>
          <w:trHeight w:val="20"/>
        </w:trPr>
        <w:tc>
          <w:tcPr>
            <w:tcW w:w="426"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w:t>
            </w:r>
          </w:p>
        </w:tc>
        <w:tc>
          <w:tcPr>
            <w:tcW w:w="11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 xml:space="preserve">Основное мероприятие 01 Обеспечение комфортной среды </w:t>
            </w:r>
            <w:r>
              <w:rPr>
                <w:rFonts w:ascii="Arial" w:hAnsi="Arial" w:cs="Arial"/>
              </w:rPr>
              <w:lastRenderedPageBreak/>
              <w:t>проживания на территории муниципального образования</w:t>
            </w: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560" w:type="dxa"/>
            <w:vMerge w:val="restart"/>
            <w:tcBorders>
              <w:top w:val="nil"/>
              <w:left w:val="single" w:sz="4" w:space="0" w:color="auto"/>
              <w:bottom w:val="single" w:sz="4" w:space="0" w:color="auto"/>
              <w:right w:val="single" w:sz="4" w:space="0" w:color="000000"/>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286402" w:rsidRDefault="00286402">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2 418 765,10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472 954,55</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484 229,38</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487 194,59</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487 193,29</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487 193,29</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2 418 765,10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rPr>
              <w:t>472 954,55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484 229,38</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487 194,59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487 193,29</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487 193,29</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 xml:space="preserve">1.1 Содержание, ремонт объектов благоустройства, в </w:t>
            </w:r>
            <w:proofErr w:type="spellStart"/>
            <w:r>
              <w:rPr>
                <w:rFonts w:ascii="Arial" w:hAnsi="Arial" w:cs="Arial"/>
              </w:rPr>
              <w:t>т.ч</w:t>
            </w:r>
            <w:proofErr w:type="spellEnd"/>
            <w:r>
              <w:rPr>
                <w:rFonts w:ascii="Arial" w:hAnsi="Arial" w:cs="Arial"/>
              </w:rPr>
              <w:t>. озеленение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 xml:space="preserve">Средства бюджета городского </w:t>
            </w:r>
            <w:r>
              <w:rPr>
                <w:rFonts w:ascii="Arial" w:hAnsi="Arial" w:cs="Arial"/>
              </w:rPr>
              <w:lastRenderedPageBreak/>
              <w:t>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903 731,09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167 731,49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184 755,35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903 731,09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rPr>
              <w:t>167 731,49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184 755,35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proofErr w:type="gramStart"/>
            <w:r>
              <w:rPr>
                <w:rFonts w:ascii="Arial" w:hAnsi="Arial" w:cs="Arial"/>
              </w:rPr>
              <w:t xml:space="preserve">1.1.1 Благоустройство общественных территорий городского округа Люберцы (в </w:t>
            </w:r>
            <w:proofErr w:type="spellStart"/>
            <w:r>
              <w:rPr>
                <w:rFonts w:ascii="Arial" w:hAnsi="Arial" w:cs="Arial"/>
              </w:rPr>
              <w:t>т.ч</w:t>
            </w:r>
            <w:proofErr w:type="spellEnd"/>
            <w:r>
              <w:rPr>
                <w:rFonts w:ascii="Arial" w:hAnsi="Arial" w:cs="Arial"/>
              </w:rPr>
              <w:t>. благоустройство зон массового отдыха граждан (скверов, аллей и бульваров)</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189 849,65</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29 849,65</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189 849,65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29 849,65</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1.1.</w:t>
            </w:r>
            <w:r>
              <w:rPr>
                <w:rFonts w:ascii="Arial" w:hAnsi="Arial" w:cs="Arial"/>
              </w:rPr>
              <w:lastRenderedPageBreak/>
              <w:t>2</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lastRenderedPageBreak/>
              <w:t>1.1.2 Содерж</w:t>
            </w:r>
            <w:r>
              <w:rPr>
                <w:rFonts w:ascii="Arial" w:hAnsi="Arial" w:cs="Arial"/>
              </w:rPr>
              <w:lastRenderedPageBreak/>
              <w:t>ание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lastRenderedPageBreak/>
              <w:t xml:space="preserve">01.01.2020 - </w:t>
            </w:r>
            <w:r>
              <w:rPr>
                <w:rFonts w:ascii="Arial" w:hAnsi="Arial" w:cs="Arial"/>
              </w:rPr>
              <w:lastRenderedPageBreak/>
              <w:t>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w:t>
            </w:r>
            <w:r>
              <w:rPr>
                <w:rFonts w:ascii="Arial" w:hAnsi="Arial" w:cs="Arial"/>
                <w:color w:val="000000"/>
                <w:sz w:val="24"/>
                <w:szCs w:val="24"/>
                <w:lang w:eastAsia="ru-RU"/>
              </w:rPr>
              <w:lastRenderedPageBreak/>
              <w:t>содержания объектов благоустройства, зеленых насаждений</w:t>
            </w: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514 799,03</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lang w:val="en-US"/>
              </w:rPr>
              <w:t>97 835,71</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104 517,78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514 799,03</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97 835,71</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104 517,78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1.1.3</w:t>
            </w:r>
          </w:p>
        </w:tc>
        <w:tc>
          <w:tcPr>
            <w:tcW w:w="11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1.1.3 Вырубка аварийных и сухостойных деревьев</w:t>
            </w: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701" w:type="dxa"/>
            <w:vMerge w:val="restart"/>
            <w:tcBorders>
              <w:top w:val="nil"/>
              <w:left w:val="single" w:sz="4" w:space="0" w:color="000000"/>
              <w:bottom w:val="single" w:sz="4" w:space="0" w:color="auto"/>
              <w:right w:val="single" w:sz="4" w:space="0" w:color="000000"/>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Улучшение содержания объектов благоустройства, зеленых насаждений</w:t>
            </w: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w:t>
            </w:r>
            <w:r>
              <w:rPr>
                <w:rFonts w:ascii="Arial" w:hAnsi="Arial" w:cs="Arial"/>
              </w:rPr>
              <w:lastRenderedPageBreak/>
              <w:t>ской области</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18 805,00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5 361,00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3 361,00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18 805,00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5 361,00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3 361,00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1.1.4 Новогоднее оформление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39 850,28</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39 850,28</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1.1.5 Цветочное оформление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43 742,00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43 742,00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1.1.6</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1.1.6 Проведение компенсацион</w:t>
            </w:r>
            <w:r>
              <w:rPr>
                <w:rFonts w:ascii="Arial" w:hAnsi="Arial" w:cs="Arial"/>
              </w:rPr>
              <w:lastRenderedPageBreak/>
              <w:t>ного озеленения</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w:t>
            </w:r>
            <w:r>
              <w:rPr>
                <w:rFonts w:ascii="Arial" w:hAnsi="Arial" w:cs="Arial"/>
              </w:rPr>
              <w:lastRenderedPageBreak/>
              <w:t>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lastRenderedPageBreak/>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jc w:val="center"/>
              <w:rPr>
                <w:rFonts w:ascii="Arial" w:hAnsi="Arial" w:cs="Arial"/>
                <w:sz w:val="24"/>
                <w:szCs w:val="24"/>
              </w:rPr>
            </w:pPr>
            <w:r>
              <w:rPr>
                <w:rFonts w:ascii="Arial" w:hAnsi="Arial" w:cs="Arial"/>
                <w:color w:val="000000"/>
                <w:sz w:val="24"/>
                <w:szCs w:val="24"/>
                <w:lang w:eastAsia="ru-RU"/>
              </w:rPr>
              <w:lastRenderedPageBreak/>
              <w:t xml:space="preserve">Улучшение содержания объектов </w:t>
            </w:r>
            <w:r>
              <w:rPr>
                <w:rFonts w:ascii="Arial" w:hAnsi="Arial" w:cs="Arial"/>
                <w:color w:val="000000"/>
                <w:sz w:val="24"/>
                <w:szCs w:val="24"/>
                <w:lang w:eastAsia="ru-RU"/>
              </w:rPr>
              <w:lastRenderedPageBreak/>
              <w:t>благоустройства, зеленых насаждений</w:t>
            </w: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1.1.7</w:t>
            </w:r>
          </w:p>
        </w:tc>
        <w:tc>
          <w:tcPr>
            <w:tcW w:w="11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1.1.7 Демонтаж незаконно установленных нестационарных объектов и строений</w:t>
            </w: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w:t>
            </w:r>
            <w:r>
              <w:rPr>
                <w:rFonts w:ascii="Arial" w:hAnsi="Arial" w:cs="Arial"/>
              </w:rPr>
              <w:lastRenderedPageBreak/>
              <w:t>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5 000,0</w:t>
            </w:r>
            <w:r>
              <w:rPr>
                <w:rFonts w:ascii="Arial" w:hAnsi="Arial" w:cs="Arial"/>
              </w:rPr>
              <w:lastRenderedPageBreak/>
              <w:t>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 xml:space="preserve">13 </w:t>
            </w:r>
            <w:r>
              <w:rPr>
                <w:rFonts w:ascii="Arial" w:hAnsi="Arial" w:cs="Arial"/>
              </w:rPr>
              <w:lastRenderedPageBreak/>
              <w:t>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5 000,0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2 000,0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2 000,0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2 000,0</w:t>
            </w:r>
            <w:r>
              <w:rPr>
                <w:rFonts w:ascii="Arial" w:hAnsi="Arial" w:cs="Arial"/>
              </w:rPr>
              <w:lastRenderedPageBreak/>
              <w:t>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2 000,0</w:t>
            </w:r>
            <w:r>
              <w:rPr>
                <w:rFonts w:ascii="Arial" w:hAnsi="Arial" w:cs="Arial"/>
              </w:rPr>
              <w:lastRenderedPageBreak/>
              <w:t>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13 000,00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2 000,00</w:t>
            </w:r>
          </w:p>
        </w:tc>
        <w:tc>
          <w:tcPr>
            <w:tcW w:w="3261"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1.1.8</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1.1.8 Выполнение работ по благоустройству после демонтажа незаконно установленных нестационарных объектов</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3 000,00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5 000,0</w:t>
            </w:r>
            <w:r>
              <w:rPr>
                <w:rFonts w:ascii="Arial" w:hAnsi="Arial" w:cs="Arial"/>
              </w:rPr>
              <w:lastRenderedPageBreak/>
              <w:t>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 xml:space="preserve">13 </w:t>
            </w:r>
            <w:r>
              <w:rPr>
                <w:rFonts w:ascii="Arial" w:hAnsi="Arial" w:cs="Arial"/>
              </w:rPr>
              <w:lastRenderedPageBreak/>
              <w:t>485,95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1 485,9</w:t>
            </w:r>
            <w:r>
              <w:rPr>
                <w:rFonts w:ascii="Arial" w:hAnsi="Arial" w:cs="Arial"/>
              </w:rPr>
              <w:lastRenderedPageBreak/>
              <w:t>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nil"/>
              <w:left w:val="single" w:sz="4" w:space="0" w:color="000000"/>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lastRenderedPageBreak/>
              <w:t>1.1.9</w:t>
            </w:r>
          </w:p>
        </w:tc>
        <w:tc>
          <w:tcPr>
            <w:tcW w:w="1134" w:type="dxa"/>
            <w:vMerge w:val="restart"/>
            <w:tcBorders>
              <w:top w:val="nil"/>
              <w:left w:val="single" w:sz="4" w:space="0" w:color="000000"/>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1.1.9 Ликвидация несанкционированных свалок и навалов мусора на территории городского округа Люберцы</w:t>
            </w: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560" w:type="dxa"/>
            <w:vMerge w:val="restart"/>
            <w:tcBorders>
              <w:top w:val="nil"/>
              <w:left w:val="single" w:sz="4" w:space="0" w:color="auto"/>
              <w:bottom w:val="single" w:sz="4" w:space="0" w:color="000000"/>
              <w:right w:val="single" w:sz="4" w:space="0" w:color="000000"/>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000000"/>
              <w:right w:val="single" w:sz="4" w:space="0" w:color="000000"/>
            </w:tcBorders>
            <w:hideMark/>
          </w:tcPr>
          <w:p w:rsidR="00286402" w:rsidRDefault="00286402">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3 999,18</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3 999,18</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nil"/>
              <w:left w:val="nil"/>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3 999,18</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3 999,18</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286402" w:rsidRDefault="00286402">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1.2 Содержание, ремонт и восстановлени</w:t>
            </w:r>
            <w:r>
              <w:rPr>
                <w:rFonts w:ascii="Arial" w:hAnsi="Arial" w:cs="Arial"/>
              </w:rPr>
              <w:lastRenderedPageBreak/>
              <w:t>е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территорий городского </w:t>
            </w:r>
            <w:r>
              <w:rPr>
                <w:rFonts w:ascii="Arial" w:hAnsi="Arial" w:cs="Arial"/>
                <w:color w:val="000000"/>
                <w:sz w:val="24"/>
                <w:szCs w:val="24"/>
                <w:lang w:eastAsia="ru-RU"/>
              </w:rPr>
              <w:lastRenderedPageBreak/>
              <w:t>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w:t>
            </w:r>
            <w:r>
              <w:rPr>
                <w:rFonts w:ascii="Arial" w:hAnsi="Arial" w:cs="Arial"/>
              </w:rPr>
              <w:lastRenderedPageBreak/>
              <w:t>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538 471,87</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110 352,11</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538 471,87</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110 352,11</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1.2.1</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1.2.1 Ремонт сетей уличного освещения</w:t>
            </w:r>
          </w:p>
          <w:p w:rsidR="00286402" w:rsidRDefault="00286402">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w:t>
            </w:r>
            <w:r>
              <w:rPr>
                <w:rFonts w:ascii="Arial" w:hAnsi="Arial" w:cs="Arial"/>
              </w:rPr>
              <w:lastRenderedPageBreak/>
              <w:t>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38 997,86</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10 997,86</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38 997,86</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10 997,86</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1.2.2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1.2.2 Обеспечение энергоснабжения линий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w:t>
            </w:r>
            <w:r>
              <w:rPr>
                <w:rFonts w:ascii="Arial" w:hAnsi="Arial" w:cs="Arial"/>
              </w:rPr>
              <w:lastRenderedPageBreak/>
              <w:t>2.3</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lastRenderedPageBreak/>
              <w:t xml:space="preserve">1.2.3 </w:t>
            </w:r>
            <w:r>
              <w:rPr>
                <w:rFonts w:ascii="Arial" w:hAnsi="Arial" w:cs="Arial"/>
              </w:rPr>
              <w:lastRenderedPageBreak/>
              <w:t>Обеспечение текущего содержания линий уличного освещения городского округа Люберцы</w:t>
            </w:r>
          </w:p>
          <w:p w:rsidR="00286402" w:rsidRDefault="00286402">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w:t>
            </w:r>
            <w:r>
              <w:rPr>
                <w:rFonts w:ascii="Arial" w:hAnsi="Arial" w:cs="Arial"/>
              </w:rPr>
              <w:lastRenderedPageBreak/>
              <w:t>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01.01.2</w:t>
            </w:r>
            <w:r>
              <w:rPr>
                <w:rFonts w:ascii="Arial" w:hAnsi="Arial" w:cs="Arial"/>
              </w:rPr>
              <w:lastRenderedPageBreak/>
              <w:t>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 xml:space="preserve">1.3 Организация благоустройства территории городского </w:t>
            </w:r>
            <w:r>
              <w:rPr>
                <w:rFonts w:ascii="Arial" w:hAnsi="Arial" w:cs="Arial"/>
              </w:rPr>
              <w:lastRenderedPageBreak/>
              <w:t>округа в части ремонта асфальтового покрытия дворовых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autoSpaceDE w:val="0"/>
              <w:autoSpaceDN w:val="0"/>
              <w:adjustRightInd w:val="0"/>
              <w:spacing w:before="24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rPr>
            </w:pPr>
          </w:p>
        </w:tc>
      </w:tr>
      <w:tr w:rsidR="00286402" w:rsidTr="00286402">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1.3.1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rPr>
              <w:t>на</w:t>
            </w:r>
            <w:proofErr w:type="gramEnd"/>
            <w:r>
              <w:rPr>
                <w:rFonts w:ascii="Arial" w:hAnsi="Arial" w:cs="Arial"/>
              </w:rPr>
              <w:t xml:space="preserve"> энергосберегающие</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1.4</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t>1.4 Расходы на обеспечение деятельности (оказание услуг) муниципальных учреждений в сфере благоустройства</w:t>
            </w:r>
          </w:p>
        </w:tc>
        <w:tc>
          <w:tcPr>
            <w:tcW w:w="1134"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p w:rsidR="00286402" w:rsidRDefault="00286402">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2 418 765,10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472 954,55</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484</w:t>
            </w:r>
            <w:r>
              <w:rPr>
                <w:rFonts w:ascii="Arial" w:hAnsi="Arial" w:cs="Arial"/>
                <w:lang w:val="en-US"/>
              </w:rPr>
              <w:t> </w:t>
            </w:r>
            <w:r>
              <w:rPr>
                <w:rFonts w:ascii="Arial" w:hAnsi="Arial" w:cs="Arial"/>
              </w:rPr>
              <w:t>229</w:t>
            </w:r>
            <w:r>
              <w:rPr>
                <w:rFonts w:ascii="Arial" w:hAnsi="Arial" w:cs="Arial"/>
                <w:lang w:val="en-US"/>
              </w:rPr>
              <w:t>,</w:t>
            </w:r>
            <w:r>
              <w:rPr>
                <w:rFonts w:ascii="Arial" w:hAnsi="Arial" w:cs="Arial"/>
              </w:rPr>
              <w:t>38</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194</w:t>
            </w:r>
            <w:r>
              <w:rPr>
                <w:rFonts w:ascii="Arial" w:hAnsi="Arial" w:cs="Arial"/>
                <w:lang w:val="en-US"/>
              </w:rPr>
              <w:t>,</w:t>
            </w:r>
            <w:r>
              <w:rPr>
                <w:rFonts w:ascii="Arial" w:hAnsi="Arial" w:cs="Arial"/>
              </w:rPr>
              <w:t>59</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3261" w:type="dxa"/>
            <w:gridSpan w:val="2"/>
            <w:vMerge w:val="restart"/>
            <w:tcBorders>
              <w:top w:val="single" w:sz="4" w:space="0" w:color="auto"/>
              <w:left w:val="single" w:sz="4" w:space="0" w:color="auto"/>
              <w:bottom w:val="single" w:sz="4" w:space="0" w:color="auto"/>
              <w:right w:val="single" w:sz="4" w:space="0" w:color="000000"/>
            </w:tcBorders>
            <w:vAlign w:val="center"/>
          </w:tcPr>
          <w:p w:rsidR="00286402" w:rsidRDefault="00286402">
            <w:pPr>
              <w:tabs>
                <w:tab w:val="left" w:pos="885"/>
              </w:tabs>
              <w:spacing w:after="0" w:line="240" w:lineRule="auto"/>
              <w:ind w:left="-107"/>
              <w:rPr>
                <w:rFonts w:ascii="Arial" w:hAnsi="Arial" w:cs="Arial"/>
                <w:color w:val="000000"/>
                <w:sz w:val="24"/>
                <w:szCs w:val="24"/>
                <w:lang w:eastAsia="ru-RU"/>
              </w:rPr>
            </w:pPr>
          </w:p>
        </w:tc>
      </w:tr>
      <w:tr w:rsidR="00286402" w:rsidTr="00286402">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tcPr>
          <w:p w:rsidR="00286402" w:rsidRDefault="00286402">
            <w:pPr>
              <w:pStyle w:val="af6"/>
              <w:jc w:val="center"/>
              <w:rPr>
                <w:rFonts w:ascii="Arial" w:hAnsi="Arial" w:cs="Arial"/>
              </w:rPr>
            </w:pPr>
          </w:p>
          <w:p w:rsidR="00286402" w:rsidRDefault="00286402">
            <w:pPr>
              <w:pStyle w:val="af6"/>
              <w:jc w:val="center"/>
              <w:rPr>
                <w:rFonts w:ascii="Arial" w:hAnsi="Arial" w:cs="Arial"/>
              </w:rPr>
            </w:pPr>
            <w:r>
              <w:rPr>
                <w:rFonts w:ascii="Arial" w:hAnsi="Arial" w:cs="Arial"/>
              </w:rPr>
              <w:t>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 xml:space="preserve">Средства бюджета Московской </w:t>
            </w:r>
            <w:r>
              <w:rPr>
                <w:rFonts w:ascii="Arial" w:hAnsi="Arial" w:cs="Arial"/>
              </w:rPr>
              <w:lastRenderedPageBreak/>
              <w:t>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lang w:val="en-US"/>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28" w:type="dxa"/>
            <w:gridSpan w:val="4"/>
            <w:tcBorders>
              <w:top w:val="single" w:sz="4" w:space="0" w:color="auto"/>
              <w:left w:val="single" w:sz="4" w:space="0" w:color="000000"/>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2 418 765,10</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472 954,55</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484 229,38</w:t>
            </w:r>
          </w:p>
        </w:tc>
        <w:tc>
          <w:tcPr>
            <w:tcW w:w="1134"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487 194,59</w:t>
            </w:r>
          </w:p>
        </w:tc>
        <w:tc>
          <w:tcPr>
            <w:tcW w:w="1134"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bl>
    <w:p w:rsidR="00286402" w:rsidRDefault="00286402" w:rsidP="00286402">
      <w:pPr>
        <w:widowControl w:val="0"/>
        <w:autoSpaceDE w:val="0"/>
        <w:autoSpaceDN w:val="0"/>
        <w:adjustRightInd w:val="0"/>
        <w:spacing w:after="0" w:line="240" w:lineRule="auto"/>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autoSpaceDE w:val="0"/>
        <w:autoSpaceDN w:val="0"/>
        <w:adjustRightInd w:val="0"/>
        <w:spacing w:after="0" w:line="240" w:lineRule="auto"/>
        <w:ind w:left="27" w:right="27"/>
        <w:rPr>
          <w:rFonts w:ascii="Arial" w:hAnsi="Arial" w:cs="Arial"/>
          <w:color w:val="000000"/>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286402" w:rsidRDefault="00286402" w:rsidP="00286402">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286402" w:rsidTr="00286402">
        <w:trPr>
          <w:gridAfter w:val="9"/>
          <w:wAfter w:w="14885" w:type="dxa"/>
          <w:trHeight w:val="20"/>
        </w:trPr>
        <w:tc>
          <w:tcPr>
            <w:tcW w:w="283" w:type="dxa"/>
            <w:tcBorders>
              <w:top w:val="nil"/>
              <w:left w:val="nil"/>
              <w:bottom w:val="single" w:sz="8" w:space="0" w:color="000000"/>
              <w:right w:val="nil"/>
            </w:tcBorders>
            <w:shd w:val="clear" w:color="auto" w:fill="FFFFFF"/>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p>
        </w:tc>
      </w:tr>
      <w:tr w:rsidR="00286402" w:rsidTr="00286402">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286402" w:rsidTr="00286402">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286402" w:rsidRDefault="00286402">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58 707,12</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70 640,39</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14 144,34</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16 047,22</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6 090,78</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sz w:val="24"/>
                <w:szCs w:val="24"/>
              </w:rPr>
            </w:pPr>
            <w:r>
              <w:rPr>
                <w:rFonts w:ascii="Arial" w:hAnsi="Arial" w:cs="Arial"/>
                <w:color w:val="000000"/>
                <w:sz w:val="24"/>
                <w:szCs w:val="24"/>
                <w:lang w:eastAsia="ru-RU"/>
              </w:rPr>
              <w:t>12 845,17</w:t>
            </w:r>
          </w:p>
        </w:tc>
      </w:tr>
      <w:tr w:rsidR="00286402" w:rsidTr="0028640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86402" w:rsidRDefault="00286402">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286402" w:rsidRDefault="00286402" w:rsidP="00286402">
      <w:pPr>
        <w:autoSpaceDE w:val="0"/>
        <w:autoSpaceDN w:val="0"/>
        <w:adjustRightInd w:val="0"/>
        <w:spacing w:after="0" w:line="240" w:lineRule="auto"/>
        <w:ind w:right="27"/>
        <w:rPr>
          <w:rFonts w:ascii="Arial" w:hAnsi="Arial" w:cs="Arial"/>
          <w:color w:val="000000"/>
          <w:sz w:val="24"/>
          <w:szCs w:val="24"/>
          <w:lang w:eastAsia="ru-RU"/>
        </w:rPr>
      </w:pPr>
    </w:p>
    <w:p w:rsidR="00286402" w:rsidRDefault="00286402" w:rsidP="00286402">
      <w:pPr>
        <w:autoSpaceDE w:val="0"/>
        <w:autoSpaceDN w:val="0"/>
        <w:adjustRightInd w:val="0"/>
        <w:spacing w:after="0" w:line="240" w:lineRule="auto"/>
        <w:ind w:left="27" w:right="27"/>
        <w:rPr>
          <w:rFonts w:ascii="Arial" w:hAnsi="Arial" w:cs="Arial"/>
          <w:color w:val="000000"/>
          <w:sz w:val="24"/>
          <w:szCs w:val="24"/>
          <w:lang w:eastAsia="ru-RU"/>
        </w:rPr>
      </w:pP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286402" w:rsidRDefault="00286402" w:rsidP="00286402">
      <w:pPr>
        <w:widowControl w:val="0"/>
        <w:autoSpaceDE w:val="0"/>
        <w:autoSpaceDN w:val="0"/>
        <w:adjustRightInd w:val="0"/>
        <w:spacing w:after="0" w:line="240" w:lineRule="auto"/>
        <w:jc w:val="center"/>
        <w:rPr>
          <w:rFonts w:ascii="Arial" w:hAnsi="Arial" w:cs="Arial"/>
          <w:b/>
          <w:sz w:val="24"/>
          <w:szCs w:val="24"/>
          <w:lang w:eastAsia="ru-RU"/>
        </w:rPr>
      </w:pPr>
    </w:p>
    <w:p w:rsidR="00286402" w:rsidRDefault="00286402" w:rsidP="00286402">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286402" w:rsidRDefault="00286402" w:rsidP="00286402">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286402" w:rsidRDefault="00286402" w:rsidP="00286402">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286402" w:rsidRDefault="00286402" w:rsidP="00286402">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286402" w:rsidTr="00286402">
        <w:trPr>
          <w:cantSplit/>
          <w:trHeight w:hRule="exact" w:val="80"/>
        </w:trPr>
        <w:tc>
          <w:tcPr>
            <w:tcW w:w="66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286402" w:rsidRDefault="00286402">
            <w:pPr>
              <w:autoSpaceDE w:val="0"/>
              <w:autoSpaceDN w:val="0"/>
              <w:adjustRightInd w:val="0"/>
              <w:spacing w:after="0" w:line="240" w:lineRule="auto"/>
              <w:ind w:left="29" w:right="29"/>
              <w:rPr>
                <w:rFonts w:ascii="Arial" w:hAnsi="Arial" w:cs="Arial"/>
                <w:color w:val="000000"/>
                <w:sz w:val="24"/>
                <w:szCs w:val="24"/>
                <w:lang w:eastAsia="ru-RU"/>
              </w:rPr>
            </w:pPr>
          </w:p>
        </w:tc>
      </w:tr>
    </w:tbl>
    <w:p w:rsidR="00286402" w:rsidRDefault="00286402" w:rsidP="00286402">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135" w:type="dxa"/>
        <w:tblLayout w:type="fixed"/>
        <w:tblLook w:val="04A0" w:firstRow="1" w:lastRow="0" w:firstColumn="1" w:lastColumn="0" w:noHBand="0" w:noVBand="1"/>
      </w:tblPr>
      <w:tblGrid>
        <w:gridCol w:w="535"/>
        <w:gridCol w:w="850"/>
        <w:gridCol w:w="1418"/>
        <w:gridCol w:w="992"/>
        <w:gridCol w:w="101"/>
        <w:gridCol w:w="1316"/>
        <w:gridCol w:w="1418"/>
        <w:gridCol w:w="1417"/>
        <w:gridCol w:w="1276"/>
        <w:gridCol w:w="832"/>
        <w:gridCol w:w="586"/>
        <w:gridCol w:w="992"/>
        <w:gridCol w:w="850"/>
        <w:gridCol w:w="1276"/>
        <w:gridCol w:w="1276"/>
      </w:tblGrid>
      <w:tr w:rsidR="00286402" w:rsidTr="00286402">
        <w:trPr>
          <w:trHeight w:val="20"/>
        </w:trPr>
        <w:tc>
          <w:tcPr>
            <w:tcW w:w="534" w:type="dxa"/>
            <w:vMerge w:val="restart"/>
            <w:tcBorders>
              <w:top w:val="single" w:sz="4" w:space="0" w:color="000000"/>
              <w:left w:val="single" w:sz="4" w:space="0" w:color="000000"/>
              <w:bottom w:val="single" w:sz="4" w:space="0" w:color="000000"/>
              <w:right w:val="single" w:sz="4" w:space="0" w:color="000000"/>
            </w:tcBorders>
            <w:hideMark/>
          </w:tcPr>
          <w:p w:rsidR="00286402" w:rsidRDefault="00286402">
            <w:pPr>
              <w:pStyle w:val="af6"/>
              <w:rPr>
                <w:rFonts w:ascii="Arial" w:hAnsi="Arial" w:cs="Arial"/>
              </w:rPr>
            </w:pPr>
            <w:bookmarkStart w:id="60" w:name="OLE_LINK8"/>
            <w:bookmarkStart w:id="61" w:name="OLE_LINK7"/>
            <w:bookmarkStart w:id="62" w:name="OLE_LINK6"/>
            <w:bookmarkStart w:id="63" w:name="OLE_LINK5"/>
            <w:bookmarkStart w:id="64" w:name="OLE_LINK4"/>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Источники финансирования</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Срок исполнения мероприятия</w:t>
            </w:r>
          </w:p>
        </w:tc>
        <w:tc>
          <w:tcPr>
            <w:tcW w:w="1417" w:type="dxa"/>
            <w:gridSpan w:val="2"/>
            <w:vMerge w:val="restart"/>
            <w:tcBorders>
              <w:top w:val="single" w:sz="4" w:space="0" w:color="000000"/>
              <w:left w:val="single" w:sz="4" w:space="0" w:color="000000"/>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 xml:space="preserve">Объем финансирования мероприятия в году предшествующему году начала реализации муниципальной </w:t>
            </w:r>
            <w:r>
              <w:rPr>
                <w:rFonts w:ascii="Arial" w:hAnsi="Arial" w:cs="Arial"/>
              </w:rPr>
              <w:lastRenderedPageBreak/>
              <w:t>программы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953" w:type="dxa"/>
            <w:gridSpan w:val="6"/>
            <w:tcBorders>
              <w:top w:val="single" w:sz="4" w:space="0" w:color="000000"/>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Результаты выполнения мероприятий подпрограммы</w:t>
            </w:r>
          </w:p>
        </w:tc>
      </w:tr>
      <w:tr w:rsidR="00286402" w:rsidTr="00286402">
        <w:trPr>
          <w:trHeight w:val="20"/>
        </w:trPr>
        <w:tc>
          <w:tcPr>
            <w:tcW w:w="3895"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2733" w:type="dxa"/>
            <w:gridSpan w:val="2"/>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2020</w:t>
            </w:r>
          </w:p>
        </w:tc>
        <w:tc>
          <w:tcPr>
            <w:tcW w:w="1276"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2021</w:t>
            </w:r>
          </w:p>
        </w:tc>
        <w:tc>
          <w:tcPr>
            <w:tcW w:w="1418" w:type="dxa"/>
            <w:gridSpan w:val="2"/>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2022</w:t>
            </w:r>
          </w:p>
        </w:tc>
        <w:tc>
          <w:tcPr>
            <w:tcW w:w="992"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2024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tcBorders>
              <w:top w:val="nil"/>
              <w:left w:val="single" w:sz="4" w:space="0" w:color="000000"/>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lastRenderedPageBreak/>
              <w:t>1</w:t>
            </w:r>
          </w:p>
        </w:tc>
        <w:tc>
          <w:tcPr>
            <w:tcW w:w="850"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2</w:t>
            </w:r>
          </w:p>
        </w:tc>
        <w:tc>
          <w:tcPr>
            <w:tcW w:w="1418"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3</w:t>
            </w:r>
          </w:p>
        </w:tc>
        <w:tc>
          <w:tcPr>
            <w:tcW w:w="992"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4</w:t>
            </w:r>
          </w:p>
        </w:tc>
        <w:tc>
          <w:tcPr>
            <w:tcW w:w="1417" w:type="dxa"/>
            <w:gridSpan w:val="2"/>
            <w:tcBorders>
              <w:top w:val="nil"/>
              <w:left w:val="nil"/>
              <w:bottom w:val="single" w:sz="4" w:space="0" w:color="000000"/>
              <w:right w:val="nil"/>
            </w:tcBorders>
            <w:hideMark/>
          </w:tcPr>
          <w:p w:rsidR="00286402" w:rsidRDefault="00286402">
            <w:pPr>
              <w:pStyle w:val="af6"/>
              <w:jc w:val="center"/>
              <w:rPr>
                <w:rFonts w:ascii="Arial" w:hAnsi="Arial" w:cs="Arial"/>
              </w:rPr>
            </w:pPr>
            <w:r>
              <w:rPr>
                <w:rFonts w:ascii="Arial" w:hAnsi="Arial" w:cs="Arial"/>
              </w:rPr>
              <w:t>5</w:t>
            </w:r>
          </w:p>
        </w:tc>
        <w:tc>
          <w:tcPr>
            <w:tcW w:w="1418"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6</w:t>
            </w:r>
          </w:p>
        </w:tc>
        <w:tc>
          <w:tcPr>
            <w:tcW w:w="1417"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7</w:t>
            </w:r>
          </w:p>
        </w:tc>
        <w:tc>
          <w:tcPr>
            <w:tcW w:w="1276"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8</w:t>
            </w:r>
          </w:p>
        </w:tc>
        <w:tc>
          <w:tcPr>
            <w:tcW w:w="1418" w:type="dxa"/>
            <w:gridSpan w:val="2"/>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9</w:t>
            </w:r>
          </w:p>
        </w:tc>
        <w:tc>
          <w:tcPr>
            <w:tcW w:w="992" w:type="dxa"/>
            <w:tcBorders>
              <w:top w:val="nil"/>
              <w:left w:val="nil"/>
              <w:bottom w:val="single" w:sz="4" w:space="0" w:color="000000"/>
              <w:right w:val="single" w:sz="4" w:space="0" w:color="000000"/>
            </w:tcBorders>
            <w:hideMark/>
          </w:tcPr>
          <w:p w:rsidR="00286402" w:rsidRDefault="00286402">
            <w:pPr>
              <w:pStyle w:val="af6"/>
              <w:jc w:val="center"/>
              <w:rPr>
                <w:rFonts w:ascii="Arial" w:hAnsi="Arial" w:cs="Arial"/>
              </w:rPr>
            </w:pPr>
            <w:r>
              <w:rPr>
                <w:rFonts w:ascii="Arial" w:hAnsi="Arial" w:cs="Arial"/>
              </w:rPr>
              <w:t>10</w:t>
            </w:r>
          </w:p>
        </w:tc>
        <w:tc>
          <w:tcPr>
            <w:tcW w:w="850" w:type="dxa"/>
            <w:tcBorders>
              <w:top w:val="nil"/>
              <w:left w:val="nil"/>
              <w:bottom w:val="single" w:sz="4" w:space="0" w:color="000000"/>
              <w:right w:val="single" w:sz="4" w:space="0" w:color="auto"/>
            </w:tcBorders>
            <w:hideMark/>
          </w:tcPr>
          <w:p w:rsidR="00286402" w:rsidRDefault="00286402">
            <w:pPr>
              <w:pStyle w:val="af6"/>
              <w:jc w:val="center"/>
              <w:rPr>
                <w:rFonts w:ascii="Arial" w:hAnsi="Arial" w:cs="Arial"/>
              </w:rPr>
            </w:pPr>
            <w:r>
              <w:rPr>
                <w:rFonts w:ascii="Arial" w:hAnsi="Arial" w:cs="Arial"/>
              </w:rPr>
              <w:t>11</w:t>
            </w:r>
          </w:p>
        </w:tc>
        <w:tc>
          <w:tcPr>
            <w:tcW w:w="1276" w:type="dxa"/>
            <w:tcBorders>
              <w:top w:val="nil"/>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12</w:t>
            </w:r>
          </w:p>
        </w:tc>
        <w:tc>
          <w:tcPr>
            <w:tcW w:w="1276" w:type="dxa"/>
            <w:tcBorders>
              <w:top w:val="nil"/>
              <w:left w:val="nil"/>
              <w:bottom w:val="single" w:sz="4" w:space="0" w:color="000000"/>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13</w:t>
            </w:r>
          </w:p>
        </w:tc>
      </w:tr>
      <w:tr w:rsidR="00286402" w:rsidTr="00286402">
        <w:trPr>
          <w:trHeight w:val="20"/>
        </w:trPr>
        <w:tc>
          <w:tcPr>
            <w:tcW w:w="5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w:t>
            </w:r>
          </w:p>
        </w:tc>
        <w:tc>
          <w:tcPr>
            <w:tcW w:w="850"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Основное мероприятие  01</w:t>
            </w:r>
          </w:p>
          <w:p w:rsidR="00286402" w:rsidRDefault="00286402">
            <w:pPr>
              <w:pStyle w:val="af6"/>
              <w:rPr>
                <w:rFonts w:ascii="Arial" w:hAnsi="Arial" w:cs="Arial"/>
              </w:rPr>
            </w:pPr>
            <w:r>
              <w:rPr>
                <w:rFonts w:ascii="Arial" w:hAnsi="Arial" w:cs="Arial"/>
              </w:rPr>
              <w:t>Приведение в надлежащее состояние подъездов в многоквартирных домах</w:t>
            </w:r>
          </w:p>
        </w:tc>
        <w:tc>
          <w:tcPr>
            <w:tcW w:w="1418"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992" w:type="dxa"/>
            <w:vMerge w:val="restart"/>
            <w:tcBorders>
              <w:top w:val="nil"/>
              <w:left w:val="nil"/>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70 273,64</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14 094,83</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12 191,95</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1 902,88</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61 689,57</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12 004,44</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5 250,05</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6 754,39</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41 748,00</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38 472,00</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3 276,00</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992" w:type="dxa"/>
            <w:vMerge/>
            <w:tcBorders>
              <w:top w:val="nil"/>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217 078,13</w:t>
            </w:r>
          </w:p>
        </w:tc>
        <w:tc>
          <w:tcPr>
            <w:tcW w:w="1418"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67 847,27</w:t>
            </w:r>
          </w:p>
        </w:tc>
        <w:tc>
          <w:tcPr>
            <w:tcW w:w="1417"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55 914,00</w:t>
            </w:r>
          </w:p>
        </w:tc>
        <w:tc>
          <w:tcPr>
            <w:tcW w:w="1276"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11 933,27</w:t>
            </w:r>
          </w:p>
        </w:tc>
        <w:tc>
          <w:tcPr>
            <w:tcW w:w="1418" w:type="dxa"/>
            <w:gridSpan w:val="2"/>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 xml:space="preserve">1.1 Ремонт подъездов в </w:t>
            </w:r>
            <w:r>
              <w:rPr>
                <w:rFonts w:ascii="Arial" w:hAnsi="Arial" w:cs="Arial"/>
              </w:rPr>
              <w:lastRenderedPageBreak/>
              <w:t>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 xml:space="preserve">Управление жилищно-коммунального </w:t>
            </w:r>
            <w:r>
              <w:rPr>
                <w:rFonts w:ascii="Arial" w:hAnsi="Arial" w:cs="Arial"/>
              </w:rPr>
              <w:lastRenderedPageBreak/>
              <w:t>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Комфортные условия проживания населени</w:t>
            </w:r>
            <w:r>
              <w:rPr>
                <w:rFonts w:ascii="Arial" w:hAnsi="Arial" w:cs="Arial"/>
              </w:rPr>
              <w:lastRenderedPageBreak/>
              <w:t>я в МКД (многоквартирных домах).</w:t>
            </w: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70 273,64</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14 094,83</w:t>
            </w:r>
          </w:p>
        </w:tc>
        <w:tc>
          <w:tcPr>
            <w:tcW w:w="1417"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12 191,95</w:t>
            </w:r>
          </w:p>
        </w:tc>
        <w:tc>
          <w:tcPr>
            <w:tcW w:w="1276"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1 902,88</w:t>
            </w:r>
          </w:p>
        </w:tc>
        <w:tc>
          <w:tcPr>
            <w:tcW w:w="1418" w:type="dxa"/>
            <w:gridSpan w:val="2"/>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50 388,83</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12 004,44</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5 250,05</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6 754,39</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41 748,00</w:t>
            </w:r>
          </w:p>
        </w:tc>
        <w:tc>
          <w:tcPr>
            <w:tcW w:w="1417"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38 472,00</w:t>
            </w:r>
          </w:p>
        </w:tc>
        <w:tc>
          <w:tcPr>
            <w:tcW w:w="1276"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3 276,00</w:t>
            </w:r>
          </w:p>
        </w:tc>
        <w:tc>
          <w:tcPr>
            <w:tcW w:w="1418" w:type="dxa"/>
            <w:gridSpan w:val="2"/>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000000"/>
              <w:right w:val="single" w:sz="4" w:space="0" w:color="000000"/>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000000"/>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nil"/>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120 668,47</w:t>
            </w:r>
          </w:p>
        </w:tc>
        <w:tc>
          <w:tcPr>
            <w:tcW w:w="1418" w:type="dxa"/>
            <w:tcBorders>
              <w:top w:val="nil"/>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67 847,27</w:t>
            </w:r>
          </w:p>
        </w:tc>
        <w:tc>
          <w:tcPr>
            <w:tcW w:w="1417"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55 914,00</w:t>
            </w:r>
          </w:p>
        </w:tc>
        <w:tc>
          <w:tcPr>
            <w:tcW w:w="1276"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11 933,27</w:t>
            </w:r>
          </w:p>
        </w:tc>
        <w:tc>
          <w:tcPr>
            <w:tcW w:w="1418" w:type="dxa"/>
            <w:gridSpan w:val="2"/>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nil"/>
              <w:left w:val="nil"/>
              <w:bottom w:val="single" w:sz="4" w:space="0" w:color="auto"/>
              <w:right w:val="single" w:sz="4" w:space="0" w:color="000000"/>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nil"/>
              <w:left w:val="nil"/>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t>1.2</w:t>
            </w:r>
          </w:p>
        </w:tc>
        <w:tc>
          <w:tcPr>
            <w:tcW w:w="850" w:type="dxa"/>
            <w:vMerge w:val="restart"/>
            <w:tcBorders>
              <w:top w:val="nil"/>
              <w:left w:val="single" w:sz="4" w:space="0" w:color="000000"/>
              <w:bottom w:val="single" w:sz="4" w:space="0" w:color="auto"/>
              <w:right w:val="single" w:sz="4" w:space="0" w:color="auto"/>
            </w:tcBorders>
          </w:tcPr>
          <w:p w:rsidR="00286402" w:rsidRDefault="00286402">
            <w:pPr>
              <w:pStyle w:val="af6"/>
              <w:rPr>
                <w:rFonts w:ascii="Arial" w:hAnsi="Arial" w:cs="Arial"/>
              </w:rPr>
            </w:pPr>
            <w:r>
              <w:rPr>
                <w:rFonts w:ascii="Arial" w:hAnsi="Arial" w:cs="Arial"/>
              </w:rPr>
              <w:t>1.2 Установка камер видеонаблюдения в подъездах</w:t>
            </w:r>
          </w:p>
          <w:p w:rsidR="00286402" w:rsidRDefault="00286402">
            <w:pPr>
              <w:pStyle w:val="af6"/>
              <w:rPr>
                <w:rFonts w:ascii="Arial" w:hAnsi="Arial" w:cs="Arial"/>
              </w:rPr>
            </w:pPr>
            <w:r>
              <w:rPr>
                <w:rFonts w:ascii="Arial" w:hAnsi="Arial" w:cs="Arial"/>
              </w:rPr>
              <w:t>многоквартирных домов за счет сред</w:t>
            </w:r>
            <w:r>
              <w:rPr>
                <w:rFonts w:ascii="Arial" w:hAnsi="Arial" w:cs="Arial"/>
              </w:rPr>
              <w:lastRenderedPageBreak/>
              <w:t>ств местного бюджета</w:t>
            </w:r>
          </w:p>
          <w:p w:rsidR="00286402" w:rsidRDefault="00286402">
            <w:pPr>
              <w:pStyle w:val="af6"/>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01.01.2020 - 31.12.2024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single" w:sz="4" w:space="0" w:color="auto"/>
              <w:left w:val="single" w:sz="4" w:space="0" w:color="auto"/>
              <w:bottom w:val="single" w:sz="4" w:space="0" w:color="000000"/>
              <w:right w:val="single" w:sz="4" w:space="0" w:color="auto"/>
            </w:tcBorders>
            <w:hideMark/>
          </w:tcPr>
          <w:p w:rsidR="00286402" w:rsidRDefault="00286402">
            <w:pPr>
              <w:pStyle w:val="af6"/>
              <w:rPr>
                <w:rFonts w:ascii="Arial" w:hAnsi="Arial" w:cs="Arial"/>
              </w:rPr>
            </w:pPr>
            <w:r>
              <w:rPr>
                <w:rFonts w:ascii="Arial" w:hAnsi="Arial" w:cs="Arial"/>
              </w:rPr>
              <w:lastRenderedPageBreak/>
              <w:t>2</w:t>
            </w:r>
          </w:p>
        </w:tc>
        <w:tc>
          <w:tcPr>
            <w:tcW w:w="85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Основное мероприятие 02 Создание благоприятных условий для проживания граждан в многоквартирных домах, располож</w:t>
            </w:r>
            <w:r>
              <w:rPr>
                <w:rFonts w:ascii="Arial" w:hAnsi="Arial" w:cs="Arial"/>
              </w:rPr>
              <w:lastRenderedPageBreak/>
              <w:t>енных на территории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286402" w:rsidTr="00286402">
        <w:trPr>
          <w:trHeight w:val="20"/>
        </w:trPr>
        <w:tc>
          <w:tcPr>
            <w:tcW w:w="3895"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1 952,39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Средства бюджета городского округа Люберцы</w:t>
            </w:r>
          </w:p>
          <w:p w:rsidR="00286402" w:rsidRDefault="00286402">
            <w:pPr>
              <w:pStyle w:val="af6"/>
              <w:rPr>
                <w:rFonts w:ascii="Arial" w:hAnsi="Arial" w:cs="Ari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840,73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2 793,12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nil"/>
              <w:left w:val="single" w:sz="4" w:space="0" w:color="000000"/>
              <w:bottom w:val="single" w:sz="4" w:space="0" w:color="auto"/>
              <w:right w:val="single" w:sz="4" w:space="0" w:color="000000"/>
            </w:tcBorders>
            <w:hideMark/>
          </w:tcPr>
          <w:p w:rsidR="00286402" w:rsidRDefault="00286402">
            <w:pPr>
              <w:pStyle w:val="af6"/>
              <w:rPr>
                <w:rFonts w:ascii="Arial" w:hAnsi="Arial" w:cs="Arial"/>
              </w:rPr>
            </w:pPr>
            <w:r>
              <w:rPr>
                <w:rFonts w:ascii="Arial" w:hAnsi="Arial" w:cs="Arial"/>
              </w:rPr>
              <w:lastRenderedPageBreak/>
              <w:t>2.1</w:t>
            </w:r>
          </w:p>
        </w:tc>
        <w:tc>
          <w:tcPr>
            <w:tcW w:w="850" w:type="dxa"/>
            <w:vMerge w:val="restart"/>
            <w:tcBorders>
              <w:top w:val="single" w:sz="4" w:space="0" w:color="auto"/>
              <w:left w:val="single" w:sz="4" w:space="0" w:color="000000"/>
              <w:bottom w:val="single" w:sz="4" w:space="0" w:color="auto"/>
              <w:right w:val="single" w:sz="4" w:space="0" w:color="auto"/>
            </w:tcBorders>
          </w:tcPr>
          <w:p w:rsidR="00286402" w:rsidRDefault="00286402">
            <w:pPr>
              <w:pStyle w:val="af6"/>
              <w:rPr>
                <w:rFonts w:ascii="Arial" w:hAnsi="Arial" w:cs="Arial"/>
              </w:rPr>
            </w:pPr>
            <w:r>
              <w:rPr>
                <w:rFonts w:ascii="Arial" w:hAnsi="Arial" w:cs="Arial"/>
              </w:rPr>
              <w:t>2.1 Проведение капитального ремонта многоквартирных домов на территории Московской области</w:t>
            </w:r>
          </w:p>
          <w:p w:rsidR="00286402" w:rsidRDefault="00286402">
            <w:pPr>
              <w:pStyle w:val="af6"/>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nil"/>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nil"/>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Средства бюджета городского округа Люберцы</w:t>
            </w:r>
          </w:p>
          <w:p w:rsidR="00286402" w:rsidRDefault="00286402">
            <w:pPr>
              <w:pStyle w:val="af6"/>
              <w:rPr>
                <w:rFonts w:ascii="Arial" w:hAnsi="Arial" w:cs="Arial"/>
              </w:rPr>
            </w:pPr>
          </w:p>
        </w:tc>
        <w:tc>
          <w:tcPr>
            <w:tcW w:w="992" w:type="dxa"/>
            <w:tcBorders>
              <w:top w:val="nil"/>
              <w:left w:val="single" w:sz="4" w:space="0" w:color="auto"/>
              <w:bottom w:val="nil"/>
              <w:right w:val="single" w:sz="4" w:space="0" w:color="auto"/>
            </w:tcBorders>
          </w:tcPr>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tcBorders>
              <w:top w:val="nil"/>
              <w:left w:val="single" w:sz="4" w:space="0" w:color="auto"/>
              <w:bottom w:val="nil"/>
              <w:right w:val="single" w:sz="4" w:space="0" w:color="auto"/>
            </w:tcBorders>
          </w:tcPr>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Итого</w:t>
            </w:r>
          </w:p>
        </w:tc>
        <w:tc>
          <w:tcPr>
            <w:tcW w:w="992" w:type="dxa"/>
            <w:tcBorders>
              <w:top w:val="nil"/>
              <w:left w:val="single" w:sz="4" w:space="0" w:color="auto"/>
              <w:bottom w:val="single" w:sz="4" w:space="0" w:color="auto"/>
              <w:right w:val="single" w:sz="4" w:space="0" w:color="auto"/>
            </w:tcBorders>
          </w:tcPr>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lang w:val="en-US"/>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2.1.1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2.1.1 Муниципальная поддержка капитального ремонта общего имущества в многоквартирных домах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01.01.2020 - 31.12.2024</w:t>
            </w:r>
          </w:p>
          <w:p w:rsidR="00286402" w:rsidRDefault="00286402">
            <w:pPr>
              <w:pStyle w:val="af6"/>
              <w:rPr>
                <w:rFonts w:ascii="Arial" w:hAnsi="Arial" w:cs="Arial"/>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Средства бюджета городского округа Люберцы</w:t>
            </w:r>
          </w:p>
          <w:p w:rsidR="00286402" w:rsidRDefault="00286402">
            <w:pPr>
              <w:pStyle w:val="af6"/>
              <w:rPr>
                <w:rFonts w:ascii="Arial" w:hAnsi="Arial" w:cs="Ari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534" w:type="dxa"/>
            <w:vMerge w:val="restart"/>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2.2.</w:t>
            </w:r>
          </w:p>
        </w:tc>
        <w:tc>
          <w:tcPr>
            <w:tcW w:w="850" w:type="dxa"/>
            <w:vMerge w:val="restart"/>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2.3 Собл</w:t>
            </w:r>
            <w:r>
              <w:rPr>
                <w:rFonts w:ascii="Arial" w:hAnsi="Arial" w:cs="Arial"/>
              </w:rPr>
              <w:lastRenderedPageBreak/>
              <w:t>юдение требований законодательства в области обеспечения санитарно-эпидемиологического благополучия населения, в частности по обеззараживан</w:t>
            </w:r>
            <w:r>
              <w:rPr>
                <w:rFonts w:ascii="Arial" w:hAnsi="Arial" w:cs="Arial"/>
              </w:rPr>
              <w:lastRenderedPageBreak/>
              <w:t>ию (дезинфекции) мест общего пользования многоквартирных жилых домов</w:t>
            </w: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Средства Федераль</w:t>
            </w:r>
            <w:r>
              <w:rPr>
                <w:rFonts w:ascii="Arial" w:hAnsi="Arial" w:cs="Arial"/>
              </w:rPr>
              <w:lastRenderedPageBreak/>
              <w:t>ного бюджета</w:t>
            </w:r>
          </w:p>
        </w:tc>
        <w:tc>
          <w:tcPr>
            <w:tcW w:w="992" w:type="dxa"/>
            <w:vMerge w:val="restart"/>
            <w:tcBorders>
              <w:top w:val="nil"/>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lastRenderedPageBreak/>
              <w:t xml:space="preserve">01.01.2020 - </w:t>
            </w:r>
            <w:r>
              <w:rPr>
                <w:rFonts w:ascii="Arial" w:hAnsi="Arial" w:cs="Arial"/>
              </w:rPr>
              <w:lastRenderedPageBreak/>
              <w:t>31.12.2020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276" w:type="dxa"/>
            <w:vMerge w:val="restart"/>
            <w:tcBorders>
              <w:top w:val="nil"/>
              <w:left w:val="single" w:sz="4" w:space="0" w:color="auto"/>
              <w:bottom w:val="single" w:sz="4" w:space="0" w:color="auto"/>
              <w:right w:val="single" w:sz="4" w:space="0" w:color="auto"/>
            </w:tcBorders>
            <w:hideMark/>
          </w:tcPr>
          <w:p w:rsidR="00286402" w:rsidRDefault="00286402">
            <w:pPr>
              <w:pStyle w:val="af6"/>
              <w:jc w:val="center"/>
              <w:rPr>
                <w:rFonts w:ascii="Arial" w:hAnsi="Arial" w:cs="Arial"/>
              </w:rPr>
            </w:pPr>
            <w:r>
              <w:rPr>
                <w:rFonts w:ascii="Arial" w:hAnsi="Arial" w:cs="Arial"/>
              </w:rPr>
              <w:t xml:space="preserve">Управление </w:t>
            </w:r>
            <w:r>
              <w:rPr>
                <w:rFonts w:ascii="Arial" w:hAnsi="Arial" w:cs="Arial"/>
              </w:rPr>
              <w:lastRenderedPageBreak/>
              <w:t>жилищно-коммунального хозяйства администрации городского округа Люберцы Московской области</w:t>
            </w:r>
          </w:p>
        </w:tc>
        <w:tc>
          <w:tcPr>
            <w:tcW w:w="1276" w:type="dxa"/>
            <w:vMerge w:val="restart"/>
            <w:tcBorders>
              <w:top w:val="nil"/>
              <w:left w:val="single" w:sz="4" w:space="0" w:color="auto"/>
              <w:bottom w:val="single" w:sz="4" w:space="0" w:color="auto"/>
              <w:right w:val="single" w:sz="4" w:space="0" w:color="auto"/>
            </w:tcBorders>
            <w:hideMark/>
          </w:tcPr>
          <w:p w:rsidR="00286402" w:rsidRDefault="00286402">
            <w:pPr>
              <w:pStyle w:val="af6"/>
              <w:jc w:val="center"/>
              <w:rPr>
                <w:rFonts w:ascii="Arial" w:hAnsi="Arial" w:cs="Arial"/>
              </w:rPr>
            </w:pPr>
            <w:r>
              <w:rPr>
                <w:rFonts w:ascii="Arial" w:hAnsi="Arial" w:cs="Arial"/>
              </w:rPr>
              <w:lastRenderedPageBreak/>
              <w:t xml:space="preserve">Обеспечение </w:t>
            </w:r>
            <w:r>
              <w:rPr>
                <w:rFonts w:ascii="Arial" w:hAnsi="Arial" w:cs="Arial"/>
              </w:rPr>
              <w:lastRenderedPageBreak/>
              <w:t>санитарно-эпидемиологического благополучия жителей МКД</w:t>
            </w:r>
          </w:p>
        </w:tc>
      </w:tr>
      <w:tr w:rsidR="00286402" w:rsidTr="00286402">
        <w:trPr>
          <w:trHeight w:val="20"/>
        </w:trPr>
        <w:tc>
          <w:tcPr>
            <w:tcW w:w="3895"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286402" w:rsidRDefault="00286402">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1 952,39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255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r>
              <w:rPr>
                <w:rFonts w:ascii="Arial" w:hAnsi="Arial" w:cs="Arial"/>
              </w:rPr>
              <w:t>Средства бюджета городского округа Люберцы</w:t>
            </w:r>
          </w:p>
          <w:p w:rsidR="00286402" w:rsidRDefault="00286402">
            <w:pPr>
              <w:pStyle w:val="af6"/>
              <w:rPr>
                <w:rFonts w:ascii="Arial" w:hAnsi="Arial" w:cs="Arial"/>
              </w:rPr>
            </w:pPr>
          </w:p>
        </w:tc>
        <w:tc>
          <w:tcPr>
            <w:tcW w:w="99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840,73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255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Внебюджетные источники</w:t>
            </w:r>
          </w:p>
        </w:tc>
        <w:tc>
          <w:tcPr>
            <w:tcW w:w="99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255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286402" w:rsidRDefault="00286402">
            <w:pPr>
              <w:pStyle w:val="af6"/>
              <w:rPr>
                <w:rFonts w:ascii="Arial" w:hAnsi="Arial" w:cs="Arial"/>
              </w:rPr>
            </w:pPr>
          </w:p>
          <w:p w:rsidR="00286402" w:rsidRDefault="00286402">
            <w:pPr>
              <w:pStyle w:val="af6"/>
              <w:rPr>
                <w:rFonts w:ascii="Arial" w:hAnsi="Arial" w:cs="Arial"/>
              </w:rPr>
            </w:pPr>
            <w:r>
              <w:rPr>
                <w:rFonts w:ascii="Arial" w:hAnsi="Arial" w:cs="Arial"/>
              </w:rPr>
              <w:t>Итого</w:t>
            </w: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p w:rsidR="00286402" w:rsidRDefault="00286402">
            <w:pPr>
              <w:pStyle w:val="af6"/>
              <w:rPr>
                <w:rFonts w:ascii="Arial" w:hAnsi="Arial" w:cs="Arial"/>
              </w:rPr>
            </w:pPr>
          </w:p>
        </w:tc>
        <w:tc>
          <w:tcPr>
            <w:tcW w:w="99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86402" w:rsidRDefault="00286402">
            <w:pPr>
              <w:pStyle w:val="af6"/>
              <w:jc w:val="center"/>
              <w:rPr>
                <w:rFonts w:ascii="Arial" w:hAnsi="Arial" w:cs="Arial"/>
                <w:color w:val="000000"/>
              </w:rPr>
            </w:pPr>
            <w:r>
              <w:rPr>
                <w:rFonts w:ascii="Arial" w:hAnsi="Arial" w:cs="Arial"/>
                <w:color w:val="000000"/>
              </w:rPr>
              <w:t>0,00</w:t>
            </w:r>
          </w:p>
          <w:p w:rsidR="00286402" w:rsidRDefault="00286402">
            <w:pPr>
              <w:pStyle w:val="af6"/>
              <w:jc w:val="center"/>
              <w:rPr>
                <w:rFonts w:ascii="Arial" w:hAnsi="Arial" w:cs="Arial"/>
                <w:color w:val="00000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2 793,12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lang w:val="en-US"/>
              </w:rPr>
              <w:t>0,00</w:t>
            </w:r>
          </w:p>
        </w:tc>
        <w:tc>
          <w:tcPr>
            <w:tcW w:w="2552"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r>
      <w:tr w:rsidR="00286402" w:rsidTr="00286402">
        <w:trPr>
          <w:trHeight w:val="20"/>
        </w:trPr>
        <w:tc>
          <w:tcPr>
            <w:tcW w:w="3895" w:type="dxa"/>
            <w:gridSpan w:val="5"/>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lastRenderedPageBreak/>
              <w:t>ИТОГО по подпрограмме</w:t>
            </w:r>
          </w:p>
        </w:tc>
        <w:tc>
          <w:tcPr>
            <w:tcW w:w="1316"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242 578,13</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70 640,39</w:t>
            </w:r>
          </w:p>
        </w:tc>
        <w:tc>
          <w:tcPr>
            <w:tcW w:w="1417"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58 707,12</w:t>
            </w:r>
          </w:p>
        </w:tc>
        <w:tc>
          <w:tcPr>
            <w:tcW w:w="1276"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11 933,27</w:t>
            </w:r>
          </w:p>
        </w:tc>
        <w:tc>
          <w:tcPr>
            <w:tcW w:w="832"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578" w:type="dxa"/>
            <w:gridSpan w:val="2"/>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2552" w:type="dxa"/>
            <w:gridSpan w:val="2"/>
            <w:vMerge w:val="restart"/>
            <w:tcBorders>
              <w:top w:val="single" w:sz="4" w:space="0" w:color="auto"/>
              <w:left w:val="single" w:sz="4" w:space="0" w:color="auto"/>
              <w:bottom w:val="nil"/>
              <w:right w:val="single" w:sz="4" w:space="0" w:color="000000"/>
            </w:tcBorders>
            <w:vAlign w:val="center"/>
          </w:tcPr>
          <w:p w:rsidR="00286402" w:rsidRDefault="00286402">
            <w:pPr>
              <w:pStyle w:val="af6"/>
              <w:jc w:val="center"/>
              <w:rPr>
                <w:rFonts w:ascii="Arial" w:hAnsi="Arial" w:cs="Arial"/>
                <w:color w:val="000000"/>
              </w:rPr>
            </w:pPr>
          </w:p>
        </w:tc>
      </w:tr>
      <w:tr w:rsidR="00286402" w:rsidTr="00286402">
        <w:trPr>
          <w:trHeight w:val="20"/>
        </w:trPr>
        <w:tc>
          <w:tcPr>
            <w:tcW w:w="3895" w:type="dxa"/>
            <w:gridSpan w:val="5"/>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Средства Федерального бюджета</w:t>
            </w:r>
          </w:p>
        </w:tc>
        <w:tc>
          <w:tcPr>
            <w:tcW w:w="1316"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417"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32"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578" w:type="dxa"/>
            <w:gridSpan w:val="2"/>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3828" w:type="dxa"/>
            <w:gridSpan w:val="2"/>
            <w:vMerge/>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95" w:type="dxa"/>
            <w:gridSpan w:val="5"/>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Средства бюджета Московской области</w:t>
            </w:r>
          </w:p>
        </w:tc>
        <w:tc>
          <w:tcPr>
            <w:tcW w:w="1316"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70 273,64</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16 047,22</w:t>
            </w:r>
          </w:p>
        </w:tc>
        <w:tc>
          <w:tcPr>
            <w:tcW w:w="1417"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14 144,34</w:t>
            </w:r>
          </w:p>
        </w:tc>
        <w:tc>
          <w:tcPr>
            <w:tcW w:w="1276"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1 902,88</w:t>
            </w:r>
          </w:p>
        </w:tc>
        <w:tc>
          <w:tcPr>
            <w:tcW w:w="832"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578" w:type="dxa"/>
            <w:gridSpan w:val="2"/>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3828" w:type="dxa"/>
            <w:gridSpan w:val="2"/>
            <w:vMerge/>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95" w:type="dxa"/>
            <w:gridSpan w:val="5"/>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rPr>
            </w:pPr>
            <w:r>
              <w:rPr>
                <w:rFonts w:ascii="Arial" w:hAnsi="Arial" w:cs="Arial"/>
              </w:rPr>
              <w:t>Средства бюджета городского округа Люберцы</w:t>
            </w:r>
          </w:p>
        </w:tc>
        <w:tc>
          <w:tcPr>
            <w:tcW w:w="1316"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87 189,57</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12 845,17</w:t>
            </w:r>
          </w:p>
        </w:tc>
        <w:tc>
          <w:tcPr>
            <w:tcW w:w="1417"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6 090,78</w:t>
            </w:r>
          </w:p>
        </w:tc>
        <w:tc>
          <w:tcPr>
            <w:tcW w:w="1276"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6 754,39</w:t>
            </w:r>
          </w:p>
        </w:tc>
        <w:tc>
          <w:tcPr>
            <w:tcW w:w="832" w:type="dxa"/>
            <w:tcBorders>
              <w:top w:val="single" w:sz="4" w:space="0" w:color="auto"/>
              <w:left w:val="nil"/>
              <w:bottom w:val="single" w:sz="4" w:space="0" w:color="auto"/>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578" w:type="dxa"/>
            <w:gridSpan w:val="2"/>
            <w:tcBorders>
              <w:top w:val="single" w:sz="4" w:space="0" w:color="auto"/>
              <w:left w:val="nil"/>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3828" w:type="dxa"/>
            <w:gridSpan w:val="2"/>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r>
      <w:tr w:rsidR="00286402" w:rsidTr="00286402">
        <w:trPr>
          <w:trHeight w:val="20"/>
        </w:trPr>
        <w:tc>
          <w:tcPr>
            <w:tcW w:w="3895" w:type="dxa"/>
            <w:gridSpan w:val="5"/>
            <w:tcBorders>
              <w:top w:val="single" w:sz="4" w:space="0" w:color="auto"/>
              <w:left w:val="single" w:sz="4" w:space="0" w:color="000000"/>
              <w:bottom w:val="single" w:sz="4" w:space="0" w:color="auto"/>
              <w:right w:val="single" w:sz="4" w:space="0" w:color="auto"/>
            </w:tcBorders>
            <w:vAlign w:val="center"/>
          </w:tcPr>
          <w:p w:rsidR="00286402" w:rsidRDefault="00286402">
            <w:pPr>
              <w:pStyle w:val="af6"/>
              <w:jc w:val="center"/>
              <w:rPr>
                <w:rFonts w:ascii="Arial" w:hAnsi="Arial" w:cs="Arial"/>
              </w:rPr>
            </w:pPr>
          </w:p>
          <w:p w:rsidR="00286402" w:rsidRDefault="00286402">
            <w:pPr>
              <w:pStyle w:val="af6"/>
              <w:jc w:val="center"/>
              <w:rPr>
                <w:rFonts w:ascii="Arial" w:hAnsi="Arial" w:cs="Arial"/>
              </w:rPr>
            </w:pPr>
            <w:r>
              <w:rPr>
                <w:rFonts w:ascii="Arial" w:hAnsi="Arial" w:cs="Arial"/>
              </w:rPr>
              <w:t>Внебюджетные источники</w:t>
            </w:r>
          </w:p>
        </w:tc>
        <w:tc>
          <w:tcPr>
            <w:tcW w:w="1316" w:type="dxa"/>
            <w:tcBorders>
              <w:top w:val="single" w:sz="4" w:space="0" w:color="auto"/>
              <w:left w:val="single" w:sz="4" w:space="0" w:color="000000"/>
              <w:bottom w:val="single" w:sz="4" w:space="0" w:color="000000"/>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85 114,92</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41 748,00</w:t>
            </w:r>
          </w:p>
        </w:tc>
        <w:tc>
          <w:tcPr>
            <w:tcW w:w="1417"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38 472,00</w:t>
            </w:r>
          </w:p>
        </w:tc>
        <w:tc>
          <w:tcPr>
            <w:tcW w:w="1276"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3 276,00</w:t>
            </w:r>
          </w:p>
        </w:tc>
        <w:tc>
          <w:tcPr>
            <w:tcW w:w="832" w:type="dxa"/>
            <w:tcBorders>
              <w:top w:val="single" w:sz="4" w:space="0" w:color="auto"/>
              <w:left w:val="nil"/>
              <w:bottom w:val="single" w:sz="4" w:space="0" w:color="000000"/>
              <w:right w:val="single" w:sz="4" w:space="0" w:color="000000"/>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1578" w:type="dxa"/>
            <w:gridSpan w:val="2"/>
            <w:tcBorders>
              <w:top w:val="single" w:sz="4" w:space="0" w:color="auto"/>
              <w:left w:val="nil"/>
              <w:bottom w:val="single" w:sz="4" w:space="0" w:color="000000"/>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pStyle w:val="af6"/>
              <w:jc w:val="center"/>
              <w:rPr>
                <w:rFonts w:ascii="Arial" w:hAnsi="Arial" w:cs="Arial"/>
                <w:color w:val="000000"/>
              </w:rPr>
            </w:pPr>
            <w:r>
              <w:rPr>
                <w:rFonts w:ascii="Arial" w:hAnsi="Arial" w:cs="Arial"/>
                <w:color w:val="000000"/>
              </w:rPr>
              <w:t>0,00</w:t>
            </w:r>
          </w:p>
        </w:tc>
        <w:tc>
          <w:tcPr>
            <w:tcW w:w="2552" w:type="dxa"/>
            <w:gridSpan w:val="2"/>
            <w:tcBorders>
              <w:top w:val="nil"/>
              <w:left w:val="single" w:sz="4" w:space="0" w:color="auto"/>
              <w:bottom w:val="single" w:sz="4" w:space="0" w:color="auto"/>
              <w:right w:val="single" w:sz="4" w:space="0" w:color="000000"/>
            </w:tcBorders>
            <w:vAlign w:val="center"/>
          </w:tcPr>
          <w:p w:rsidR="00286402" w:rsidRDefault="00286402">
            <w:pPr>
              <w:pStyle w:val="af6"/>
              <w:jc w:val="center"/>
              <w:rPr>
                <w:rFonts w:ascii="Arial" w:hAnsi="Arial" w:cs="Arial"/>
                <w:color w:val="000000"/>
              </w:rPr>
            </w:pPr>
          </w:p>
        </w:tc>
      </w:tr>
      <w:bookmarkEnd w:id="60"/>
      <w:bookmarkEnd w:id="61"/>
      <w:bookmarkEnd w:id="62"/>
      <w:bookmarkEnd w:id="63"/>
      <w:bookmarkEnd w:id="64"/>
    </w:tbl>
    <w:p w:rsidR="00286402" w:rsidRDefault="00286402" w:rsidP="00286402">
      <w:pPr>
        <w:pStyle w:val="af6"/>
        <w:jc w:val="center"/>
        <w:rPr>
          <w:rFonts w:ascii="Arial" w:hAnsi="Arial" w:cs="Arial"/>
          <w:lang w:val="en-US"/>
        </w:rPr>
      </w:pPr>
    </w:p>
    <w:p w:rsidR="00286402" w:rsidRDefault="00286402" w:rsidP="00286402">
      <w:pPr>
        <w:autoSpaceDE w:val="0"/>
        <w:autoSpaceDN w:val="0"/>
        <w:spacing w:after="0" w:line="240" w:lineRule="auto"/>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spacing w:after="0" w:line="240" w:lineRule="auto"/>
        <w:jc w:val="center"/>
        <w:rPr>
          <w:rFonts w:ascii="Arial" w:hAnsi="Arial" w:cs="Arial"/>
          <w:sz w:val="24"/>
          <w:szCs w:val="24"/>
          <w:lang w:eastAsia="ru-RU"/>
        </w:rPr>
      </w:pPr>
    </w:p>
    <w:p w:rsidR="00286402" w:rsidRDefault="00286402" w:rsidP="00286402">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286402" w:rsidRDefault="00286402" w:rsidP="00286402">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465" w:type="dxa"/>
        <w:tblLayout w:type="fixed"/>
        <w:tblLook w:val="04A0" w:firstRow="1" w:lastRow="0" w:firstColumn="1" w:lastColumn="0" w:noHBand="0" w:noVBand="1"/>
      </w:tblPr>
      <w:tblGrid>
        <w:gridCol w:w="284"/>
        <w:gridCol w:w="1416"/>
        <w:gridCol w:w="1417"/>
        <w:gridCol w:w="1700"/>
        <w:gridCol w:w="1416"/>
        <w:gridCol w:w="69"/>
        <w:gridCol w:w="923"/>
        <w:gridCol w:w="142"/>
        <w:gridCol w:w="1133"/>
        <w:gridCol w:w="16"/>
        <w:gridCol w:w="13"/>
        <w:gridCol w:w="979"/>
        <w:gridCol w:w="993"/>
        <w:gridCol w:w="992"/>
        <w:gridCol w:w="1133"/>
        <w:gridCol w:w="992"/>
        <w:gridCol w:w="1509"/>
        <w:gridCol w:w="338"/>
      </w:tblGrid>
      <w:tr w:rsidR="00286402" w:rsidTr="00286402">
        <w:trPr>
          <w:gridAfter w:val="1"/>
          <w:wAfter w:w="338" w:type="dxa"/>
          <w:trHeight w:val="20"/>
        </w:trPr>
        <w:tc>
          <w:tcPr>
            <w:tcW w:w="284"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286402" w:rsidRDefault="00286402">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701" w:type="dxa"/>
            <w:vMerge w:val="restart"/>
            <w:tcBorders>
              <w:top w:val="single" w:sz="4" w:space="0" w:color="000000"/>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1134" w:type="dxa"/>
            <w:gridSpan w:val="3"/>
            <w:vMerge w:val="restart"/>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286402" w:rsidRDefault="00286402">
            <w:pPr>
              <w:spacing w:after="0" w:line="240" w:lineRule="auto"/>
              <w:jc w:val="center"/>
              <w:rPr>
                <w:rFonts w:ascii="Arial" w:hAnsi="Arial" w:cs="Arial"/>
                <w:color w:val="000000"/>
                <w:sz w:val="24"/>
                <w:szCs w:val="24"/>
                <w:lang w:eastAsia="ru-RU"/>
              </w:rPr>
            </w:pPr>
          </w:p>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119" w:type="dxa"/>
            <w:gridSpan w:val="7"/>
            <w:tcBorders>
              <w:top w:val="single" w:sz="4" w:space="0" w:color="000000"/>
              <w:left w:val="nil"/>
              <w:bottom w:val="single" w:sz="4" w:space="0" w:color="000000"/>
              <w:right w:val="single" w:sz="4" w:space="0" w:color="auto"/>
            </w:tcBorders>
            <w:vAlign w:val="center"/>
            <w:hideMark/>
          </w:tcPr>
          <w:p w:rsidR="00286402" w:rsidRDefault="00286402">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1510" w:type="dxa"/>
            <w:tcBorders>
              <w:top w:val="single" w:sz="4" w:space="0" w:color="000000"/>
              <w:left w:val="single" w:sz="4" w:space="0" w:color="auto"/>
              <w:bottom w:val="nil"/>
              <w:right w:val="single" w:sz="4" w:space="0" w:color="000000"/>
            </w:tcBorders>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286402" w:rsidTr="00286402">
        <w:trPr>
          <w:gridAfter w:val="1"/>
          <w:wAfter w:w="338"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p>
        </w:tc>
        <w:tc>
          <w:tcPr>
            <w:tcW w:w="900" w:type="dxa"/>
            <w:gridSpan w:val="3"/>
            <w:vMerge/>
            <w:tcBorders>
              <w:top w:val="single" w:sz="4" w:space="0" w:color="000000"/>
              <w:left w:val="single" w:sz="4" w:space="0" w:color="auto"/>
              <w:bottom w:val="single" w:sz="4" w:space="0" w:color="000000"/>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p>
        </w:tc>
        <w:tc>
          <w:tcPr>
            <w:tcW w:w="1008" w:type="dxa"/>
            <w:gridSpan w:val="3"/>
            <w:tcBorders>
              <w:top w:val="nil"/>
              <w:left w:val="nil"/>
              <w:bottom w:val="single" w:sz="4" w:space="0" w:color="000000"/>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10" w:type="dxa"/>
            <w:tcBorders>
              <w:top w:val="nil"/>
              <w:left w:val="single" w:sz="4" w:space="0" w:color="auto"/>
              <w:bottom w:val="single" w:sz="4" w:space="0" w:color="000000"/>
              <w:right w:val="single" w:sz="4" w:space="0" w:color="000000"/>
            </w:tcBorders>
          </w:tcPr>
          <w:p w:rsidR="00286402" w:rsidRDefault="00286402">
            <w:pPr>
              <w:spacing w:after="0" w:line="240" w:lineRule="auto"/>
              <w:rPr>
                <w:rFonts w:ascii="Arial" w:hAnsi="Arial" w:cs="Arial"/>
                <w:color w:val="000000"/>
                <w:sz w:val="24"/>
                <w:szCs w:val="24"/>
                <w:lang w:eastAsia="ru-RU"/>
              </w:rPr>
            </w:pPr>
          </w:p>
        </w:tc>
      </w:tr>
      <w:tr w:rsidR="00286402" w:rsidTr="00286402">
        <w:trPr>
          <w:gridAfter w:val="1"/>
          <w:wAfter w:w="338" w:type="dxa"/>
          <w:trHeight w:val="20"/>
        </w:trPr>
        <w:tc>
          <w:tcPr>
            <w:tcW w:w="284" w:type="dxa"/>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nil"/>
              <w:left w:val="single" w:sz="4" w:space="0" w:color="000000"/>
              <w:bottom w:val="single" w:sz="4" w:space="0" w:color="auto"/>
              <w:right w:val="single" w:sz="4" w:space="0" w:color="000000"/>
            </w:tcBorders>
            <w:noWrap/>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701" w:type="dxa"/>
            <w:tcBorders>
              <w:top w:val="nil"/>
              <w:left w:val="nil"/>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gridSpan w:val="3"/>
            <w:tcBorders>
              <w:top w:val="nil"/>
              <w:left w:val="single" w:sz="4" w:space="0" w:color="auto"/>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008" w:type="dxa"/>
            <w:gridSpan w:val="3"/>
            <w:tcBorders>
              <w:top w:val="nil"/>
              <w:left w:val="nil"/>
              <w:bottom w:val="single" w:sz="4" w:space="0" w:color="000000"/>
              <w:right w:val="single" w:sz="4" w:space="0" w:color="000000"/>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510" w:type="dxa"/>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286402" w:rsidTr="00286402">
        <w:trPr>
          <w:gridAfter w:val="1"/>
          <w:wAfter w:w="338" w:type="dxa"/>
          <w:trHeight w:val="20"/>
        </w:trPr>
        <w:tc>
          <w:tcPr>
            <w:tcW w:w="15134" w:type="dxa"/>
            <w:gridSpan w:val="17"/>
            <w:tcBorders>
              <w:top w:val="nil"/>
              <w:left w:val="single" w:sz="4" w:space="0" w:color="000000"/>
              <w:bottom w:val="single" w:sz="4" w:space="0" w:color="auto"/>
              <w:right w:val="single" w:sz="4" w:space="0" w:color="000000"/>
            </w:tcBorders>
            <w:vAlign w:val="center"/>
            <w:hideMark/>
          </w:tcPr>
          <w:p w:rsidR="00286402" w:rsidRDefault="00286402">
            <w:pPr>
              <w:pStyle w:val="af8"/>
              <w:numPr>
                <w:ilvl w:val="0"/>
                <w:numId w:val="16"/>
              </w:numPr>
              <w:jc w:val="center"/>
              <w:rPr>
                <w:rFonts w:ascii="Arial" w:hAnsi="Arial" w:cs="Arial"/>
                <w:b/>
                <w:color w:val="000000"/>
              </w:rPr>
            </w:pPr>
            <w:r>
              <w:rPr>
                <w:rFonts w:ascii="Arial" w:hAnsi="Arial" w:cs="Arial"/>
                <w:b/>
                <w:color w:val="000000"/>
              </w:rPr>
              <w:t>«Комфортная городская среда»</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nil"/>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sz w:val="24"/>
                <w:szCs w:val="24"/>
                <w:lang w:eastAsia="ru-RU"/>
              </w:rPr>
              <w:t>стеллы</w:t>
            </w:r>
            <w:proofErr w:type="spellEnd"/>
            <w:r>
              <w:rPr>
                <w:rFonts w:ascii="Arial" w:hAnsi="Arial" w:cs="Arial"/>
                <w:sz w:val="24"/>
                <w:szCs w:val="24"/>
                <w:lang w:eastAsia="ru-RU"/>
              </w:rPr>
              <w:t xml:space="preserve">, </w:t>
            </w:r>
            <w:r>
              <w:rPr>
                <w:rFonts w:ascii="Arial" w:hAnsi="Arial" w:cs="Arial"/>
                <w:sz w:val="24"/>
                <w:szCs w:val="24"/>
                <w:lang w:eastAsia="ru-RU"/>
              </w:rPr>
              <w:lastRenderedPageBreak/>
              <w:t>парки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nil"/>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150" w:type="dxa"/>
            <w:gridSpan w:val="2"/>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2</w:t>
            </w:r>
          </w:p>
        </w:tc>
        <w:tc>
          <w:tcPr>
            <w:tcW w:w="993"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10" w:type="dxa"/>
            <w:tcBorders>
              <w:top w:val="single" w:sz="4" w:space="0" w:color="auto"/>
              <w:left w:val="single" w:sz="4" w:space="0" w:color="auto"/>
              <w:bottom w:val="single" w:sz="4" w:space="0" w:color="auto"/>
              <w:right w:val="single" w:sz="4" w:space="0" w:color="000000"/>
            </w:tcBorders>
            <w:vAlign w:val="center"/>
          </w:tcPr>
          <w:p w:rsidR="00286402" w:rsidRDefault="00286402">
            <w:pPr>
              <w:spacing w:after="0" w:line="240" w:lineRule="auto"/>
              <w:jc w:val="center"/>
              <w:rPr>
                <w:rFonts w:ascii="Arial" w:hAnsi="Arial" w:cs="Arial"/>
                <w:color w:val="000000"/>
                <w:sz w:val="24"/>
                <w:szCs w:val="24"/>
                <w:lang w:eastAsia="ru-RU"/>
              </w:rPr>
            </w:pPr>
            <w:bookmarkStart w:id="65" w:name="OLE_LINK59"/>
            <w:bookmarkStart w:id="66" w:name="OLE_LINK60"/>
            <w:bookmarkEnd w:id="65"/>
            <w:bookmarkEnd w:id="66"/>
          </w:p>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286402" w:rsidRDefault="00286402">
            <w:pPr>
              <w:spacing w:after="0" w:line="240" w:lineRule="auto"/>
              <w:jc w:val="center"/>
              <w:rPr>
                <w:rFonts w:ascii="Arial" w:hAnsi="Arial" w:cs="Arial"/>
                <w:color w:val="000000"/>
                <w:sz w:val="24"/>
                <w:szCs w:val="24"/>
                <w:lang w:eastAsia="ru-RU"/>
              </w:rPr>
            </w:pP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2</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2</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w:t>
            </w:r>
            <w:r>
              <w:rPr>
                <w:rFonts w:ascii="Arial" w:hAnsi="Arial" w:cs="Arial"/>
                <w:sz w:val="24"/>
                <w:szCs w:val="24"/>
              </w:rPr>
              <w:lastRenderedPageBreak/>
              <w:t>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w:t>
            </w:r>
            <w:r>
              <w:rPr>
                <w:rFonts w:ascii="Arial" w:hAnsi="Arial" w:cs="Arial"/>
                <w:color w:val="000000"/>
                <w:sz w:val="24"/>
                <w:szCs w:val="24"/>
                <w:lang w:eastAsia="ru-RU"/>
              </w:rPr>
              <w:lastRenderedPageBreak/>
              <w:t>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Соответствие нормативу обеспеченности парками культуры и </w:t>
            </w:r>
            <w:r>
              <w:rPr>
                <w:rFonts w:ascii="Arial" w:hAnsi="Arial" w:cs="Arial"/>
                <w:sz w:val="24"/>
                <w:szCs w:val="24"/>
                <w:lang w:eastAsia="ru-RU"/>
              </w:rPr>
              <w:lastRenderedPageBreak/>
              <w:t>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w:t>
            </w:r>
            <w:r>
              <w:rPr>
                <w:rFonts w:ascii="Arial" w:hAnsi="Arial" w:cs="Arial"/>
                <w:color w:val="000000"/>
                <w:sz w:val="24"/>
                <w:szCs w:val="24"/>
                <w:lang w:eastAsia="ru-RU"/>
              </w:rPr>
              <w:lastRenderedPageBreak/>
              <w:t>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70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109</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w:t>
            </w:r>
            <w:r>
              <w:rPr>
                <w:rFonts w:ascii="Arial" w:hAnsi="Arial" w:cs="Arial"/>
                <w:sz w:val="24"/>
                <w:szCs w:val="24"/>
                <w:lang w:eastAsia="ru-RU"/>
              </w:rPr>
              <w:lastRenderedPageBreak/>
              <w:t>реализованных в течение планового года проектов благоустройства общественных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100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tcPr>
          <w:p w:rsidR="00286402" w:rsidRDefault="00286402">
            <w:pPr>
              <w:spacing w:after="0" w:line="240" w:lineRule="auto"/>
              <w:rPr>
                <w:rFonts w:ascii="Arial" w:hAnsi="Arial" w:cs="Arial"/>
                <w:color w:val="000000"/>
                <w:sz w:val="24"/>
                <w:szCs w:val="24"/>
                <w:lang w:eastAsia="ru-RU"/>
              </w:rPr>
            </w:pPr>
          </w:p>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68</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w:t>
            </w:r>
            <w:r>
              <w:rPr>
                <w:rFonts w:ascii="Arial" w:hAnsi="Arial" w:cs="Arial"/>
                <w:sz w:val="24"/>
                <w:szCs w:val="24"/>
              </w:rPr>
              <w:lastRenderedPageBreak/>
              <w:t>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благоустроенных дворовых территорий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bookmarkStart w:id="67" w:name="OLE_LINK55"/>
            <w:bookmarkStart w:id="68" w:name="OLE_LINK56"/>
            <w:r>
              <w:rPr>
                <w:rFonts w:ascii="Arial" w:hAnsi="Arial" w:cs="Arial"/>
                <w:color w:val="000000"/>
                <w:sz w:val="24"/>
                <w:szCs w:val="24"/>
                <w:lang w:eastAsia="ru-RU"/>
              </w:rPr>
              <w:t>Приоритетный показатель муниципальной программы</w:t>
            </w:r>
            <w:bookmarkEnd w:id="67"/>
            <w:bookmarkEnd w:id="68"/>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68</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 xml:space="preserve">F2, </w:t>
            </w: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9</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bookmarkStart w:id="69" w:name="OLE_LINK82"/>
            <w:bookmarkStart w:id="70" w:name="OLE_LINK83"/>
            <w:r>
              <w:rPr>
                <w:rFonts w:ascii="Arial" w:hAnsi="Arial" w:cs="Arial"/>
                <w:color w:val="000000"/>
                <w:sz w:val="24"/>
                <w:szCs w:val="24"/>
                <w:lang w:eastAsia="ru-RU"/>
              </w:rPr>
              <w:t>Приоритетный показатель муниципальной программы</w:t>
            </w:r>
            <w:bookmarkEnd w:id="69"/>
            <w:bookmarkEnd w:id="70"/>
          </w:p>
        </w:tc>
        <w:tc>
          <w:tcPr>
            <w:tcW w:w="1134" w:type="dxa"/>
            <w:gridSpan w:val="3"/>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1</w:t>
            </w:r>
            <w:r>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w:t>
            </w:r>
            <w:r>
              <w:rPr>
                <w:rFonts w:ascii="Arial" w:hAnsi="Arial" w:cs="Arial"/>
                <w:sz w:val="24"/>
                <w:szCs w:val="24"/>
                <w:lang w:eastAsia="ru-RU"/>
              </w:rPr>
              <w:lastRenderedPageBreak/>
              <w:t>у ремонту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rPr>
            </w:pPr>
            <w:r>
              <w:rPr>
                <w:rFonts w:ascii="Arial" w:hAnsi="Arial" w:cs="Arial"/>
                <w:sz w:val="24"/>
                <w:szCs w:val="24"/>
              </w:rPr>
              <w:t>30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«Светлый город» – доля освещённых </w:t>
            </w:r>
            <w:r>
              <w:rPr>
                <w:rFonts w:ascii="Arial" w:hAnsi="Arial" w:cs="Arial"/>
                <w:sz w:val="24"/>
                <w:szCs w:val="24"/>
                <w:lang w:eastAsia="ru-RU"/>
              </w:rPr>
              <w:lastRenderedPageBreak/>
              <w:t>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bookmarkStart w:id="71" w:name="OLE_LINK57"/>
            <w:bookmarkStart w:id="72" w:name="OLE_LINK58"/>
            <w:r>
              <w:rPr>
                <w:rFonts w:ascii="Arial" w:hAnsi="Arial" w:cs="Arial"/>
                <w:color w:val="000000"/>
                <w:sz w:val="24"/>
                <w:szCs w:val="24"/>
                <w:lang w:eastAsia="ru-RU"/>
              </w:rPr>
              <w:lastRenderedPageBreak/>
              <w:t xml:space="preserve">Показатель муниципальной </w:t>
            </w:r>
            <w:r>
              <w:rPr>
                <w:rFonts w:ascii="Arial" w:hAnsi="Arial" w:cs="Arial"/>
                <w:color w:val="000000"/>
                <w:sz w:val="24"/>
                <w:szCs w:val="24"/>
                <w:lang w:eastAsia="ru-RU"/>
              </w:rPr>
              <w:lastRenderedPageBreak/>
              <w:t>программы</w:t>
            </w:r>
            <w:bookmarkEnd w:id="71"/>
            <w:bookmarkEnd w:id="72"/>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lang w:val="en-US"/>
              </w:rPr>
            </w:pPr>
            <w:r>
              <w:rPr>
                <w:rFonts w:ascii="Arial" w:hAnsi="Arial" w:cs="Arial"/>
                <w:sz w:val="24"/>
                <w:szCs w:val="24"/>
                <w:lang w:val="en-US"/>
              </w:rPr>
              <w:t>100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w:t>
            </w:r>
            <w:r>
              <w:rPr>
                <w:rFonts w:ascii="Arial" w:hAnsi="Arial" w:cs="Arial"/>
                <w:color w:val="000000"/>
                <w:sz w:val="24"/>
                <w:szCs w:val="24"/>
                <w:shd w:val="clear" w:color="auto" w:fill="FFFFFF"/>
              </w:rPr>
              <w:lastRenderedPageBreak/>
              <w:t>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jc w:val="center"/>
              <w:rPr>
                <w:rFonts w:ascii="Arial" w:hAnsi="Arial" w:cs="Arial"/>
                <w:sz w:val="24"/>
                <w:szCs w:val="24"/>
                <w:lang w:eastAsia="ru-RU"/>
              </w:rPr>
            </w:pPr>
            <w:r>
              <w:rPr>
                <w:rFonts w:ascii="Arial"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6</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Закупка техники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17</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w:t>
            </w:r>
            <w:r>
              <w:rPr>
                <w:rFonts w:ascii="Arial" w:hAnsi="Arial" w:cs="Arial"/>
                <w:sz w:val="24"/>
                <w:szCs w:val="24"/>
              </w:rPr>
              <w:lastRenderedPageBreak/>
              <w:t>ямочного ремонта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lang w:eastAsia="ru-RU"/>
              </w:rPr>
            </w:pPr>
            <w:r>
              <w:rPr>
                <w:rFonts w:ascii="Arial" w:hAnsi="Arial" w:cs="Arial"/>
                <w:sz w:val="24"/>
                <w:szCs w:val="24"/>
                <w:lang w:eastAsia="ru-RU"/>
              </w:rPr>
              <w:lastRenderedPageBreak/>
              <w:t>Приоритетный показатель муниципальной программы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rPr>
              <w:t>Квадратный метр</w:t>
            </w:r>
          </w:p>
        </w:tc>
        <w:tc>
          <w:tcPr>
            <w:tcW w:w="1150"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7291,41</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286402" w:rsidTr="00286402">
        <w:trPr>
          <w:gridAfter w:val="1"/>
          <w:wAfter w:w="338" w:type="dxa"/>
          <w:trHeight w:val="20"/>
        </w:trPr>
        <w:tc>
          <w:tcPr>
            <w:tcW w:w="15134" w:type="dxa"/>
            <w:gridSpan w:val="17"/>
            <w:tcBorders>
              <w:top w:val="single" w:sz="4" w:space="0" w:color="auto"/>
              <w:left w:val="single" w:sz="4" w:space="0" w:color="000000"/>
              <w:bottom w:val="single" w:sz="4" w:space="0" w:color="auto"/>
              <w:right w:val="single" w:sz="4" w:space="0" w:color="000000"/>
            </w:tcBorders>
            <w:vAlign w:val="center"/>
            <w:hideMark/>
          </w:tcPr>
          <w:p w:rsidR="00286402" w:rsidRDefault="00286402">
            <w:pPr>
              <w:pStyle w:val="af8"/>
              <w:widowControl w:val="0"/>
              <w:numPr>
                <w:ilvl w:val="0"/>
                <w:numId w:val="16"/>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lastRenderedPageBreak/>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Показатель </w:t>
            </w:r>
            <w:r>
              <w:rPr>
                <w:rFonts w:ascii="Arial" w:hAnsi="Arial" w:cs="Arial"/>
                <w:sz w:val="24"/>
                <w:szCs w:val="24"/>
                <w:lang w:eastAsia="ru-RU"/>
              </w:rPr>
              <w:lastRenderedPageBreak/>
              <w:t>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510"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r>
      <w:tr w:rsidR="00286402" w:rsidTr="00286402">
        <w:trPr>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286402" w:rsidRDefault="00286402">
            <w:pPr>
              <w:spacing w:after="0" w:line="240" w:lineRule="auto"/>
              <w:rPr>
                <w:rFonts w:ascii="Arial" w:hAnsi="Arial" w:cs="Arial"/>
                <w:sz w:val="24"/>
                <w:szCs w:val="24"/>
                <w:lang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c>
          <w:tcPr>
            <w:tcW w:w="338" w:type="dxa"/>
          </w:tcPr>
          <w:p w:rsidR="00286402" w:rsidRDefault="00286402">
            <w:pPr>
              <w:spacing w:after="0" w:line="240" w:lineRule="auto"/>
              <w:rPr>
                <w:rFonts w:ascii="Arial" w:hAnsi="Arial" w:cs="Arial"/>
                <w:color w:val="C00000"/>
                <w:sz w:val="24"/>
                <w:szCs w:val="24"/>
                <w:lang w:eastAsia="ru-RU"/>
              </w:rPr>
            </w:pPr>
          </w:p>
        </w:tc>
      </w:tr>
      <w:tr w:rsidR="00286402" w:rsidTr="00286402">
        <w:trPr>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w:t>
            </w:r>
            <w:r>
              <w:rPr>
                <w:rFonts w:ascii="Arial" w:hAnsi="Arial" w:cs="Arial"/>
                <w:sz w:val="24"/>
                <w:szCs w:val="24"/>
                <w:lang w:eastAsia="ru-RU"/>
              </w:rPr>
              <w:lastRenderedPageBreak/>
              <w:t>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Выполнение работ по </w:t>
            </w:r>
            <w:r>
              <w:rPr>
                <w:rFonts w:ascii="Arial" w:hAnsi="Arial" w:cs="Arial"/>
                <w:sz w:val="24"/>
                <w:szCs w:val="24"/>
                <w:lang w:eastAsia="ru-RU"/>
              </w:rPr>
              <w:lastRenderedPageBreak/>
              <w:t>благоустройству после демонтажа и сноса незаконно установленных нестационарных объектов</w:t>
            </w:r>
          </w:p>
          <w:p w:rsidR="00286402" w:rsidRDefault="00286402">
            <w:pPr>
              <w:spacing w:after="0" w:line="240" w:lineRule="auto"/>
              <w:rPr>
                <w:rFonts w:ascii="Arial" w:hAnsi="Arial" w:cs="Arial"/>
                <w:sz w:val="24"/>
                <w:szCs w:val="24"/>
                <w:lang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Показатель </w:t>
            </w:r>
            <w:r>
              <w:rPr>
                <w:rFonts w:ascii="Arial" w:hAnsi="Arial" w:cs="Arial"/>
                <w:sz w:val="24"/>
                <w:szCs w:val="24"/>
                <w:lang w:eastAsia="ru-RU"/>
              </w:rPr>
              <w:lastRenderedPageBreak/>
              <w:t>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Квадратный </w:t>
            </w:r>
            <w:r>
              <w:rPr>
                <w:rFonts w:ascii="Arial" w:hAnsi="Arial" w:cs="Arial"/>
                <w:sz w:val="24"/>
                <w:szCs w:val="24"/>
                <w:lang w:eastAsia="ru-RU"/>
              </w:rPr>
              <w:lastRenderedPageBreak/>
              <w:t>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c>
          <w:tcPr>
            <w:tcW w:w="338" w:type="dxa"/>
          </w:tcPr>
          <w:p w:rsidR="00286402" w:rsidRDefault="00286402">
            <w:pPr>
              <w:spacing w:after="0" w:line="240" w:lineRule="auto"/>
              <w:rPr>
                <w:rFonts w:ascii="Arial" w:hAnsi="Arial" w:cs="Arial"/>
                <w:color w:val="C00000"/>
                <w:sz w:val="24"/>
                <w:szCs w:val="24"/>
                <w:lang w:eastAsia="ru-RU"/>
              </w:rPr>
            </w:pPr>
          </w:p>
          <w:p w:rsidR="00286402" w:rsidRDefault="00286402">
            <w:pPr>
              <w:spacing w:after="0" w:line="240" w:lineRule="auto"/>
              <w:rPr>
                <w:rFonts w:ascii="Arial" w:hAnsi="Arial" w:cs="Arial"/>
                <w:color w:val="C00000"/>
                <w:sz w:val="24"/>
                <w:szCs w:val="24"/>
                <w:lang w:eastAsia="ru-RU"/>
              </w:rPr>
            </w:pPr>
          </w:p>
        </w:tc>
      </w:tr>
      <w:tr w:rsidR="00286402" w:rsidTr="00286402">
        <w:trPr>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hyperlink r:id="rId7"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486" w:type="dxa"/>
            <w:gridSpan w:val="2"/>
            <w:tcBorders>
              <w:top w:val="single" w:sz="4" w:space="0" w:color="auto"/>
              <w:left w:val="single" w:sz="4" w:space="0" w:color="auto"/>
              <w:bottom w:val="single" w:sz="4" w:space="0" w:color="auto"/>
              <w:right w:val="single" w:sz="4" w:space="0" w:color="auto"/>
            </w:tcBorders>
            <w:vAlign w:val="center"/>
          </w:tcPr>
          <w:p w:rsidR="00286402" w:rsidRDefault="00286402">
            <w:pPr>
              <w:spacing w:after="0"/>
              <w:rPr>
                <w:rFonts w:ascii="Arial" w:hAnsi="Arial" w:cs="Arial"/>
                <w:sz w:val="24"/>
                <w:szCs w:val="24"/>
                <w:lang w:eastAsia="ru-RU"/>
              </w:rPr>
            </w:pPr>
            <w:bookmarkStart w:id="73" w:name="OLE_LINK53"/>
            <w:bookmarkStart w:id="74" w:name="OLE_LINK54"/>
            <w:r>
              <w:rPr>
                <w:rFonts w:ascii="Arial" w:hAnsi="Arial" w:cs="Arial"/>
                <w:sz w:val="24"/>
                <w:szCs w:val="24"/>
                <w:lang w:eastAsia="ru-RU"/>
              </w:rPr>
              <w:t>Показатель муниципальной программы</w:t>
            </w:r>
            <w:bookmarkEnd w:id="73"/>
            <w:bookmarkEnd w:id="74"/>
          </w:p>
          <w:p w:rsidR="00286402" w:rsidRDefault="00286402">
            <w:pPr>
              <w:spacing w:after="0"/>
              <w:rPr>
                <w:rFonts w:ascii="Arial" w:hAnsi="Arial" w:cs="Arial"/>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sz w:val="24"/>
                <w:szCs w:val="24"/>
              </w:rPr>
            </w:pPr>
            <w:r>
              <w:rPr>
                <w:rFonts w:ascii="Arial" w:hAnsi="Arial" w:cs="Arial"/>
                <w:color w:val="000000"/>
                <w:sz w:val="24"/>
                <w:szCs w:val="24"/>
                <w:lang w:eastAsia="ru-RU"/>
              </w:rPr>
              <w:t>01</w:t>
            </w:r>
          </w:p>
        </w:tc>
        <w:tc>
          <w:tcPr>
            <w:tcW w:w="338" w:type="dxa"/>
          </w:tcPr>
          <w:p w:rsidR="00286402" w:rsidRDefault="00286402">
            <w:pPr>
              <w:spacing w:after="0" w:line="240" w:lineRule="auto"/>
              <w:rPr>
                <w:rFonts w:ascii="Arial" w:hAnsi="Arial" w:cs="Arial"/>
                <w:color w:val="C00000"/>
                <w:sz w:val="24"/>
                <w:szCs w:val="24"/>
                <w:lang w:eastAsia="ru-RU"/>
              </w:rPr>
            </w:pPr>
          </w:p>
        </w:tc>
      </w:tr>
      <w:tr w:rsidR="00286402" w:rsidTr="00286402">
        <w:trPr>
          <w:trHeight w:val="20"/>
        </w:trPr>
        <w:tc>
          <w:tcPr>
            <w:tcW w:w="284" w:type="dxa"/>
            <w:tcBorders>
              <w:top w:val="single" w:sz="4" w:space="0" w:color="auto"/>
              <w:left w:val="single" w:sz="4" w:space="0" w:color="000000"/>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w:t>
            </w:r>
            <w:r>
              <w:rPr>
                <w:rFonts w:ascii="Arial" w:hAnsi="Arial" w:cs="Arial"/>
                <w:sz w:val="24"/>
                <w:szCs w:val="24"/>
                <w:lang w:eastAsia="ru-RU"/>
              </w:rPr>
              <w:lastRenderedPageBreak/>
              <w:t>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lastRenderedPageBreak/>
              <w:t>Ликвидация несанкционированных свалок</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Кубический метр</w:t>
            </w:r>
          </w:p>
        </w:tc>
        <w:tc>
          <w:tcPr>
            <w:tcW w:w="1292" w:type="dxa"/>
            <w:gridSpan w:val="3"/>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37 500,00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rPr>
            </w:pPr>
            <w:r>
              <w:rPr>
                <w:rStyle w:val="2TimesNewRoman"/>
                <w:rFonts w:ascii="Arial" w:eastAsia="Arial Unicode MS" w:hAnsi="Arial" w:cs="Arial"/>
                <w:sz w:val="24"/>
                <w:szCs w:val="24"/>
              </w:rPr>
              <w:t>5 800,00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jc w:val="center"/>
              <w:rPr>
                <w:rFonts w:ascii="Arial" w:hAnsi="Arial" w:cs="Arial"/>
                <w:color w:val="000000"/>
                <w:sz w:val="24"/>
                <w:szCs w:val="24"/>
                <w:lang w:val="en-US" w:eastAsia="ru-RU"/>
              </w:rPr>
            </w:pPr>
            <w:r>
              <w:rPr>
                <w:rFonts w:ascii="Arial" w:hAnsi="Arial" w:cs="Arial"/>
                <w:color w:val="000000"/>
                <w:sz w:val="24"/>
                <w:szCs w:val="24"/>
                <w:lang w:val="en-US" w:eastAsia="ru-RU"/>
              </w:rPr>
              <w:t>01</w:t>
            </w:r>
          </w:p>
        </w:tc>
        <w:tc>
          <w:tcPr>
            <w:tcW w:w="338" w:type="dxa"/>
          </w:tcPr>
          <w:p w:rsidR="00286402" w:rsidRDefault="00286402">
            <w:pPr>
              <w:spacing w:after="0" w:line="240" w:lineRule="auto"/>
              <w:rPr>
                <w:rFonts w:ascii="Arial" w:hAnsi="Arial" w:cs="Arial"/>
                <w:color w:val="C00000"/>
                <w:sz w:val="24"/>
                <w:szCs w:val="24"/>
                <w:lang w:eastAsia="ru-RU"/>
              </w:rPr>
            </w:pPr>
          </w:p>
        </w:tc>
      </w:tr>
      <w:tr w:rsidR="00286402" w:rsidTr="00286402">
        <w:trPr>
          <w:gridAfter w:val="1"/>
          <w:wAfter w:w="338" w:type="dxa"/>
          <w:trHeight w:val="20"/>
        </w:trPr>
        <w:tc>
          <w:tcPr>
            <w:tcW w:w="15134" w:type="dxa"/>
            <w:gridSpan w:val="17"/>
            <w:tcBorders>
              <w:top w:val="single" w:sz="4" w:space="0" w:color="auto"/>
              <w:left w:val="single" w:sz="4" w:space="0" w:color="000000"/>
              <w:bottom w:val="single" w:sz="4" w:space="0" w:color="auto"/>
              <w:right w:val="single" w:sz="4" w:space="0" w:color="000000"/>
            </w:tcBorders>
            <w:vAlign w:val="center"/>
            <w:hideMark/>
          </w:tcPr>
          <w:p w:rsidR="00286402" w:rsidRDefault="00286402">
            <w:pPr>
              <w:pStyle w:val="af8"/>
              <w:numPr>
                <w:ilvl w:val="0"/>
                <w:numId w:val="16"/>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7</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701" w:type="dxa"/>
            <w:tcBorders>
              <w:top w:val="single" w:sz="4" w:space="0" w:color="auto"/>
              <w:left w:val="nil"/>
              <w:bottom w:val="single" w:sz="4" w:space="0" w:color="auto"/>
              <w:right w:val="single" w:sz="4" w:space="0" w:color="auto"/>
            </w:tcBorders>
            <w:vAlign w:val="center"/>
          </w:tcPr>
          <w:p w:rsidR="00286402" w:rsidRDefault="00286402">
            <w:pPr>
              <w:spacing w:after="0" w:line="240" w:lineRule="auto"/>
              <w:rPr>
                <w:rFonts w:ascii="Arial" w:hAnsi="Arial" w:cs="Arial"/>
                <w:color w:val="000000"/>
                <w:sz w:val="24"/>
                <w:szCs w:val="24"/>
                <w:shd w:val="clear" w:color="auto" w:fill="FFFFFF"/>
                <w:lang w:val="en-US"/>
              </w:rPr>
            </w:pPr>
            <w:bookmarkStart w:id="75" w:name="OLE_LINK61"/>
            <w:bookmarkStart w:id="76" w:name="OLE_LINK62"/>
            <w:bookmarkStart w:id="77" w:name="OLE_LINK63"/>
            <w:r>
              <w:rPr>
                <w:rFonts w:ascii="Arial" w:hAnsi="Arial" w:cs="Arial"/>
                <w:color w:val="000000"/>
                <w:sz w:val="24"/>
                <w:szCs w:val="24"/>
                <w:shd w:val="clear" w:color="auto" w:fill="FFFFFF"/>
              </w:rPr>
              <w:t>Количество отремонтированных подъездов в МКД</w:t>
            </w:r>
            <w:bookmarkEnd w:id="75"/>
            <w:bookmarkEnd w:id="76"/>
            <w:bookmarkEnd w:id="77"/>
          </w:p>
          <w:p w:rsidR="00286402" w:rsidRDefault="00286402">
            <w:pPr>
              <w:spacing w:after="0" w:line="240" w:lineRule="auto"/>
              <w:rPr>
                <w:rFonts w:ascii="Arial" w:hAnsi="Arial" w:cs="Arial"/>
                <w:sz w:val="24"/>
                <w:szCs w:val="24"/>
                <w:lang w:val="en-US" w:eastAsia="ru-RU"/>
              </w:rPr>
            </w:pP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5" w:type="dxa"/>
            <w:gridSpan w:val="4"/>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8</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701"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23"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5" w:type="dxa"/>
            <w:gridSpan w:val="4"/>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r w:rsidR="00286402" w:rsidTr="00286402">
        <w:trPr>
          <w:gridAfter w:val="1"/>
          <w:wAfter w:w="338" w:type="dxa"/>
          <w:trHeight w:val="20"/>
        </w:trPr>
        <w:tc>
          <w:tcPr>
            <w:tcW w:w="284"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29</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286402" w:rsidRDefault="00286402">
            <w:pPr>
              <w:rPr>
                <w:rFonts w:ascii="Arial" w:hAnsi="Arial" w:cs="Arial"/>
                <w:sz w:val="24"/>
                <w:szCs w:val="24"/>
              </w:rPr>
            </w:pP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tc>
        <w:tc>
          <w:tcPr>
            <w:tcW w:w="1418" w:type="dxa"/>
            <w:tcBorders>
              <w:top w:val="single" w:sz="4" w:space="0" w:color="auto"/>
              <w:left w:val="single" w:sz="4" w:space="0" w:color="000000"/>
              <w:bottom w:val="single" w:sz="4" w:space="0" w:color="auto"/>
              <w:right w:val="single" w:sz="4" w:space="0" w:color="000000"/>
            </w:tcBorders>
            <w:vAlign w:val="center"/>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p w:rsidR="00286402" w:rsidRDefault="00286402">
            <w:pPr>
              <w:spacing w:after="0" w:line="240" w:lineRule="auto"/>
              <w:rPr>
                <w:rFonts w:ascii="Arial" w:hAnsi="Arial" w:cs="Arial"/>
                <w:color w:val="000000"/>
                <w:sz w:val="24"/>
                <w:szCs w:val="24"/>
                <w:lang w:eastAsia="ru-RU"/>
              </w:rPr>
            </w:pPr>
          </w:p>
        </w:tc>
        <w:tc>
          <w:tcPr>
            <w:tcW w:w="1701"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rPr>
                <w:rFonts w:ascii="Arial" w:hAnsi="Arial" w:cs="Arial"/>
                <w:sz w:val="24"/>
                <w:szCs w:val="24"/>
                <w:lang w:eastAsia="ru-RU"/>
              </w:rPr>
            </w:pPr>
            <w:r>
              <w:rPr>
                <w:rFonts w:ascii="Arial" w:hAnsi="Arial" w:cs="Arial"/>
                <w:sz w:val="24"/>
                <w:szCs w:val="24"/>
              </w:rPr>
              <w:t>Обеспечение санитарно-эпидемиологического благополучия жителей МКД</w:t>
            </w:r>
          </w:p>
        </w:tc>
        <w:tc>
          <w:tcPr>
            <w:tcW w:w="1486" w:type="dxa"/>
            <w:gridSpan w:val="2"/>
            <w:tcBorders>
              <w:top w:val="single" w:sz="4" w:space="0" w:color="auto"/>
              <w:left w:val="single" w:sz="4" w:space="0" w:color="auto"/>
              <w:bottom w:val="single" w:sz="4" w:space="0" w:color="auto"/>
              <w:right w:val="single" w:sz="4" w:space="0" w:color="auto"/>
            </w:tcBorders>
            <w:vAlign w:val="center"/>
          </w:tcPr>
          <w:p w:rsidR="00286402" w:rsidRDefault="00286402">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p w:rsidR="00286402" w:rsidRDefault="00286402">
            <w:pPr>
              <w:spacing w:after="0"/>
              <w:rPr>
                <w:rFonts w:ascii="Arial" w:hAnsi="Arial" w:cs="Arial"/>
                <w:color w:val="000000"/>
                <w:sz w:val="24"/>
                <w:szCs w:val="24"/>
                <w:lang w:eastAsia="ru-RU"/>
              </w:rPr>
            </w:pPr>
          </w:p>
        </w:tc>
        <w:tc>
          <w:tcPr>
            <w:tcW w:w="923"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w:t>
            </w:r>
            <w:proofErr w:type="gramStart"/>
            <w:r>
              <w:rPr>
                <w:rFonts w:ascii="Arial" w:hAnsi="Arial" w:cs="Arial"/>
                <w:color w:val="000000"/>
                <w:sz w:val="24"/>
                <w:szCs w:val="24"/>
                <w:lang w:eastAsia="ru-RU"/>
              </w:rPr>
              <w:t>2</w:t>
            </w:r>
            <w:proofErr w:type="gramEnd"/>
          </w:p>
        </w:tc>
        <w:tc>
          <w:tcPr>
            <w:tcW w:w="1305" w:type="dxa"/>
            <w:gridSpan w:val="4"/>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sz w:val="24"/>
                <w:szCs w:val="24"/>
                <w:lang w:eastAsia="ru-RU"/>
              </w:rPr>
            </w:pPr>
            <w:r>
              <w:rPr>
                <w:rFonts w:ascii="Arial" w:hAnsi="Arial" w:cs="Arial"/>
                <w:sz w:val="24"/>
                <w:szCs w:val="24"/>
                <w:lang w:eastAsia="ru-RU"/>
              </w:rPr>
              <w:t>-</w:t>
            </w:r>
          </w:p>
        </w:tc>
        <w:tc>
          <w:tcPr>
            <w:tcW w:w="979"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Style w:val="2TimesNewRoman"/>
                <w:rFonts w:ascii="Arial" w:eastAsia="Arial Unicode MS" w:hAnsi="Arial" w:cs="Arial"/>
                <w:sz w:val="24"/>
                <w:szCs w:val="24"/>
              </w:rPr>
              <w:t>1406361,58</w:t>
            </w:r>
          </w:p>
        </w:tc>
        <w:tc>
          <w:tcPr>
            <w:tcW w:w="993"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134" w:type="dxa"/>
            <w:tcBorders>
              <w:top w:val="single" w:sz="4" w:space="0" w:color="auto"/>
              <w:left w:val="nil"/>
              <w:bottom w:val="single" w:sz="4" w:space="0" w:color="auto"/>
              <w:right w:val="single" w:sz="4" w:space="0" w:color="000000"/>
            </w:tcBorders>
            <w:vAlign w:val="center"/>
            <w:hideMark/>
          </w:tcPr>
          <w:p w:rsidR="00286402" w:rsidRDefault="00286402">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auto"/>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510" w:type="dxa"/>
            <w:tcBorders>
              <w:top w:val="single" w:sz="4" w:space="0" w:color="auto"/>
              <w:left w:val="single" w:sz="4" w:space="0" w:color="auto"/>
              <w:bottom w:val="single" w:sz="4" w:space="0" w:color="auto"/>
              <w:right w:val="single" w:sz="4" w:space="0" w:color="000000"/>
            </w:tcBorders>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286402" w:rsidRDefault="00286402" w:rsidP="00286402">
      <w:pPr>
        <w:autoSpaceDE w:val="0"/>
        <w:autoSpaceDN w:val="0"/>
        <w:spacing w:after="0" w:line="240" w:lineRule="auto"/>
        <w:rPr>
          <w:rFonts w:ascii="Arial" w:hAnsi="Arial" w:cs="Arial"/>
          <w:b/>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autoSpaceDE w:val="0"/>
        <w:autoSpaceDN w:val="0"/>
        <w:spacing w:after="0" w:line="240" w:lineRule="auto"/>
        <w:jc w:val="center"/>
        <w:rPr>
          <w:rFonts w:ascii="Arial" w:hAnsi="Arial" w:cs="Arial"/>
          <w:color w:val="000000"/>
          <w:sz w:val="24"/>
          <w:szCs w:val="24"/>
          <w:shd w:val="clear" w:color="auto" w:fill="FFFFFF"/>
        </w:rPr>
      </w:pPr>
    </w:p>
    <w:p w:rsidR="00286402" w:rsidRDefault="00286402" w:rsidP="00286402">
      <w:pPr>
        <w:pStyle w:val="ConsPlusNormal0"/>
        <w:ind w:firstLine="709"/>
        <w:jc w:val="center"/>
        <w:rPr>
          <w:b/>
          <w:sz w:val="24"/>
          <w:szCs w:val="24"/>
        </w:rPr>
      </w:pPr>
      <w:r>
        <w:rPr>
          <w:b/>
          <w:sz w:val="24"/>
          <w:szCs w:val="24"/>
        </w:rPr>
        <w:t>Адресный перечень дворовых территорий городского округа Люберцы,</w:t>
      </w:r>
    </w:p>
    <w:p w:rsidR="00286402" w:rsidRDefault="00286402" w:rsidP="00286402">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286402" w:rsidRDefault="00286402" w:rsidP="00286402">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286402" w:rsidTr="00286402">
        <w:trPr>
          <w:trHeight w:val="2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286402" w:rsidTr="00286402">
        <w:trPr>
          <w:trHeight w:val="2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286402" w:rsidTr="00286402">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286402" w:rsidRDefault="00286402">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286402" w:rsidRDefault="00286402">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pStyle w:val="ConsPlusNormal0"/>
        <w:ind w:firstLine="709"/>
        <w:jc w:val="both"/>
        <w:rPr>
          <w:sz w:val="24"/>
          <w:szCs w:val="24"/>
          <w:lang w:eastAsia="ru-RU"/>
        </w:rPr>
      </w:pPr>
    </w:p>
    <w:p w:rsidR="00286402" w:rsidRDefault="00286402" w:rsidP="00286402">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286402" w:rsidRDefault="00286402" w:rsidP="00286402">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lastRenderedPageBreak/>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 xml:space="preserve">Наименование </w:t>
            </w:r>
            <w:r>
              <w:rPr>
                <w:rFonts w:ascii="Arial" w:hAnsi="Arial" w:cs="Arial"/>
                <w:sz w:val="24"/>
                <w:szCs w:val="24"/>
              </w:rPr>
              <w:lastRenderedPageBreak/>
              <w:t>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 xml:space="preserve">Адрес объектов </w:t>
            </w:r>
            <w:r>
              <w:rPr>
                <w:rFonts w:ascii="Arial" w:hAnsi="Arial" w:cs="Arial"/>
                <w:sz w:val="24"/>
                <w:szCs w:val="24"/>
              </w:rPr>
              <w:lastRenderedPageBreak/>
              <w:t>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 xml:space="preserve">Наименование объектов </w:t>
            </w:r>
            <w:r>
              <w:rPr>
                <w:rFonts w:ascii="Arial" w:hAnsi="Arial" w:cs="Arial"/>
                <w:sz w:val="24"/>
                <w:szCs w:val="24"/>
              </w:rPr>
              <w:lastRenderedPageBreak/>
              <w:t>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lang w:val="en-US"/>
              </w:rPr>
            </w:pPr>
            <w:r>
              <w:rPr>
                <w:rFonts w:ascii="Arial" w:hAnsi="Arial" w:cs="Arial"/>
                <w:sz w:val="24"/>
                <w:szCs w:val="24"/>
              </w:rPr>
              <w:lastRenderedPageBreak/>
              <w:t>Вид работ</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Год реализации</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286402" w:rsidRDefault="00286402">
            <w:pPr>
              <w:spacing w:after="0" w:line="240" w:lineRule="auto"/>
              <w:rPr>
                <w:rFonts w:ascii="Arial" w:hAnsi="Arial" w:cs="Arial"/>
                <w:sz w:val="24"/>
                <w:szCs w:val="24"/>
              </w:rPr>
            </w:pPr>
            <w:r>
              <w:rPr>
                <w:rFonts w:ascii="Arial" w:hAnsi="Arial" w:cs="Arial"/>
                <w:sz w:val="24"/>
                <w:szCs w:val="24"/>
              </w:rPr>
              <w:t>НТО, объект торговли</w:t>
            </w:r>
          </w:p>
          <w:p w:rsidR="00286402" w:rsidRDefault="00286402">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r w:rsidR="00286402" w:rsidTr="00286402">
        <w:trPr>
          <w:trHeight w:val="20"/>
        </w:trPr>
        <w:tc>
          <w:tcPr>
            <w:tcW w:w="5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286402" w:rsidRDefault="00286402">
            <w:pPr>
              <w:spacing w:after="0" w:line="240" w:lineRule="auto"/>
              <w:rPr>
                <w:rFonts w:ascii="Arial" w:hAnsi="Arial" w:cs="Arial"/>
                <w:sz w:val="24"/>
                <w:szCs w:val="24"/>
              </w:rPr>
            </w:pPr>
            <w:r>
              <w:rPr>
                <w:rFonts w:ascii="Arial" w:hAnsi="Arial" w:cs="Arial"/>
                <w:sz w:val="24"/>
                <w:szCs w:val="24"/>
              </w:rPr>
              <w:t>2019</w:t>
            </w:r>
          </w:p>
        </w:tc>
      </w:tr>
    </w:tbl>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spacing w:after="0"/>
        <w:rPr>
          <w:rFonts w:ascii="Arial" w:hAnsi="Arial" w:cs="Arial"/>
          <w:sz w:val="24"/>
          <w:szCs w:val="24"/>
        </w:rPr>
      </w:pPr>
    </w:p>
    <w:p w:rsidR="00286402" w:rsidRDefault="00286402" w:rsidP="00286402">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286402" w:rsidRDefault="00286402" w:rsidP="00286402">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286402" w:rsidRDefault="00286402" w:rsidP="00286402">
      <w:pPr>
        <w:pStyle w:val="ConsPlusNormal0"/>
        <w:ind w:firstLine="709"/>
        <w:jc w:val="center"/>
        <w:rPr>
          <w:b/>
          <w:sz w:val="24"/>
          <w:szCs w:val="24"/>
        </w:rPr>
      </w:pPr>
    </w:p>
    <w:tbl>
      <w:tblPr>
        <w:tblW w:w="15315" w:type="dxa"/>
        <w:tblInd w:w="-34" w:type="dxa"/>
        <w:tblLayout w:type="fixed"/>
        <w:tblLook w:val="04A0" w:firstRow="1" w:lastRow="0" w:firstColumn="1" w:lastColumn="0" w:noHBand="0" w:noVBand="1"/>
      </w:tblPr>
      <w:tblGrid>
        <w:gridCol w:w="1276"/>
        <w:gridCol w:w="11011"/>
        <w:gridCol w:w="3028"/>
      </w:tblGrid>
      <w:tr w:rsidR="00286402" w:rsidTr="00286402">
        <w:trPr>
          <w:trHeight w:val="2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86402" w:rsidRDefault="00286402">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3027"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color w:val="000000"/>
                <w:sz w:val="24"/>
                <w:szCs w:val="24"/>
              </w:rPr>
            </w:pPr>
            <w:r>
              <w:rPr>
                <w:rFonts w:ascii="Arial" w:hAnsi="Arial" w:cs="Arial"/>
                <w:color w:val="000000"/>
                <w:sz w:val="24"/>
                <w:szCs w:val="24"/>
              </w:rPr>
              <w:t>2020 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both"/>
              <w:rPr>
                <w:rFonts w:ascii="Arial" w:hAnsi="Arial" w:cs="Arial"/>
                <w:sz w:val="24"/>
                <w:szCs w:val="24"/>
              </w:rPr>
            </w:pPr>
            <w:r>
              <w:rPr>
                <w:rFonts w:ascii="Arial" w:hAnsi="Arial" w:cs="Arial"/>
                <w:sz w:val="24"/>
                <w:szCs w:val="24"/>
              </w:rPr>
              <w:t>2020-2021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2020-2021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2021-2022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2021-2022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val="en-US" w:eastAsia="ru-RU"/>
              </w:rPr>
            </w:pPr>
            <w:r>
              <w:rPr>
                <w:rFonts w:ascii="Arial" w:hAnsi="Arial" w:cs="Arial"/>
                <w:color w:val="000000"/>
                <w:sz w:val="24"/>
                <w:szCs w:val="24"/>
                <w:lang w:val="en-US" w:eastAsia="ru-RU"/>
              </w:rPr>
              <w:lastRenderedPageBreak/>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2022-2023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2020-2021 гг.</w:t>
            </w:r>
          </w:p>
        </w:tc>
      </w:tr>
      <w:tr w:rsidR="00286402" w:rsidTr="00286402">
        <w:trPr>
          <w:trHeight w:val="20"/>
        </w:trPr>
        <w:tc>
          <w:tcPr>
            <w:tcW w:w="1276"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rPr>
            </w:pPr>
            <w:r>
              <w:rPr>
                <w:rFonts w:ascii="Arial" w:hAnsi="Arial" w:cs="Arial"/>
                <w:sz w:val="24"/>
                <w:szCs w:val="24"/>
              </w:rPr>
              <w:t>2021 г.</w:t>
            </w:r>
          </w:p>
        </w:tc>
      </w:tr>
    </w:tbl>
    <w:p w:rsidR="00286402" w:rsidRDefault="00286402" w:rsidP="00286402">
      <w:pPr>
        <w:widowControl w:val="0"/>
        <w:autoSpaceDE w:val="0"/>
        <w:autoSpaceDN w:val="0"/>
        <w:adjustRightInd w:val="0"/>
        <w:spacing w:after="0" w:line="240" w:lineRule="auto"/>
        <w:rPr>
          <w:rFonts w:ascii="Arial" w:hAnsi="Arial" w:cs="Arial"/>
          <w:sz w:val="24"/>
          <w:szCs w:val="24"/>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rPr>
          <w:rFonts w:ascii="Arial" w:hAnsi="Arial" w:cs="Arial"/>
          <w:sz w:val="24"/>
          <w:szCs w:val="24"/>
        </w:rPr>
      </w:pPr>
    </w:p>
    <w:p w:rsidR="00286402" w:rsidRDefault="00286402" w:rsidP="00286402">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286402" w:rsidRDefault="00286402" w:rsidP="00286402">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286402" w:rsidRDefault="00286402" w:rsidP="00286402">
      <w:pPr>
        <w:tabs>
          <w:tab w:val="left" w:pos="7692"/>
        </w:tabs>
        <w:spacing w:after="0"/>
        <w:jc w:val="center"/>
        <w:rPr>
          <w:rFonts w:ascii="Arial" w:hAnsi="Arial" w:cs="Arial"/>
          <w:sz w:val="24"/>
          <w:szCs w:val="24"/>
        </w:rPr>
      </w:pPr>
    </w:p>
    <w:tbl>
      <w:tblPr>
        <w:tblW w:w="14850" w:type="dxa"/>
        <w:tblLayout w:type="fixed"/>
        <w:tblLook w:val="04A0" w:firstRow="1" w:lastRow="0" w:firstColumn="1" w:lastColumn="0" w:noHBand="0" w:noVBand="1"/>
      </w:tblPr>
      <w:tblGrid>
        <w:gridCol w:w="4950"/>
        <w:gridCol w:w="4950"/>
        <w:gridCol w:w="4950"/>
      </w:tblGrid>
      <w:tr w:rsidR="00286402" w:rsidTr="00286402">
        <w:trPr>
          <w:trHeight w:val="20"/>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2121"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2121" w:type="dxa"/>
            <w:tcBorders>
              <w:top w:val="single" w:sz="4" w:space="0" w:color="auto"/>
              <w:left w:val="single" w:sz="4" w:space="0" w:color="auto"/>
              <w:bottom w:val="single" w:sz="4" w:space="0" w:color="auto"/>
              <w:right w:val="single" w:sz="4" w:space="0" w:color="auto"/>
            </w:tcBorders>
          </w:tcPr>
          <w:p w:rsidR="00286402" w:rsidRDefault="00286402">
            <w:pPr>
              <w:jc w:val="center"/>
              <w:rPr>
                <w:rFonts w:ascii="Arial" w:hAnsi="Arial" w:cs="Arial"/>
                <w:b/>
                <w:bCs/>
                <w:sz w:val="24"/>
                <w:szCs w:val="24"/>
                <w:lang w:eastAsia="ru-RU"/>
              </w:rPr>
            </w:pP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286402" w:rsidTr="00286402">
        <w:trPr>
          <w:trHeight w:val="20"/>
        </w:trPr>
        <w:tc>
          <w:tcPr>
            <w:tcW w:w="2121" w:type="dxa"/>
            <w:tcBorders>
              <w:top w:val="nil"/>
              <w:left w:val="single" w:sz="4" w:space="0" w:color="000000"/>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2121" w:type="dxa"/>
            <w:tcBorders>
              <w:top w:val="nil"/>
              <w:left w:val="nil"/>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2121" w:type="dxa"/>
            <w:tcBorders>
              <w:top w:val="single" w:sz="4" w:space="0" w:color="auto"/>
              <w:left w:val="nil"/>
              <w:bottom w:val="single" w:sz="4" w:space="0" w:color="auto"/>
              <w:right w:val="single" w:sz="4" w:space="0" w:color="000000"/>
            </w:tcBorders>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286402" w:rsidTr="00286402">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r w:rsidR="00286402" w:rsidTr="00286402">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r w:rsidR="00286402" w:rsidTr="00286402">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r w:rsidR="00286402" w:rsidTr="00286402">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color w:val="000000"/>
                <w:sz w:val="24"/>
                <w:szCs w:val="24"/>
                <w:lang w:eastAsia="ru-RU"/>
              </w:rPr>
              <w:t xml:space="preserve">Посадка кустарников: ул. Черемухина, д. </w:t>
            </w:r>
            <w:r>
              <w:rPr>
                <w:rFonts w:ascii="Arial" w:hAnsi="Arial" w:cs="Arial"/>
                <w:color w:val="000000"/>
                <w:sz w:val="24"/>
                <w:szCs w:val="24"/>
                <w:lang w:eastAsia="ru-RU"/>
              </w:rPr>
              <w:lastRenderedPageBreak/>
              <w:t>8к2</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lastRenderedPageBreak/>
              <w:t>2020 г.</w:t>
            </w:r>
          </w:p>
        </w:tc>
      </w:tr>
      <w:tr w:rsidR="00286402" w:rsidTr="00286402">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5</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rPr>
                <w:rFonts w:ascii="Arial"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2121"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bl>
    <w:p w:rsidR="00286402" w:rsidRDefault="00286402" w:rsidP="00286402">
      <w:pPr>
        <w:rPr>
          <w:rFonts w:ascii="Arial" w:hAnsi="Arial" w:cs="Arial"/>
          <w:sz w:val="24"/>
          <w:szCs w:val="24"/>
        </w:rPr>
      </w:pP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9</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rPr>
          <w:rFonts w:ascii="Arial" w:hAnsi="Arial" w:cs="Arial"/>
          <w:sz w:val="24"/>
          <w:szCs w:val="24"/>
        </w:rPr>
      </w:pPr>
    </w:p>
    <w:p w:rsidR="00286402" w:rsidRDefault="00286402" w:rsidP="00286402">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286402" w:rsidRDefault="00286402" w:rsidP="00286402">
      <w:pPr>
        <w:tabs>
          <w:tab w:val="left" w:pos="7692"/>
        </w:tabs>
        <w:spacing w:after="0"/>
        <w:jc w:val="center"/>
        <w:rPr>
          <w:rFonts w:ascii="Arial" w:hAnsi="Arial" w:cs="Arial"/>
          <w:b/>
          <w:sz w:val="24"/>
          <w:szCs w:val="24"/>
        </w:rPr>
      </w:pPr>
      <w:proofErr w:type="gramStart"/>
      <w:r>
        <w:rPr>
          <w:rFonts w:ascii="Arial" w:hAnsi="Arial" w:cs="Arial"/>
          <w:b/>
          <w:sz w:val="24"/>
          <w:szCs w:val="24"/>
        </w:rPr>
        <w:t>включенных</w:t>
      </w:r>
      <w:proofErr w:type="gramEnd"/>
      <w:r>
        <w:rPr>
          <w:rFonts w:ascii="Arial" w:hAnsi="Arial" w:cs="Arial"/>
          <w:b/>
          <w:sz w:val="24"/>
          <w:szCs w:val="24"/>
        </w:rPr>
        <w:t xml:space="preserve"> в проект «Светлый город»</w:t>
      </w:r>
    </w:p>
    <w:p w:rsidR="00286402" w:rsidRDefault="00286402" w:rsidP="00286402">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286402" w:rsidTr="00286402">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286402" w:rsidRDefault="00286402">
            <w:pPr>
              <w:jc w:val="center"/>
              <w:rPr>
                <w:rFonts w:ascii="Arial" w:hAnsi="Arial" w:cs="Arial"/>
                <w:b/>
                <w:bCs/>
                <w:sz w:val="24"/>
                <w:szCs w:val="24"/>
                <w:lang w:eastAsia="ru-RU"/>
              </w:rPr>
            </w:pP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286402" w:rsidTr="00286402">
        <w:trPr>
          <w:trHeight w:val="354"/>
        </w:trPr>
        <w:tc>
          <w:tcPr>
            <w:tcW w:w="2121" w:type="dxa"/>
            <w:tcBorders>
              <w:top w:val="nil"/>
              <w:left w:val="single" w:sz="4" w:space="0" w:color="000000"/>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286402" w:rsidTr="00286402">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3</w:t>
            </w:r>
          </w:p>
        </w:tc>
        <w:tc>
          <w:tcPr>
            <w:tcW w:w="6662"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r w:rsidR="00286402" w:rsidTr="00286402">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spacing w:after="0" w:line="240" w:lineRule="auto"/>
              <w:contextualSpacing/>
              <w:jc w:val="both"/>
              <w:rPr>
                <w:rFonts w:ascii="Arial" w:hAnsi="Arial" w:cs="Arial"/>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 раб</w:t>
            </w:r>
            <w:proofErr w:type="gramStart"/>
            <w:r>
              <w:rPr>
                <w:rFonts w:ascii="Arial" w:hAnsi="Arial" w:cs="Arial"/>
                <w:color w:val="000000"/>
                <w:sz w:val="24"/>
                <w:szCs w:val="24"/>
                <w:lang w:eastAsia="ru-RU"/>
              </w:rPr>
              <w:t>.</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 xml:space="preserve">ос.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Потехина, д. 2 - 3</w:t>
            </w:r>
          </w:p>
        </w:tc>
        <w:tc>
          <w:tcPr>
            <w:tcW w:w="6662"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bl>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10</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286402" w:rsidRDefault="00286402" w:rsidP="00286402">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286402" w:rsidRDefault="00286402" w:rsidP="00286402">
      <w:pPr>
        <w:rPr>
          <w:rFonts w:ascii="Arial" w:hAnsi="Arial" w:cs="Arial"/>
          <w:sz w:val="24"/>
          <w:szCs w:val="24"/>
        </w:rPr>
      </w:pPr>
    </w:p>
    <w:p w:rsidR="00286402" w:rsidRDefault="00286402" w:rsidP="00286402">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парковых зон, </w:t>
      </w:r>
    </w:p>
    <w:p w:rsidR="00286402" w:rsidRDefault="00286402" w:rsidP="00286402">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286402" w:rsidRDefault="00286402" w:rsidP="00286402">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286402" w:rsidTr="00286402">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286402" w:rsidRDefault="00286402">
            <w:pPr>
              <w:jc w:val="center"/>
              <w:rPr>
                <w:rFonts w:ascii="Arial" w:hAnsi="Arial" w:cs="Arial"/>
                <w:b/>
                <w:bCs/>
                <w:sz w:val="24"/>
                <w:szCs w:val="24"/>
                <w:lang w:eastAsia="ru-RU"/>
              </w:rPr>
            </w:pP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286402" w:rsidRDefault="00286402">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286402" w:rsidTr="00286402">
        <w:trPr>
          <w:trHeight w:val="354"/>
        </w:trPr>
        <w:tc>
          <w:tcPr>
            <w:tcW w:w="2121" w:type="dxa"/>
            <w:tcBorders>
              <w:top w:val="nil"/>
              <w:left w:val="single" w:sz="4" w:space="0" w:color="000000"/>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286402" w:rsidRDefault="00286402">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286402" w:rsidTr="00286402">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286402" w:rsidRDefault="00286402">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286402" w:rsidRDefault="00286402">
            <w:pPr>
              <w:rPr>
                <w:rFonts w:ascii="Arial" w:hAnsi="Arial" w:cs="Arial"/>
                <w:color w:val="000000"/>
                <w:sz w:val="24"/>
                <w:szCs w:val="24"/>
                <w:lang w:eastAsia="ru-RU"/>
              </w:rPr>
            </w:pPr>
            <w:r>
              <w:rPr>
                <w:rFonts w:ascii="Arial" w:hAnsi="Arial" w:cs="Arial"/>
                <w:color w:val="000000"/>
                <w:sz w:val="24"/>
                <w:szCs w:val="24"/>
                <w:lang w:eastAsia="ru-RU"/>
              </w:rPr>
              <w:t>Парк культуры и отдыха «</w:t>
            </w:r>
            <w:proofErr w:type="spellStart"/>
            <w:r>
              <w:rPr>
                <w:rFonts w:ascii="Arial" w:hAnsi="Arial" w:cs="Arial"/>
                <w:color w:val="000000"/>
                <w:sz w:val="24"/>
                <w:szCs w:val="24"/>
                <w:lang w:eastAsia="ru-RU"/>
              </w:rPr>
              <w:t>Наташинские</w:t>
            </w:r>
            <w:proofErr w:type="spellEnd"/>
            <w:r>
              <w:rPr>
                <w:rFonts w:ascii="Arial" w:hAnsi="Arial" w:cs="Arial"/>
                <w:color w:val="000000"/>
                <w:sz w:val="24"/>
                <w:szCs w:val="24"/>
                <w:lang w:eastAsia="ru-RU"/>
              </w:rPr>
              <w:t xml:space="preserve"> пруды» </w:t>
            </w:r>
          </w:p>
          <w:p w:rsidR="00286402" w:rsidRDefault="00286402">
            <w:pPr>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вблизи д. 21Б)</w:t>
            </w:r>
          </w:p>
        </w:tc>
        <w:tc>
          <w:tcPr>
            <w:tcW w:w="6662" w:type="dxa"/>
            <w:tcBorders>
              <w:top w:val="single" w:sz="4" w:space="0" w:color="auto"/>
              <w:left w:val="single" w:sz="4" w:space="0" w:color="auto"/>
              <w:bottom w:val="single" w:sz="4" w:space="0" w:color="auto"/>
              <w:right w:val="single" w:sz="4" w:space="0" w:color="auto"/>
            </w:tcBorders>
            <w:hideMark/>
          </w:tcPr>
          <w:p w:rsidR="00286402" w:rsidRDefault="00286402">
            <w:pPr>
              <w:jc w:val="center"/>
              <w:rPr>
                <w:rFonts w:ascii="Arial" w:hAnsi="Arial" w:cs="Arial"/>
                <w:sz w:val="24"/>
                <w:szCs w:val="24"/>
                <w:lang w:eastAsia="ru-RU"/>
              </w:rPr>
            </w:pPr>
            <w:r>
              <w:rPr>
                <w:rFonts w:ascii="Arial" w:hAnsi="Arial" w:cs="Arial"/>
                <w:sz w:val="24"/>
                <w:szCs w:val="24"/>
                <w:lang w:eastAsia="ru-RU"/>
              </w:rPr>
              <w:t>2020 г.</w:t>
            </w:r>
          </w:p>
        </w:tc>
      </w:tr>
    </w:tbl>
    <w:p w:rsidR="00286402" w:rsidRDefault="00286402" w:rsidP="00286402">
      <w:pPr>
        <w:rPr>
          <w:rFonts w:ascii="Arial" w:hAnsi="Arial" w:cs="Arial"/>
          <w:sz w:val="24"/>
          <w:szCs w:val="24"/>
        </w:rPr>
      </w:pPr>
    </w:p>
    <w:p w:rsidR="003556F3" w:rsidRDefault="003556F3"/>
    <w:sectPr w:rsidR="003556F3" w:rsidSect="0028640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DF6D60"/>
    <w:multiLevelType w:val="hybridMultilevel"/>
    <w:tmpl w:val="A7CA8920"/>
    <w:lvl w:ilvl="0" w:tplc="0419000F">
      <w:start w:val="2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3954641"/>
    <w:multiLevelType w:val="hybridMultilevel"/>
    <w:tmpl w:val="D93445B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9">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4">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5">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lvlOverride w:ilvl="1"/>
    <w:lvlOverride w:ilvl="2"/>
    <w:lvlOverride w:ilvl="3"/>
    <w:lvlOverride w:ilvl="4"/>
    <w:lvlOverride w:ilvl="5"/>
    <w:lvlOverride w:ilvl="6"/>
    <w:lvlOverride w:ilvl="7"/>
    <w:lvlOverride w:ilvl="8"/>
  </w:num>
  <w:num w:numId="8">
    <w:abstractNumId w:val="15"/>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AC"/>
    <w:rsid w:val="001C36AC"/>
    <w:rsid w:val="00286402"/>
    <w:rsid w:val="0035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402"/>
    <w:rPr>
      <w:rFonts w:ascii="Calibri" w:eastAsia="Times New Roman" w:hAnsi="Calibri" w:cs="Times New Roman"/>
    </w:rPr>
  </w:style>
  <w:style w:type="paragraph" w:styleId="1">
    <w:name w:val="heading 1"/>
    <w:basedOn w:val="a"/>
    <w:next w:val="a"/>
    <w:link w:val="10"/>
    <w:uiPriority w:val="99"/>
    <w:qFormat/>
    <w:rsid w:val="00286402"/>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286402"/>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286402"/>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286402"/>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6402"/>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286402"/>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286402"/>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286402"/>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286402"/>
    <w:rPr>
      <w:color w:val="0000FF"/>
      <w:u w:val="single"/>
    </w:rPr>
  </w:style>
  <w:style w:type="character" w:styleId="a4">
    <w:name w:val="FollowedHyperlink"/>
    <w:semiHidden/>
    <w:unhideWhenUsed/>
    <w:rsid w:val="00286402"/>
    <w:rPr>
      <w:color w:val="800080"/>
      <w:u w:val="single"/>
    </w:rPr>
  </w:style>
  <w:style w:type="character" w:styleId="a5">
    <w:name w:val="Emphasis"/>
    <w:uiPriority w:val="99"/>
    <w:qFormat/>
    <w:rsid w:val="00286402"/>
    <w:rPr>
      <w:rFonts w:ascii="Times New Roman" w:hAnsi="Times New Roman" w:cs="Times New Roman" w:hint="default"/>
      <w:i/>
      <w:iCs w:val="0"/>
    </w:rPr>
  </w:style>
  <w:style w:type="paragraph" w:styleId="HTML">
    <w:name w:val="HTML Preformatted"/>
    <w:basedOn w:val="a"/>
    <w:link w:val="HTML0"/>
    <w:semiHidden/>
    <w:unhideWhenUsed/>
    <w:rsid w:val="0028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286402"/>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286402"/>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286402"/>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286402"/>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286402"/>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286402"/>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286402"/>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286402"/>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286402"/>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286402"/>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286402"/>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286402"/>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286402"/>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286402"/>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286402"/>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286402"/>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286402"/>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286402"/>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286402"/>
    <w:rPr>
      <w:rFonts w:ascii="Tahoma" w:eastAsia="Times New Roman" w:hAnsi="Tahoma" w:cs="Times New Roman"/>
      <w:sz w:val="16"/>
      <w:szCs w:val="16"/>
      <w:lang w:val="x-none" w:eastAsia="ru-RU"/>
    </w:rPr>
  </w:style>
  <w:style w:type="paragraph" w:styleId="af6">
    <w:name w:val="No Spacing"/>
    <w:uiPriority w:val="1"/>
    <w:qFormat/>
    <w:rsid w:val="00286402"/>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286402"/>
    <w:rPr>
      <w:rFonts w:ascii="Times New Roman" w:eastAsia="Times New Roman" w:hAnsi="Times New Roman" w:cs="Times New Roman"/>
      <w:sz w:val="24"/>
      <w:szCs w:val="24"/>
    </w:rPr>
  </w:style>
  <w:style w:type="paragraph" w:styleId="af8">
    <w:name w:val="List Paragraph"/>
    <w:basedOn w:val="a"/>
    <w:link w:val="af7"/>
    <w:uiPriority w:val="34"/>
    <w:qFormat/>
    <w:rsid w:val="00286402"/>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28640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286402"/>
    <w:pPr>
      <w:spacing w:after="160" w:line="240" w:lineRule="exact"/>
    </w:pPr>
    <w:rPr>
      <w:rFonts w:ascii="Verdana" w:hAnsi="Verdana" w:cs="Verdana"/>
      <w:sz w:val="20"/>
      <w:szCs w:val="20"/>
      <w:lang w:val="en-US"/>
    </w:rPr>
  </w:style>
  <w:style w:type="paragraph" w:customStyle="1" w:styleId="ConsPlusNonformat">
    <w:name w:val="ConsPlusNonformat"/>
    <w:uiPriority w:val="99"/>
    <w:rsid w:val="002864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8640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28640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286402"/>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286402"/>
    <w:rPr>
      <w:shd w:val="clear" w:color="auto" w:fill="FFFFFF"/>
    </w:rPr>
  </w:style>
  <w:style w:type="paragraph" w:customStyle="1" w:styleId="23">
    <w:name w:val="Основной текст2"/>
    <w:basedOn w:val="a"/>
    <w:link w:val="afa"/>
    <w:rsid w:val="00286402"/>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286402"/>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286402"/>
    <w:rPr>
      <w:rFonts w:ascii="Arial" w:eastAsia="Times New Roman" w:hAnsi="Arial" w:cs="Arial"/>
    </w:rPr>
  </w:style>
  <w:style w:type="paragraph" w:customStyle="1" w:styleId="ConsPlusNormal0">
    <w:name w:val="ConsPlusNormal"/>
    <w:link w:val="ConsPlusNormal"/>
    <w:qFormat/>
    <w:rsid w:val="00286402"/>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286402"/>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286402"/>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28640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28640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286402"/>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286402"/>
    <w:rPr>
      <w:rFonts w:ascii="Times New Roman" w:hAnsi="Times New Roman" w:cs="Times New Roman" w:hint="default"/>
      <w:b/>
      <w:bCs w:val="0"/>
      <w:sz w:val="20"/>
    </w:rPr>
  </w:style>
  <w:style w:type="character" w:customStyle="1" w:styleId="13">
    <w:name w:val="Основной текст1"/>
    <w:rsid w:val="0028640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286402"/>
  </w:style>
  <w:style w:type="character" w:customStyle="1" w:styleId="grid-tr-td-position-right">
    <w:name w:val="grid-tr-td-position-right"/>
    <w:basedOn w:val="a0"/>
    <w:rsid w:val="00286402"/>
  </w:style>
  <w:style w:type="character" w:customStyle="1" w:styleId="readonly">
    <w:name w:val="readonly"/>
    <w:rsid w:val="00286402"/>
  </w:style>
  <w:style w:type="character" w:customStyle="1" w:styleId="5">
    <w:name w:val="Основной текст (5)"/>
    <w:rsid w:val="00286402"/>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286402"/>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286402"/>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402"/>
    <w:rPr>
      <w:rFonts w:ascii="Calibri" w:eastAsia="Times New Roman" w:hAnsi="Calibri" w:cs="Times New Roman"/>
    </w:rPr>
  </w:style>
  <w:style w:type="paragraph" w:styleId="1">
    <w:name w:val="heading 1"/>
    <w:basedOn w:val="a"/>
    <w:next w:val="a"/>
    <w:link w:val="10"/>
    <w:uiPriority w:val="99"/>
    <w:qFormat/>
    <w:rsid w:val="00286402"/>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286402"/>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286402"/>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286402"/>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6402"/>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286402"/>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286402"/>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286402"/>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286402"/>
    <w:rPr>
      <w:color w:val="0000FF"/>
      <w:u w:val="single"/>
    </w:rPr>
  </w:style>
  <w:style w:type="character" w:styleId="a4">
    <w:name w:val="FollowedHyperlink"/>
    <w:semiHidden/>
    <w:unhideWhenUsed/>
    <w:rsid w:val="00286402"/>
    <w:rPr>
      <w:color w:val="800080"/>
      <w:u w:val="single"/>
    </w:rPr>
  </w:style>
  <w:style w:type="character" w:styleId="a5">
    <w:name w:val="Emphasis"/>
    <w:uiPriority w:val="99"/>
    <w:qFormat/>
    <w:rsid w:val="00286402"/>
    <w:rPr>
      <w:rFonts w:ascii="Times New Roman" w:hAnsi="Times New Roman" w:cs="Times New Roman" w:hint="default"/>
      <w:i/>
      <w:iCs w:val="0"/>
    </w:rPr>
  </w:style>
  <w:style w:type="paragraph" w:styleId="HTML">
    <w:name w:val="HTML Preformatted"/>
    <w:basedOn w:val="a"/>
    <w:link w:val="HTML0"/>
    <w:semiHidden/>
    <w:unhideWhenUsed/>
    <w:rsid w:val="0028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286402"/>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286402"/>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286402"/>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286402"/>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286402"/>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286402"/>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286402"/>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286402"/>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286402"/>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286402"/>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286402"/>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286402"/>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286402"/>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286402"/>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286402"/>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286402"/>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286402"/>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286402"/>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286402"/>
    <w:rPr>
      <w:rFonts w:ascii="Tahoma" w:eastAsia="Times New Roman" w:hAnsi="Tahoma" w:cs="Times New Roman"/>
      <w:sz w:val="16"/>
      <w:szCs w:val="16"/>
      <w:lang w:val="x-none" w:eastAsia="ru-RU"/>
    </w:rPr>
  </w:style>
  <w:style w:type="paragraph" w:styleId="af6">
    <w:name w:val="No Spacing"/>
    <w:uiPriority w:val="1"/>
    <w:qFormat/>
    <w:rsid w:val="00286402"/>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286402"/>
    <w:rPr>
      <w:rFonts w:ascii="Times New Roman" w:eastAsia="Times New Roman" w:hAnsi="Times New Roman" w:cs="Times New Roman"/>
      <w:sz w:val="24"/>
      <w:szCs w:val="24"/>
    </w:rPr>
  </w:style>
  <w:style w:type="paragraph" w:styleId="af8">
    <w:name w:val="List Paragraph"/>
    <w:basedOn w:val="a"/>
    <w:link w:val="af7"/>
    <w:uiPriority w:val="34"/>
    <w:qFormat/>
    <w:rsid w:val="00286402"/>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28640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286402"/>
    <w:pPr>
      <w:spacing w:after="160" w:line="240" w:lineRule="exact"/>
    </w:pPr>
    <w:rPr>
      <w:rFonts w:ascii="Verdana" w:hAnsi="Verdana" w:cs="Verdana"/>
      <w:sz w:val="20"/>
      <w:szCs w:val="20"/>
      <w:lang w:val="en-US"/>
    </w:rPr>
  </w:style>
  <w:style w:type="paragraph" w:customStyle="1" w:styleId="ConsPlusNonformat">
    <w:name w:val="ConsPlusNonformat"/>
    <w:uiPriority w:val="99"/>
    <w:rsid w:val="002864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8640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28640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286402"/>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286402"/>
    <w:rPr>
      <w:shd w:val="clear" w:color="auto" w:fill="FFFFFF"/>
    </w:rPr>
  </w:style>
  <w:style w:type="paragraph" w:customStyle="1" w:styleId="23">
    <w:name w:val="Основной текст2"/>
    <w:basedOn w:val="a"/>
    <w:link w:val="afa"/>
    <w:rsid w:val="00286402"/>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286402"/>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286402"/>
    <w:rPr>
      <w:rFonts w:ascii="Arial" w:eastAsia="Times New Roman" w:hAnsi="Arial" w:cs="Arial"/>
    </w:rPr>
  </w:style>
  <w:style w:type="paragraph" w:customStyle="1" w:styleId="ConsPlusNormal0">
    <w:name w:val="ConsPlusNormal"/>
    <w:link w:val="ConsPlusNormal"/>
    <w:qFormat/>
    <w:rsid w:val="00286402"/>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286402"/>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286402"/>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286402"/>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28640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28640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286402"/>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286402"/>
    <w:rPr>
      <w:rFonts w:ascii="Times New Roman" w:hAnsi="Times New Roman" w:cs="Times New Roman" w:hint="default"/>
      <w:b/>
      <w:bCs w:val="0"/>
      <w:sz w:val="20"/>
    </w:rPr>
  </w:style>
  <w:style w:type="character" w:customStyle="1" w:styleId="13">
    <w:name w:val="Основной текст1"/>
    <w:rsid w:val="0028640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286402"/>
  </w:style>
  <w:style w:type="character" w:customStyle="1" w:styleId="grid-tr-td-position-right">
    <w:name w:val="grid-tr-td-position-right"/>
    <w:basedOn w:val="a0"/>
    <w:rsid w:val="00286402"/>
  </w:style>
  <w:style w:type="character" w:customStyle="1" w:styleId="readonly">
    <w:name w:val="readonly"/>
    <w:rsid w:val="00286402"/>
  </w:style>
  <w:style w:type="character" w:customStyle="1" w:styleId="5">
    <w:name w:val="Основной текст (5)"/>
    <w:rsid w:val="00286402"/>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286402"/>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286402"/>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95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14907</Words>
  <Characters>84974</Characters>
  <Application>Microsoft Office Word</Application>
  <DocSecurity>0</DocSecurity>
  <Lines>708</Lines>
  <Paragraphs>199</Paragraphs>
  <ScaleCrop>false</ScaleCrop>
  <Company/>
  <LinksUpToDate>false</LinksUpToDate>
  <CharactersWithSpaces>99682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2020-10-15T08:52:00Z</dcterms:created>
  <dcterms:modified xsi:type="dcterms:W3CDTF">2020-10-15T08:56:00Z</dcterms:modified>
</cp:coreProperties>
</file>