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55E" w:rsidRDefault="00E1255E" w:rsidP="00E1255E">
      <w:pPr>
        <w:tabs>
          <w:tab w:val="left" w:pos="2797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>УТВЕРЖДЕН</w:t>
      </w:r>
    </w:p>
    <w:p w:rsidR="00E1255E" w:rsidRDefault="00E1255E" w:rsidP="00E1255E">
      <w:pPr>
        <w:pStyle w:val="ConsPlusNormal"/>
        <w:widowControl/>
        <w:tabs>
          <w:tab w:val="left" w:pos="900"/>
          <w:tab w:val="left" w:pos="4962"/>
          <w:tab w:val="left" w:pos="9360"/>
        </w:tabs>
        <w:ind w:left="4962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 городского округа Люберцы Московской области</w:t>
      </w:r>
    </w:p>
    <w:p w:rsidR="00E1255E" w:rsidRDefault="00E1255E" w:rsidP="00E1255E">
      <w:pPr>
        <w:tabs>
          <w:tab w:val="left" w:pos="900"/>
          <w:tab w:val="left" w:pos="4962"/>
        </w:tabs>
        <w:ind w:left="4962"/>
        <w:jc w:val="right"/>
        <w:rPr>
          <w:rFonts w:ascii="Arial" w:hAnsi="Arial" w:cs="Arial"/>
        </w:rPr>
      </w:pPr>
      <w:r>
        <w:rPr>
          <w:rFonts w:ascii="Arial" w:hAnsi="Arial" w:cs="Arial"/>
        </w:rPr>
        <w:t>от 19.09.2019 г. № 3473-ПА</w:t>
      </w:r>
    </w:p>
    <w:p w:rsidR="00E1255E" w:rsidRDefault="00E1255E" w:rsidP="00E1255E">
      <w:pPr>
        <w:tabs>
          <w:tab w:val="left" w:pos="900"/>
          <w:tab w:val="left" w:pos="4962"/>
        </w:tabs>
        <w:ind w:left="4962"/>
        <w:rPr>
          <w:rFonts w:ascii="Arial" w:hAnsi="Arial" w:cs="Arial"/>
          <w:b/>
        </w:rPr>
      </w:pPr>
    </w:p>
    <w:p w:rsidR="00E1255E" w:rsidRDefault="00E1255E" w:rsidP="00E1255E">
      <w:pPr>
        <w:ind w:left="-7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Порядок </w:t>
      </w:r>
    </w:p>
    <w:p w:rsidR="00E1255E" w:rsidRDefault="00E1255E" w:rsidP="00E1255E">
      <w:pPr>
        <w:ind w:left="-426"/>
        <w:jc w:val="center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 xml:space="preserve">составления и утверждения плана </w:t>
      </w:r>
    </w:p>
    <w:p w:rsidR="00E1255E" w:rsidRDefault="00E1255E" w:rsidP="00E1255E">
      <w:pPr>
        <w:ind w:left="-7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финансово-хозяйственной деятельности </w:t>
      </w:r>
      <w:proofErr w:type="gramStart"/>
      <w:r>
        <w:rPr>
          <w:rFonts w:ascii="Arial" w:hAnsi="Arial" w:cs="Arial"/>
          <w:b/>
        </w:rPr>
        <w:t>муниципальных</w:t>
      </w:r>
      <w:proofErr w:type="gramEnd"/>
      <w:r>
        <w:rPr>
          <w:rFonts w:ascii="Arial" w:hAnsi="Arial" w:cs="Arial"/>
          <w:b/>
        </w:rPr>
        <w:t xml:space="preserve"> </w:t>
      </w:r>
    </w:p>
    <w:p w:rsidR="00E1255E" w:rsidRDefault="00E1255E" w:rsidP="00E1255E">
      <w:pPr>
        <w:ind w:left="-7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бюджетных и автономных учреждений</w:t>
      </w:r>
    </w:p>
    <w:p w:rsidR="00E1255E" w:rsidRDefault="00E1255E" w:rsidP="00E1255E">
      <w:pPr>
        <w:tabs>
          <w:tab w:val="left" w:pos="900"/>
        </w:tabs>
        <w:jc w:val="center"/>
        <w:rPr>
          <w:rFonts w:ascii="Arial" w:hAnsi="Arial" w:cs="Arial"/>
        </w:rPr>
      </w:pPr>
    </w:p>
    <w:p w:rsidR="00E1255E" w:rsidRDefault="00E1255E" w:rsidP="00E1255E">
      <w:pPr>
        <w:pStyle w:val="a4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before="120"/>
        <w:ind w:left="0"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Настоящий Порядок устанавливает правила составления и утверждения плана финансово-хозяйственной деятельности муниципальных бюджетных и автономных учреждений муниципального образования городского округа Люберцы Московской области (далее – План, учреждение).</w:t>
      </w:r>
    </w:p>
    <w:p w:rsidR="00E1255E" w:rsidRDefault="00E1255E" w:rsidP="00E1255E">
      <w:pPr>
        <w:pStyle w:val="ConsPlusNormal"/>
        <w:tabs>
          <w:tab w:val="left" w:pos="1276"/>
        </w:tabs>
        <w:spacing w:before="120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ab/>
        <w:t xml:space="preserve">План составляется и утверждается на текущий финансовый год и плановый период и действует в течение срока действия решения о бюджете муниципального образования городской округ Люберцы Московской области (далее – бюджет округа). </w:t>
      </w:r>
    </w:p>
    <w:p w:rsidR="00E1255E" w:rsidRDefault="00E1255E" w:rsidP="00E1255E">
      <w:pPr>
        <w:tabs>
          <w:tab w:val="left" w:pos="1276"/>
        </w:tabs>
        <w:autoSpaceDE w:val="0"/>
        <w:autoSpaceDN w:val="0"/>
        <w:adjustRightInd w:val="0"/>
        <w:spacing w:before="120"/>
        <w:ind w:firstLine="851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</w:rPr>
        <w:tab/>
      </w:r>
      <w:r>
        <w:rPr>
          <w:rFonts w:ascii="Arial" w:eastAsiaTheme="minorHAnsi" w:hAnsi="Arial" w:cs="Arial"/>
          <w:lang w:eastAsia="en-US"/>
        </w:rPr>
        <w:t>При формировании проекта бюджета округа учреждение составляет и направляет на согласование главному распорядителю бюджетных сре</w:t>
      </w:r>
      <w:proofErr w:type="gramStart"/>
      <w:r>
        <w:rPr>
          <w:rFonts w:ascii="Arial" w:eastAsiaTheme="minorHAnsi" w:hAnsi="Arial" w:cs="Arial"/>
          <w:lang w:eastAsia="en-US"/>
        </w:rPr>
        <w:t>дств пр</w:t>
      </w:r>
      <w:proofErr w:type="gramEnd"/>
      <w:r>
        <w:rPr>
          <w:rFonts w:ascii="Arial" w:eastAsiaTheme="minorHAnsi" w:hAnsi="Arial" w:cs="Arial"/>
          <w:lang w:eastAsia="en-US"/>
        </w:rPr>
        <w:t>оект Плана в течение 15 рабочих дней со дня формирования проекта муниципального задания на оказание муниципальных услуг (выполнение работ).</w:t>
      </w:r>
    </w:p>
    <w:p w:rsidR="00E1255E" w:rsidRDefault="00E1255E" w:rsidP="00E1255E">
      <w:pPr>
        <w:tabs>
          <w:tab w:val="left" w:pos="1276"/>
        </w:tabs>
        <w:autoSpaceDE w:val="0"/>
        <w:autoSpaceDN w:val="0"/>
        <w:adjustRightInd w:val="0"/>
        <w:spacing w:before="120"/>
        <w:ind w:firstLine="851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4.</w:t>
      </w:r>
      <w:r>
        <w:rPr>
          <w:rFonts w:ascii="Arial" w:eastAsiaTheme="minorHAnsi" w:hAnsi="Arial" w:cs="Arial"/>
          <w:lang w:eastAsia="en-US"/>
        </w:rPr>
        <w:tab/>
        <w:t xml:space="preserve">План формируется в соответствии с </w:t>
      </w:r>
      <w:hyperlink r:id="rId6" w:history="1">
        <w:r>
          <w:rPr>
            <w:rStyle w:val="a3"/>
            <w:rFonts w:ascii="Arial" w:eastAsiaTheme="minorHAnsi" w:hAnsi="Arial" w:cs="Arial"/>
            <w:color w:val="auto"/>
            <w:u w:val="none"/>
            <w:lang w:eastAsia="en-US"/>
          </w:rPr>
          <w:t>Требованиями</w:t>
        </w:r>
      </w:hyperlink>
      <w:r>
        <w:rPr>
          <w:rFonts w:ascii="Arial" w:eastAsiaTheme="minorHAnsi" w:hAnsi="Arial" w:cs="Arial"/>
          <w:lang w:eastAsia="en-US"/>
        </w:rPr>
        <w:t xml:space="preserve"> к составлению и утверждению плана финансово-хозяйственной деятельности государственного (муниципального) учреждения, утвержденными приказом Министерства финансов Российской Федерации от 31.08.2018 № 186н (далее – Требования). При формировании Плана допускается включение в него дополнительной информации, не содержащейся в Требованиях.</w:t>
      </w:r>
    </w:p>
    <w:p w:rsidR="00E1255E" w:rsidRDefault="00E1255E" w:rsidP="00E1255E">
      <w:pPr>
        <w:tabs>
          <w:tab w:val="left" w:pos="1276"/>
          <w:tab w:val="left" w:pos="1418"/>
        </w:tabs>
        <w:autoSpaceDE w:val="0"/>
        <w:autoSpaceDN w:val="0"/>
        <w:adjustRightInd w:val="0"/>
        <w:spacing w:before="120"/>
        <w:ind w:firstLine="851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bCs/>
          <w:lang w:eastAsia="en-US"/>
        </w:rPr>
        <w:t>5.</w:t>
      </w:r>
      <w:r>
        <w:rPr>
          <w:rFonts w:ascii="Arial" w:eastAsiaTheme="minorHAnsi" w:hAnsi="Arial" w:cs="Arial"/>
          <w:bCs/>
          <w:lang w:eastAsia="en-US"/>
        </w:rPr>
        <w:tab/>
      </w:r>
      <w:proofErr w:type="gramStart"/>
      <w:r>
        <w:rPr>
          <w:rFonts w:ascii="Arial" w:eastAsiaTheme="minorHAnsi" w:hAnsi="Arial" w:cs="Arial"/>
          <w:lang w:eastAsia="en-US"/>
        </w:rPr>
        <w:t xml:space="preserve">После принятия </w:t>
      </w:r>
      <w:r>
        <w:rPr>
          <w:rFonts w:ascii="Arial" w:eastAsiaTheme="minorHAnsi" w:hAnsi="Arial" w:cs="Arial"/>
          <w:bCs/>
          <w:lang w:eastAsia="en-US"/>
        </w:rPr>
        <w:t xml:space="preserve">в установленном порядке решения о бюджете округа </w:t>
      </w:r>
      <w:r>
        <w:rPr>
          <w:rFonts w:ascii="Arial" w:eastAsiaTheme="minorHAnsi" w:hAnsi="Arial" w:cs="Arial"/>
          <w:lang w:eastAsia="en-US"/>
        </w:rPr>
        <w:t xml:space="preserve">и доведения главным распорядителем бюджетных средств до учреждения субсидии из бюджета округа на финансовое обеспечение выполнения муниципального задания и/или субсидии на иные цели в соответствии с </w:t>
      </w:r>
      <w:hyperlink r:id="rId7" w:history="1">
        <w:r>
          <w:rPr>
            <w:rStyle w:val="a3"/>
            <w:rFonts w:ascii="Arial" w:eastAsiaTheme="minorHAnsi" w:hAnsi="Arial" w:cs="Arial"/>
            <w:color w:val="auto"/>
            <w:u w:val="none"/>
            <w:lang w:eastAsia="en-US"/>
          </w:rPr>
          <w:t>абзацем вторым пункта 1 статьи 78.1</w:t>
        </w:r>
      </w:hyperlink>
      <w:r>
        <w:rPr>
          <w:rFonts w:ascii="Arial" w:eastAsiaTheme="minorHAnsi" w:hAnsi="Arial" w:cs="Arial"/>
          <w:lang w:eastAsia="en-US"/>
        </w:rPr>
        <w:t xml:space="preserve"> Бюджетного кодекса Российской Федерации, учреждение в течение 15 рабочих дней утверждает План и представляет его на согласование в</w:t>
      </w:r>
      <w:proofErr w:type="gramEnd"/>
      <w:r>
        <w:rPr>
          <w:rFonts w:ascii="Arial" w:eastAsiaTheme="minorHAnsi" w:hAnsi="Arial" w:cs="Arial"/>
          <w:lang w:eastAsia="en-US"/>
        </w:rPr>
        <w:t xml:space="preserve"> орган, осуществляющий функции и полномочия учредителя (далее – Учредитель).</w:t>
      </w:r>
    </w:p>
    <w:p w:rsidR="00E1255E" w:rsidRDefault="00E1255E" w:rsidP="00E1255E">
      <w:pPr>
        <w:tabs>
          <w:tab w:val="left" w:pos="1276"/>
          <w:tab w:val="left" w:pos="1418"/>
        </w:tabs>
        <w:autoSpaceDE w:val="0"/>
        <w:autoSpaceDN w:val="0"/>
        <w:adjustRightInd w:val="0"/>
        <w:spacing w:before="120"/>
        <w:ind w:firstLine="851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План муниципального автономного учреждения утверждается руководителем автономного учреждения после рассмотрения проекта Плана наблюдательным советом автономного учреждения.</w:t>
      </w:r>
    </w:p>
    <w:p w:rsidR="00E1255E" w:rsidRDefault="00E1255E" w:rsidP="00E1255E">
      <w:pPr>
        <w:tabs>
          <w:tab w:val="left" w:pos="1276"/>
          <w:tab w:val="left" w:pos="1418"/>
        </w:tabs>
        <w:autoSpaceDE w:val="0"/>
        <w:autoSpaceDN w:val="0"/>
        <w:adjustRightInd w:val="0"/>
        <w:spacing w:before="120"/>
        <w:ind w:firstLine="851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План муниципального бюджетного учреждения утверждается руководителем муниципального бюджетного учреждения.</w:t>
      </w:r>
    </w:p>
    <w:p w:rsidR="00E1255E" w:rsidRDefault="00E1255E" w:rsidP="00E1255E">
      <w:pPr>
        <w:tabs>
          <w:tab w:val="left" w:pos="1276"/>
        </w:tabs>
        <w:autoSpaceDE w:val="0"/>
        <w:autoSpaceDN w:val="0"/>
        <w:adjustRightInd w:val="0"/>
        <w:spacing w:before="120"/>
        <w:ind w:firstLine="851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6.</w:t>
      </w:r>
      <w:r>
        <w:rPr>
          <w:rFonts w:ascii="Arial" w:eastAsiaTheme="minorHAnsi" w:hAnsi="Arial" w:cs="Arial"/>
          <w:lang w:eastAsia="en-US"/>
        </w:rPr>
        <w:tab/>
      </w:r>
      <w:proofErr w:type="gramStart"/>
      <w:r>
        <w:rPr>
          <w:rFonts w:ascii="Arial" w:eastAsiaTheme="minorHAnsi" w:hAnsi="Arial" w:cs="Arial"/>
          <w:lang w:eastAsia="en-US"/>
        </w:rPr>
        <w:t xml:space="preserve">При предоставлении учреждению субсидии в соответствии с абзацем вторым </w:t>
      </w:r>
      <w:hyperlink r:id="rId8" w:history="1">
        <w:r>
          <w:rPr>
            <w:rStyle w:val="a3"/>
            <w:rFonts w:ascii="Arial" w:eastAsiaTheme="minorHAnsi" w:hAnsi="Arial" w:cs="Arial"/>
            <w:color w:val="auto"/>
            <w:u w:val="none"/>
            <w:lang w:eastAsia="en-US"/>
          </w:rPr>
          <w:t>пункта 1 статьи 78.1</w:t>
        </w:r>
      </w:hyperlink>
      <w:r>
        <w:rPr>
          <w:rFonts w:ascii="Arial" w:eastAsiaTheme="minorHAnsi" w:hAnsi="Arial" w:cs="Arial"/>
          <w:lang w:eastAsia="en-US"/>
        </w:rPr>
        <w:t xml:space="preserve"> Бюджетного кодекса Российской Федерации, субсидии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в соответствии со </w:t>
      </w:r>
      <w:hyperlink r:id="rId9" w:history="1">
        <w:r>
          <w:rPr>
            <w:rStyle w:val="a3"/>
            <w:rFonts w:ascii="Arial" w:eastAsiaTheme="minorHAnsi" w:hAnsi="Arial" w:cs="Arial"/>
            <w:color w:val="auto"/>
            <w:u w:val="none"/>
            <w:lang w:eastAsia="en-US"/>
          </w:rPr>
          <w:t>статьей 78.2</w:t>
        </w:r>
      </w:hyperlink>
      <w:r>
        <w:rPr>
          <w:rFonts w:ascii="Arial" w:eastAsiaTheme="minorHAnsi" w:hAnsi="Arial" w:cs="Arial"/>
          <w:lang w:eastAsia="en-US"/>
        </w:rPr>
        <w:t xml:space="preserve"> Бюджетного кодекса Российской Федерации (далее - целевая субсидия), учреждение в течение 15 рабочих дней со дня доведения главным распорядителем бюджетных</w:t>
      </w:r>
      <w:proofErr w:type="gramEnd"/>
      <w:r>
        <w:rPr>
          <w:rFonts w:ascii="Arial" w:eastAsiaTheme="minorHAnsi" w:hAnsi="Arial" w:cs="Arial"/>
          <w:lang w:eastAsia="en-US"/>
        </w:rPr>
        <w:t xml:space="preserve"> средств данной субсидии до учреждения формирует и представляет на утверждение Учредителю сведения об операциях с целевыми субсидиями (код формы документа по Общероссийскому </w:t>
      </w:r>
      <w:hyperlink r:id="rId10" w:history="1">
        <w:r>
          <w:rPr>
            <w:rStyle w:val="a3"/>
            <w:rFonts w:ascii="Arial" w:eastAsiaTheme="minorHAnsi" w:hAnsi="Arial" w:cs="Arial"/>
            <w:color w:val="auto"/>
            <w:u w:val="none"/>
            <w:lang w:eastAsia="en-US"/>
          </w:rPr>
          <w:t>классификатору</w:t>
        </w:r>
      </w:hyperlink>
      <w:r>
        <w:rPr>
          <w:rFonts w:ascii="Arial" w:eastAsiaTheme="minorHAnsi" w:hAnsi="Arial" w:cs="Arial"/>
          <w:lang w:eastAsia="en-US"/>
        </w:rPr>
        <w:t xml:space="preserve"> управленческой документации 0501016) (далее-Сведения).</w:t>
      </w:r>
    </w:p>
    <w:p w:rsidR="00E1255E" w:rsidRDefault="00E1255E" w:rsidP="00E1255E">
      <w:pPr>
        <w:tabs>
          <w:tab w:val="left" w:pos="1276"/>
        </w:tabs>
        <w:autoSpaceDE w:val="0"/>
        <w:autoSpaceDN w:val="0"/>
        <w:adjustRightInd w:val="0"/>
        <w:spacing w:before="120"/>
        <w:ind w:firstLine="851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lastRenderedPageBreak/>
        <w:t>7.</w:t>
      </w:r>
      <w:r>
        <w:rPr>
          <w:rFonts w:ascii="Arial" w:eastAsiaTheme="minorHAnsi" w:hAnsi="Arial" w:cs="Arial"/>
          <w:lang w:eastAsia="en-US"/>
        </w:rPr>
        <w:tab/>
        <w:t>Учредитель рассматривает План и/или Сведения в течение 10 рабочих дней со дня их утверждения руководителем учреждения (уполномоченным им лицом) и согласовывает либо отклоняет их (указываются причины отклонения).</w:t>
      </w:r>
    </w:p>
    <w:p w:rsidR="00E1255E" w:rsidRDefault="00E1255E" w:rsidP="00E1255E">
      <w:pPr>
        <w:tabs>
          <w:tab w:val="left" w:pos="1276"/>
        </w:tabs>
        <w:autoSpaceDE w:val="0"/>
        <w:autoSpaceDN w:val="0"/>
        <w:adjustRightInd w:val="0"/>
        <w:spacing w:before="120"/>
        <w:ind w:firstLine="851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8.</w:t>
      </w:r>
      <w:r>
        <w:rPr>
          <w:rFonts w:ascii="Arial" w:eastAsiaTheme="minorHAnsi" w:hAnsi="Arial" w:cs="Arial"/>
          <w:lang w:eastAsia="en-US"/>
        </w:rPr>
        <w:tab/>
        <w:t>В случае отклонения Учредителем Плана учреждение в течение 5 рабочих дней со дня отклонения осуществляет его доработку, утверждение и повторно представляет его на согласование Учредителю.</w:t>
      </w:r>
    </w:p>
    <w:p w:rsidR="00E1255E" w:rsidRDefault="00E1255E" w:rsidP="00E1255E">
      <w:pPr>
        <w:tabs>
          <w:tab w:val="left" w:pos="1276"/>
        </w:tabs>
        <w:autoSpaceDE w:val="0"/>
        <w:autoSpaceDN w:val="0"/>
        <w:adjustRightInd w:val="0"/>
        <w:spacing w:before="120"/>
        <w:ind w:firstLine="851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hAnsi="Arial" w:cs="Arial"/>
        </w:rPr>
        <w:t>9.</w:t>
      </w:r>
      <w:r>
        <w:rPr>
          <w:rFonts w:ascii="Arial" w:hAnsi="Arial" w:cs="Arial"/>
        </w:rPr>
        <w:tab/>
      </w:r>
      <w:proofErr w:type="gramStart"/>
      <w:r>
        <w:rPr>
          <w:rFonts w:ascii="Arial" w:eastAsiaTheme="minorHAnsi" w:hAnsi="Arial" w:cs="Arial"/>
          <w:lang w:eastAsia="en-US"/>
        </w:rPr>
        <w:t xml:space="preserve">Согласованный Учредителем План размещается учреждением на официальном сайте для размещения информации о государственных (муниципальных) учреждениях в информационно-телекоммуникационной сети "Интернет" www.bus.gov.ru в соответствии с </w:t>
      </w:r>
      <w:hyperlink r:id="rId11" w:history="1">
        <w:r>
          <w:rPr>
            <w:rStyle w:val="a3"/>
            <w:rFonts w:ascii="Arial" w:eastAsiaTheme="minorHAnsi" w:hAnsi="Arial" w:cs="Arial"/>
            <w:color w:val="auto"/>
            <w:u w:val="none"/>
            <w:lang w:eastAsia="en-US"/>
          </w:rPr>
          <w:t>Порядком</w:t>
        </w:r>
      </w:hyperlink>
      <w:r>
        <w:rPr>
          <w:rFonts w:ascii="Arial" w:eastAsiaTheme="minorHAnsi" w:hAnsi="Arial" w:cs="Arial"/>
          <w:lang w:eastAsia="en-US"/>
        </w:rPr>
        <w:t xml:space="preserve"> предоставления информации государственным (муниципальным) учреждением, ее размещения на официальном сайте в сети Интернет и ведения указанного сайта, утвержденным приказом Министерства финансов Российской Федерации от 21.07.2011 № 86н.</w:t>
      </w:r>
      <w:proofErr w:type="gramEnd"/>
    </w:p>
    <w:p w:rsidR="00E1255E" w:rsidRDefault="00E1255E" w:rsidP="00E1255E">
      <w:pPr>
        <w:pStyle w:val="ConsPlusNormal"/>
        <w:tabs>
          <w:tab w:val="left" w:pos="1276"/>
        </w:tabs>
        <w:spacing w:before="120"/>
        <w:ind w:firstLine="851"/>
        <w:jc w:val="both"/>
        <w:rPr>
          <w:rFonts w:ascii="Arial" w:hAnsi="Arial" w:cs="Arial"/>
          <w:sz w:val="24"/>
          <w:szCs w:val="24"/>
        </w:rPr>
      </w:pPr>
    </w:p>
    <w:p w:rsidR="00C12974" w:rsidRDefault="00C12974"/>
    <w:sectPr w:rsidR="00C12974" w:rsidSect="00E1255E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8586F"/>
    <w:multiLevelType w:val="hybridMultilevel"/>
    <w:tmpl w:val="28F24488"/>
    <w:lvl w:ilvl="0" w:tplc="253CD44C">
      <w:start w:val="1"/>
      <w:numFmt w:val="decimal"/>
      <w:lvlText w:val="%1."/>
      <w:lvlJc w:val="left"/>
      <w:pPr>
        <w:ind w:left="1256" w:hanging="405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974"/>
    <w:rsid w:val="00C12974"/>
    <w:rsid w:val="00E1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5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255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1255E"/>
    <w:pPr>
      <w:ind w:left="720"/>
      <w:contextualSpacing/>
    </w:pPr>
  </w:style>
  <w:style w:type="paragraph" w:customStyle="1" w:styleId="ConsPlusNormal">
    <w:name w:val="ConsPlusNormal"/>
    <w:rsid w:val="00E125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5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255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1255E"/>
    <w:pPr>
      <w:ind w:left="720"/>
      <w:contextualSpacing/>
    </w:pPr>
  </w:style>
  <w:style w:type="paragraph" w:customStyle="1" w:styleId="ConsPlusNormal">
    <w:name w:val="ConsPlusNormal"/>
    <w:rsid w:val="00E125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08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A0D155B0EB6A38DCD94AB4C6E67EB38D91DF5F396641CEB2D60244DF83454A287A83394FD6EA0BsFQ9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E177DD6130AFF02CC171B5D2A6CB81A0873D82C68F82BBE4061EB0454344B885DE823C408C18B3B5484673103481E327F61FC27AE0FED1nDJ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38BF5F7589DD9E9880721047BC07EF778D31BDCDF4A05E95737924C68D0EF1F9D9294572355B749368DF692F73E7E4877E9AFAA676A2466b2k0J" TargetMode="External"/><Relationship Id="rId11" Type="http://schemas.openxmlformats.org/officeDocument/2006/relationships/hyperlink" Target="consultantplus://offline/ref=482D5E4A2C87DB72FBFC46D5058F4B7A5B9A28E9830119EFFF27F31B6A87D540695B77F9FF4A27217D4756770D3EA62C12E4F7EB49360FA6UBhF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8CDBD4E48DDE060849E25FDD068065759C00A10DAAECD6F52BBBBA350A6EEBBB5011FF3F3E5EBCBB5A7D1D6EF4806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A0D155B0EB6A38DCD94AB4C6E67EB38D91DF5F396641CEB2D60244DF83454A287A83394FD6EF0BsFQ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703</Words>
  <Characters>4010</Characters>
  <Application>Microsoft Office Word</Application>
  <DocSecurity>0</DocSecurity>
  <Lines>33</Lines>
  <Paragraphs>9</Paragraphs>
  <ScaleCrop>false</ScaleCrop>
  <Company/>
  <LinksUpToDate>false</LinksUpToDate>
  <CharactersWithSpaces>4704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2019-09-24T12:20:00Z</dcterms:created>
  <dcterms:modified xsi:type="dcterms:W3CDTF">2019-09-24T12:22:00Z</dcterms:modified>
</cp:coreProperties>
</file>