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AE5" w:rsidRDefault="00263AE5" w:rsidP="00263AE5">
      <w:pPr>
        <w:pStyle w:val="a4"/>
        <w:spacing w:after="0" w:line="240" w:lineRule="auto"/>
        <w:ind w:left="-567" w:right="-1"/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>
        <w:rPr>
          <w:rFonts w:ascii="Times New Roman" w:hAnsi="Times New Roman"/>
          <w:b/>
          <w:sz w:val="40"/>
          <w:szCs w:val="40"/>
        </w:rPr>
        <w:t>СОВЕТ  ДЕПУТАТОВ</w:t>
      </w:r>
      <w:proofErr w:type="gramEnd"/>
    </w:p>
    <w:p w:rsidR="00263AE5" w:rsidRDefault="00263AE5" w:rsidP="00263AE5">
      <w:pPr>
        <w:ind w:left="-567" w:right="-1"/>
        <w:jc w:val="center"/>
        <w:rPr>
          <w:b/>
          <w:bCs/>
          <w:spacing w:val="10"/>
          <w:w w:val="115"/>
          <w:sz w:val="28"/>
          <w:szCs w:val="28"/>
        </w:rPr>
      </w:pPr>
      <w:bookmarkStart w:id="0" w:name="_GoBack"/>
      <w:bookmarkEnd w:id="0"/>
      <w:r>
        <w:rPr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263AE5" w:rsidRDefault="00263AE5" w:rsidP="00263AE5">
      <w:pPr>
        <w:ind w:left="-567" w:right="-1"/>
        <w:jc w:val="center"/>
        <w:rPr>
          <w:b/>
          <w:bCs/>
          <w:noProof/>
          <w:spacing w:val="10"/>
          <w:w w:val="115"/>
          <w:sz w:val="28"/>
          <w:szCs w:val="28"/>
        </w:rPr>
      </w:pPr>
      <w:r>
        <w:rPr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>
        <w:rPr>
          <w:b/>
          <w:bCs/>
          <w:spacing w:val="10"/>
          <w:w w:val="115"/>
          <w:sz w:val="28"/>
          <w:szCs w:val="28"/>
        </w:rPr>
        <w:br/>
      </w:r>
      <w:r>
        <w:rPr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263AE5" w:rsidRDefault="00263AE5" w:rsidP="00263AE5">
      <w:pPr>
        <w:pStyle w:val="a4"/>
        <w:spacing w:after="0" w:line="240" w:lineRule="auto"/>
        <w:ind w:left="-567" w:right="-1"/>
        <w:jc w:val="center"/>
        <w:rPr>
          <w:rFonts w:ascii="Times New Roman" w:hAnsi="Times New Roman"/>
          <w:b/>
          <w:sz w:val="24"/>
          <w:szCs w:val="24"/>
        </w:rPr>
      </w:pPr>
    </w:p>
    <w:p w:rsidR="00263AE5" w:rsidRDefault="00263AE5" w:rsidP="00263AE5">
      <w:pPr>
        <w:pStyle w:val="a4"/>
        <w:spacing w:after="0" w:line="240" w:lineRule="auto"/>
        <w:ind w:left="-567" w:right="-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263AE5" w:rsidRDefault="00263AE5" w:rsidP="00263AE5">
      <w:pPr>
        <w:pStyle w:val="a4"/>
        <w:spacing w:after="0" w:line="240" w:lineRule="auto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</w:p>
    <w:p w:rsidR="00263AE5" w:rsidRPr="005468FC" w:rsidRDefault="005468FC" w:rsidP="00263AE5">
      <w:pPr>
        <w:pStyle w:val="a4"/>
        <w:spacing w:after="0" w:line="240" w:lineRule="auto"/>
        <w:ind w:left="-567" w:right="-1"/>
        <w:jc w:val="center"/>
        <w:rPr>
          <w:rFonts w:ascii="Times New Roman" w:hAnsi="Times New Roman"/>
          <w:sz w:val="28"/>
          <w:szCs w:val="24"/>
        </w:rPr>
      </w:pPr>
      <w:r w:rsidRPr="005468FC">
        <w:rPr>
          <w:rFonts w:ascii="Times New Roman" w:hAnsi="Times New Roman"/>
          <w:sz w:val="28"/>
          <w:szCs w:val="24"/>
        </w:rPr>
        <w:t>29.01.2025</w:t>
      </w:r>
      <w:r w:rsidR="00263AE5" w:rsidRPr="005468F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263AE5" w:rsidRPr="005468FC">
        <w:rPr>
          <w:rFonts w:ascii="Times New Roman" w:hAnsi="Times New Roman"/>
          <w:sz w:val="28"/>
          <w:szCs w:val="24"/>
        </w:rPr>
        <w:t xml:space="preserve">№ </w:t>
      </w:r>
      <w:r w:rsidRPr="005468FC">
        <w:rPr>
          <w:rFonts w:ascii="Times New Roman" w:hAnsi="Times New Roman"/>
          <w:sz w:val="28"/>
          <w:szCs w:val="24"/>
        </w:rPr>
        <w:t>211/35</w:t>
      </w:r>
    </w:p>
    <w:p w:rsidR="00263AE5" w:rsidRDefault="00263AE5" w:rsidP="00263AE5">
      <w:pPr>
        <w:ind w:left="-567" w:right="-1"/>
        <w:jc w:val="center"/>
        <w:rPr>
          <w:b/>
          <w:szCs w:val="20"/>
        </w:rPr>
      </w:pPr>
      <w:r>
        <w:rPr>
          <w:b/>
        </w:rPr>
        <w:t>г. Люберцы</w:t>
      </w:r>
    </w:p>
    <w:p w:rsidR="00263AE5" w:rsidRDefault="00263AE5" w:rsidP="00263AE5">
      <w:pPr>
        <w:pStyle w:val="ConsPlusNormal"/>
        <w:spacing w:after="1"/>
        <w:ind w:right="-1"/>
        <w:jc w:val="center"/>
      </w:pPr>
    </w:p>
    <w:p w:rsidR="000510B3" w:rsidRPr="00375CB1" w:rsidRDefault="000510B3" w:rsidP="00263AE5">
      <w:pPr>
        <w:jc w:val="center"/>
        <w:rPr>
          <w:b/>
          <w:sz w:val="28"/>
          <w:szCs w:val="28"/>
        </w:rPr>
      </w:pPr>
      <w:r w:rsidRPr="00375CB1">
        <w:rPr>
          <w:b/>
          <w:sz w:val="28"/>
          <w:szCs w:val="28"/>
        </w:rPr>
        <w:t>О внесении изменений в Устав муниципального образования</w:t>
      </w:r>
    </w:p>
    <w:p w:rsidR="000510B3" w:rsidRPr="00375CB1" w:rsidRDefault="000510B3" w:rsidP="00263AE5">
      <w:pPr>
        <w:jc w:val="center"/>
        <w:rPr>
          <w:b/>
          <w:sz w:val="28"/>
          <w:szCs w:val="28"/>
        </w:rPr>
      </w:pPr>
      <w:r w:rsidRPr="00375CB1">
        <w:rPr>
          <w:b/>
          <w:sz w:val="28"/>
          <w:szCs w:val="28"/>
        </w:rPr>
        <w:t>городской округ Люберцы Московской области</w:t>
      </w:r>
    </w:p>
    <w:p w:rsidR="000510B3" w:rsidRPr="00375CB1" w:rsidRDefault="000510B3" w:rsidP="000510B3">
      <w:pPr>
        <w:jc w:val="center"/>
        <w:rPr>
          <w:sz w:val="28"/>
          <w:szCs w:val="28"/>
        </w:rPr>
      </w:pPr>
    </w:p>
    <w:p w:rsidR="000510B3" w:rsidRPr="00375CB1" w:rsidRDefault="000510B3" w:rsidP="000510B3">
      <w:pPr>
        <w:spacing w:line="320" w:lineRule="exact"/>
        <w:ind w:right="-187" w:firstLine="539"/>
        <w:jc w:val="both"/>
        <w:rPr>
          <w:sz w:val="28"/>
          <w:szCs w:val="28"/>
        </w:rPr>
      </w:pPr>
      <w:r w:rsidRPr="00375CB1">
        <w:rPr>
          <w:sz w:val="28"/>
          <w:szCs w:val="28"/>
        </w:rPr>
        <w:t xml:space="preserve">В соответствии с Федеральным законом от 06.10.2003 № 131-ФЗ  </w:t>
      </w:r>
      <w:r>
        <w:rPr>
          <w:sz w:val="28"/>
          <w:szCs w:val="28"/>
        </w:rPr>
        <w:t xml:space="preserve">                           </w:t>
      </w:r>
      <w:r w:rsidRPr="00375CB1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E12041">
        <w:rPr>
          <w:sz w:val="28"/>
          <w:szCs w:val="28"/>
        </w:rPr>
        <w:t>Распоряжением Главы городского округа Люберцы от</w:t>
      </w:r>
      <w:r w:rsidR="002E56D0">
        <w:rPr>
          <w:sz w:val="28"/>
          <w:szCs w:val="28"/>
        </w:rPr>
        <w:t xml:space="preserve"> </w:t>
      </w:r>
      <w:r w:rsidR="00C538F2">
        <w:rPr>
          <w:sz w:val="28"/>
          <w:szCs w:val="28"/>
        </w:rPr>
        <w:t>20.01.2025 № 11-РГ/к</w:t>
      </w:r>
      <w:r w:rsidR="00E12041">
        <w:rPr>
          <w:sz w:val="28"/>
          <w:szCs w:val="28"/>
        </w:rPr>
        <w:t xml:space="preserve"> «Об убытии в</w:t>
      </w:r>
      <w:r w:rsidR="00FC179E">
        <w:rPr>
          <w:sz w:val="28"/>
          <w:szCs w:val="28"/>
        </w:rPr>
        <w:t xml:space="preserve"> </w:t>
      </w:r>
      <w:r w:rsidR="00E12041">
        <w:rPr>
          <w:sz w:val="28"/>
          <w:szCs w:val="28"/>
        </w:rPr>
        <w:t xml:space="preserve">отпуск», </w:t>
      </w:r>
      <w:r w:rsidRPr="00375CB1">
        <w:rPr>
          <w:sz w:val="28"/>
          <w:szCs w:val="28"/>
        </w:rPr>
        <w:t>Совет депутатов муниципального образования городской округ Люберцы Московской области решил:</w:t>
      </w:r>
    </w:p>
    <w:p w:rsidR="000510B3" w:rsidRPr="00375CB1" w:rsidRDefault="000510B3" w:rsidP="000510B3">
      <w:pPr>
        <w:spacing w:line="320" w:lineRule="exact"/>
        <w:ind w:right="-187" w:firstLine="539"/>
        <w:jc w:val="both"/>
        <w:rPr>
          <w:sz w:val="28"/>
          <w:szCs w:val="28"/>
        </w:rPr>
      </w:pPr>
    </w:p>
    <w:p w:rsidR="000510B3" w:rsidRPr="00375CB1" w:rsidRDefault="000510B3" w:rsidP="000510B3">
      <w:pPr>
        <w:spacing w:line="320" w:lineRule="exact"/>
        <w:ind w:right="-187" w:firstLine="539"/>
        <w:jc w:val="both"/>
        <w:rPr>
          <w:sz w:val="28"/>
          <w:szCs w:val="28"/>
        </w:rPr>
      </w:pPr>
      <w:r w:rsidRPr="00375CB1">
        <w:rPr>
          <w:sz w:val="28"/>
          <w:szCs w:val="28"/>
        </w:rPr>
        <w:t>1. Внести изменения в Устав муниципального образования городской округ Люберцы Московской области, принятый Решением Совета депутатов муниципального образования городской округ Люберцы Московской области от 11.05.2017 № 35/9 (прилагаются).</w:t>
      </w:r>
    </w:p>
    <w:p w:rsidR="000510B3" w:rsidRPr="00375CB1" w:rsidRDefault="000510B3" w:rsidP="000510B3">
      <w:pPr>
        <w:spacing w:line="320" w:lineRule="exact"/>
        <w:ind w:right="-187" w:firstLine="539"/>
        <w:jc w:val="both"/>
        <w:rPr>
          <w:sz w:val="28"/>
          <w:szCs w:val="28"/>
        </w:rPr>
      </w:pPr>
      <w:r w:rsidRPr="00375CB1">
        <w:rPr>
          <w:sz w:val="28"/>
          <w:szCs w:val="28"/>
        </w:rPr>
        <w:t xml:space="preserve">2. </w:t>
      </w:r>
      <w:r>
        <w:rPr>
          <w:sz w:val="28"/>
          <w:szCs w:val="28"/>
        </w:rPr>
        <w:t>Разместить настоящее Решение на официальном сайте администрации городского округа Люберцы в сети «Интернет</w:t>
      </w:r>
      <w:r w:rsidRPr="004F14E9">
        <w:rPr>
          <w:sz w:val="28"/>
          <w:szCs w:val="28"/>
        </w:rPr>
        <w:t>» (</w:t>
      </w:r>
      <w:hyperlink r:id="rId5" w:history="1">
        <w:r w:rsidRPr="004F14E9">
          <w:rPr>
            <w:rStyle w:val="a3"/>
            <w:color w:val="auto"/>
            <w:sz w:val="28"/>
            <w:szCs w:val="28"/>
            <w:u w:val="none"/>
          </w:rPr>
          <w:t>www.люберцы.рф</w:t>
        </w:r>
      </w:hyperlink>
      <w:r w:rsidRPr="004F14E9">
        <w:rPr>
          <w:sz w:val="28"/>
          <w:szCs w:val="28"/>
        </w:rPr>
        <w:t xml:space="preserve">) </w:t>
      </w:r>
      <w:r w:rsidRPr="00375CB1">
        <w:rPr>
          <w:sz w:val="28"/>
          <w:szCs w:val="28"/>
        </w:rPr>
        <w:t>после его государственной регистрации.</w:t>
      </w:r>
    </w:p>
    <w:p w:rsidR="000510B3" w:rsidRPr="00375CB1" w:rsidRDefault="000510B3" w:rsidP="000510B3">
      <w:pPr>
        <w:spacing w:line="320" w:lineRule="exact"/>
        <w:ind w:right="-187" w:firstLine="539"/>
        <w:jc w:val="both"/>
        <w:rPr>
          <w:sz w:val="28"/>
          <w:szCs w:val="28"/>
        </w:rPr>
      </w:pPr>
      <w:r w:rsidRPr="00375CB1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0510B3" w:rsidRPr="00375CB1" w:rsidRDefault="000510B3" w:rsidP="000510B3">
      <w:pPr>
        <w:spacing w:line="320" w:lineRule="exact"/>
        <w:ind w:right="-187" w:firstLine="539"/>
        <w:jc w:val="both"/>
        <w:rPr>
          <w:sz w:val="28"/>
          <w:szCs w:val="28"/>
        </w:rPr>
      </w:pPr>
      <w:r w:rsidRPr="00375CB1">
        <w:rPr>
          <w:sz w:val="28"/>
          <w:szCs w:val="28"/>
        </w:rPr>
        <w:t>4. Контроль за исполнением настоящего Решения возложить на постоянную депутатскую комиссию по нормотворчеству и организации депутатской деятельности, вопросам безопасности, законности и правопорядка, ГО и ЧС, взаимодействия со СМИ (</w:t>
      </w:r>
      <w:proofErr w:type="spellStart"/>
      <w:r w:rsidRPr="00375CB1">
        <w:rPr>
          <w:sz w:val="28"/>
          <w:szCs w:val="28"/>
        </w:rPr>
        <w:t>Савялов</w:t>
      </w:r>
      <w:proofErr w:type="spellEnd"/>
      <w:r w:rsidRPr="00375CB1">
        <w:rPr>
          <w:sz w:val="28"/>
          <w:szCs w:val="28"/>
        </w:rPr>
        <w:t xml:space="preserve"> Р.В.).</w:t>
      </w:r>
    </w:p>
    <w:p w:rsidR="000510B3" w:rsidRPr="00375CB1" w:rsidRDefault="000510B3" w:rsidP="000510B3">
      <w:pPr>
        <w:ind w:right="-185"/>
        <w:jc w:val="both"/>
        <w:rPr>
          <w:sz w:val="28"/>
          <w:szCs w:val="28"/>
        </w:rPr>
      </w:pPr>
    </w:p>
    <w:p w:rsidR="000510B3" w:rsidRPr="00375CB1" w:rsidRDefault="000510B3" w:rsidP="000510B3">
      <w:pPr>
        <w:ind w:right="-185"/>
        <w:jc w:val="both"/>
        <w:rPr>
          <w:sz w:val="28"/>
          <w:szCs w:val="28"/>
        </w:rPr>
      </w:pPr>
    </w:p>
    <w:p w:rsidR="000510B3" w:rsidRPr="00375CB1" w:rsidRDefault="000510B3" w:rsidP="000510B3">
      <w:pPr>
        <w:ind w:right="-18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375CB1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375CB1">
        <w:rPr>
          <w:sz w:val="28"/>
          <w:szCs w:val="28"/>
        </w:rPr>
        <w:t xml:space="preserve"> городского округа Люберцы                               </w:t>
      </w:r>
      <w:r>
        <w:rPr>
          <w:sz w:val="28"/>
          <w:szCs w:val="28"/>
        </w:rPr>
        <w:t xml:space="preserve">    И.В. Мотовилов</w:t>
      </w:r>
    </w:p>
    <w:p w:rsidR="000510B3" w:rsidRPr="00375CB1" w:rsidRDefault="000510B3" w:rsidP="000510B3">
      <w:pPr>
        <w:ind w:right="-185"/>
        <w:jc w:val="both"/>
        <w:rPr>
          <w:sz w:val="28"/>
          <w:szCs w:val="28"/>
        </w:rPr>
      </w:pPr>
    </w:p>
    <w:p w:rsidR="000510B3" w:rsidRPr="00375CB1" w:rsidRDefault="000510B3" w:rsidP="000510B3">
      <w:pPr>
        <w:ind w:right="-185"/>
        <w:jc w:val="both"/>
        <w:rPr>
          <w:sz w:val="28"/>
          <w:szCs w:val="28"/>
        </w:rPr>
      </w:pPr>
      <w:r w:rsidRPr="00375CB1">
        <w:rPr>
          <w:sz w:val="28"/>
          <w:szCs w:val="28"/>
        </w:rPr>
        <w:t xml:space="preserve">Председатель Совета депутатов                                                 В.П. </w:t>
      </w:r>
      <w:proofErr w:type="spellStart"/>
      <w:r w:rsidRPr="00375CB1">
        <w:rPr>
          <w:sz w:val="28"/>
          <w:szCs w:val="28"/>
        </w:rPr>
        <w:t>Ружицкий</w:t>
      </w:r>
      <w:proofErr w:type="spellEnd"/>
    </w:p>
    <w:p w:rsidR="000510B3" w:rsidRDefault="000510B3" w:rsidP="000510B3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  <w:sectPr w:rsidR="000510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10B3" w:rsidRPr="00375CB1" w:rsidRDefault="000510B3" w:rsidP="000510B3">
      <w:pPr>
        <w:tabs>
          <w:tab w:val="left" w:pos="540"/>
        </w:tabs>
        <w:ind w:left="4320" w:firstLine="709"/>
        <w:jc w:val="right"/>
        <w:rPr>
          <w:sz w:val="28"/>
          <w:szCs w:val="28"/>
        </w:rPr>
      </w:pPr>
      <w:r w:rsidRPr="00375CB1">
        <w:rPr>
          <w:sz w:val="28"/>
          <w:szCs w:val="28"/>
        </w:rPr>
        <w:lastRenderedPageBreak/>
        <w:t>Приняты</w:t>
      </w:r>
    </w:p>
    <w:p w:rsidR="000510B3" w:rsidRPr="00375CB1" w:rsidRDefault="000510B3" w:rsidP="000510B3">
      <w:pPr>
        <w:tabs>
          <w:tab w:val="left" w:pos="540"/>
        </w:tabs>
        <w:ind w:left="4320" w:firstLine="709"/>
        <w:jc w:val="right"/>
        <w:rPr>
          <w:sz w:val="28"/>
          <w:szCs w:val="28"/>
        </w:rPr>
      </w:pPr>
      <w:r w:rsidRPr="00375CB1">
        <w:rPr>
          <w:sz w:val="28"/>
          <w:szCs w:val="28"/>
        </w:rPr>
        <w:t>Решением Совета депутатов</w:t>
      </w:r>
    </w:p>
    <w:p w:rsidR="000510B3" w:rsidRPr="00375CB1" w:rsidRDefault="000510B3" w:rsidP="000510B3">
      <w:pPr>
        <w:tabs>
          <w:tab w:val="left" w:pos="540"/>
        </w:tabs>
        <w:ind w:left="4320" w:firstLine="709"/>
        <w:jc w:val="right"/>
        <w:rPr>
          <w:sz w:val="28"/>
          <w:szCs w:val="28"/>
        </w:rPr>
      </w:pPr>
      <w:r w:rsidRPr="00375CB1">
        <w:rPr>
          <w:sz w:val="28"/>
          <w:szCs w:val="28"/>
        </w:rPr>
        <w:t>муниципального образования</w:t>
      </w:r>
    </w:p>
    <w:p w:rsidR="000510B3" w:rsidRPr="00375CB1" w:rsidRDefault="000510B3" w:rsidP="000510B3">
      <w:pPr>
        <w:tabs>
          <w:tab w:val="left" w:pos="540"/>
        </w:tabs>
        <w:ind w:left="4320" w:firstLine="709"/>
        <w:jc w:val="right"/>
        <w:rPr>
          <w:sz w:val="28"/>
          <w:szCs w:val="28"/>
        </w:rPr>
      </w:pPr>
      <w:r w:rsidRPr="00375CB1">
        <w:rPr>
          <w:sz w:val="28"/>
          <w:szCs w:val="28"/>
        </w:rPr>
        <w:t>городской округ Люберцы Московской области</w:t>
      </w:r>
    </w:p>
    <w:p w:rsidR="000510B3" w:rsidRPr="00375CB1" w:rsidRDefault="000510B3" w:rsidP="000510B3">
      <w:pPr>
        <w:tabs>
          <w:tab w:val="left" w:pos="540"/>
        </w:tabs>
        <w:ind w:left="4320" w:firstLine="709"/>
        <w:jc w:val="right"/>
        <w:rPr>
          <w:sz w:val="28"/>
          <w:szCs w:val="28"/>
        </w:rPr>
      </w:pPr>
      <w:r w:rsidRPr="00375CB1">
        <w:rPr>
          <w:sz w:val="28"/>
          <w:szCs w:val="28"/>
        </w:rPr>
        <w:t xml:space="preserve">от </w:t>
      </w:r>
      <w:r w:rsidR="005468FC">
        <w:rPr>
          <w:sz w:val="28"/>
          <w:szCs w:val="28"/>
        </w:rPr>
        <w:t>29.01.2025</w:t>
      </w:r>
      <w:r w:rsidRPr="00375CB1">
        <w:rPr>
          <w:sz w:val="28"/>
          <w:szCs w:val="28"/>
        </w:rPr>
        <w:t xml:space="preserve"> № </w:t>
      </w:r>
      <w:r w:rsidR="005468FC">
        <w:rPr>
          <w:sz w:val="28"/>
          <w:szCs w:val="28"/>
        </w:rPr>
        <w:t>211/35</w:t>
      </w:r>
    </w:p>
    <w:p w:rsidR="000510B3" w:rsidRPr="00375CB1" w:rsidRDefault="000510B3" w:rsidP="000510B3">
      <w:pPr>
        <w:tabs>
          <w:tab w:val="left" w:pos="0"/>
          <w:tab w:val="left" w:pos="540"/>
        </w:tabs>
        <w:ind w:firstLine="709"/>
        <w:jc w:val="center"/>
        <w:rPr>
          <w:sz w:val="28"/>
          <w:szCs w:val="28"/>
        </w:rPr>
      </w:pPr>
    </w:p>
    <w:p w:rsidR="000510B3" w:rsidRPr="00375CB1" w:rsidRDefault="000510B3" w:rsidP="000510B3">
      <w:pPr>
        <w:tabs>
          <w:tab w:val="left" w:pos="0"/>
          <w:tab w:val="left" w:pos="540"/>
        </w:tabs>
        <w:jc w:val="center"/>
        <w:rPr>
          <w:b/>
          <w:sz w:val="28"/>
          <w:szCs w:val="28"/>
        </w:rPr>
      </w:pPr>
      <w:r w:rsidRPr="00375CB1">
        <w:rPr>
          <w:b/>
          <w:sz w:val="28"/>
          <w:szCs w:val="28"/>
        </w:rPr>
        <w:t>ИЗМЕНЕНИЯ В УСТАВ</w:t>
      </w:r>
    </w:p>
    <w:p w:rsidR="00174BAF" w:rsidRDefault="000510B3" w:rsidP="000510B3">
      <w:pPr>
        <w:jc w:val="center"/>
        <w:rPr>
          <w:b/>
          <w:sz w:val="28"/>
          <w:szCs w:val="28"/>
        </w:rPr>
      </w:pPr>
      <w:r w:rsidRPr="00375CB1">
        <w:rPr>
          <w:b/>
          <w:sz w:val="28"/>
          <w:szCs w:val="28"/>
        </w:rPr>
        <w:t>МУНИЦИПАЛЬНОГО ОБРАЗОВАНИЯ ГОРОДСКОЙ ОКРУГ ЛЮБЕРЦЫ МОСКОВСКОЙ ОБЛАСТИ</w:t>
      </w:r>
    </w:p>
    <w:p w:rsidR="000510B3" w:rsidRDefault="000510B3" w:rsidP="000510B3">
      <w:pPr>
        <w:jc w:val="center"/>
        <w:rPr>
          <w:b/>
          <w:sz w:val="28"/>
          <w:szCs w:val="28"/>
        </w:rPr>
      </w:pPr>
    </w:p>
    <w:p w:rsidR="000510B3" w:rsidRPr="0070378E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0378E">
        <w:rPr>
          <w:sz w:val="28"/>
          <w:szCs w:val="28"/>
        </w:rPr>
        <w:t xml:space="preserve">1. </w:t>
      </w:r>
      <w:r>
        <w:rPr>
          <w:sz w:val="28"/>
          <w:szCs w:val="28"/>
        </w:rPr>
        <w:t>Статью 2</w:t>
      </w:r>
      <w:r w:rsidRPr="0070378E">
        <w:rPr>
          <w:sz w:val="28"/>
          <w:szCs w:val="28"/>
        </w:rPr>
        <w:t xml:space="preserve"> изложить в новой редакции:</w:t>
      </w:r>
    </w:p>
    <w:p w:rsidR="000510B3" w:rsidRDefault="000510B3" w:rsidP="000510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«1. Населенные пункты, входящие в состав городского округа Люберцы:</w:t>
      </w:r>
    </w:p>
    <w:p w:rsidR="000510B3" w:rsidRDefault="000510B3" w:rsidP="000510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0510B3" w:rsidRDefault="000510B3" w:rsidP="000510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Люберцы </w:t>
      </w:r>
      <w:r w:rsidR="00A96431">
        <w:rPr>
          <w:sz w:val="28"/>
          <w:szCs w:val="28"/>
        </w:rPr>
        <w:t>–</w:t>
      </w:r>
      <w:r>
        <w:rPr>
          <w:sz w:val="28"/>
          <w:szCs w:val="28"/>
        </w:rPr>
        <w:t xml:space="preserve"> город</w:t>
      </w:r>
      <w:r w:rsidR="00A96431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>;</w:t>
      </w:r>
    </w:p>
    <w:p w:rsidR="000510B3" w:rsidRDefault="000510B3" w:rsidP="000510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Жилино-1 - поселок городского типа;</w:t>
      </w:r>
    </w:p>
    <w:p w:rsidR="000510B3" w:rsidRDefault="000510B3" w:rsidP="000510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Красково</w:t>
      </w:r>
      <w:proofErr w:type="spellEnd"/>
      <w:r>
        <w:rPr>
          <w:sz w:val="28"/>
          <w:szCs w:val="28"/>
        </w:rPr>
        <w:t xml:space="preserve"> - поселок городского типа;</w:t>
      </w:r>
    </w:p>
    <w:p w:rsidR="000510B3" w:rsidRDefault="000510B3" w:rsidP="000510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Малаховка</w:t>
      </w:r>
      <w:proofErr w:type="spellEnd"/>
      <w:r>
        <w:rPr>
          <w:sz w:val="28"/>
          <w:szCs w:val="28"/>
        </w:rPr>
        <w:t xml:space="preserve"> - поселок городского типа;</w:t>
      </w:r>
    </w:p>
    <w:p w:rsidR="000510B3" w:rsidRDefault="000510B3" w:rsidP="000510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Марусино - поселок городского типа;</w:t>
      </w:r>
    </w:p>
    <w:p w:rsidR="000510B3" w:rsidRDefault="000510B3" w:rsidP="000510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Мирный - поселок городского типа;</w:t>
      </w:r>
    </w:p>
    <w:p w:rsidR="000510B3" w:rsidRDefault="000510B3" w:rsidP="000510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Октябрьский - поселок городского типа;</w:t>
      </w:r>
    </w:p>
    <w:p w:rsidR="000510B3" w:rsidRDefault="000510B3" w:rsidP="000510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Томилино</w:t>
      </w:r>
      <w:proofErr w:type="spellEnd"/>
      <w:r>
        <w:rPr>
          <w:sz w:val="28"/>
          <w:szCs w:val="28"/>
        </w:rPr>
        <w:t xml:space="preserve"> - поселок городского типа;</w:t>
      </w:r>
    </w:p>
    <w:p w:rsidR="000510B3" w:rsidRDefault="000510B3" w:rsidP="000510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Балластный Карьер - поселок;</w:t>
      </w:r>
    </w:p>
    <w:p w:rsidR="000510B3" w:rsidRDefault="000510B3" w:rsidP="000510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Верхнее Мячково - село;</w:t>
      </w:r>
    </w:p>
    <w:p w:rsidR="000510B3" w:rsidRDefault="000510B3" w:rsidP="000510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Всесоюзного электротехнического института им. Ленина - поселок;</w:t>
      </w:r>
    </w:p>
    <w:p w:rsidR="000510B3" w:rsidRDefault="000510B3" w:rsidP="000510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Егорово</w:t>
      </w:r>
      <w:proofErr w:type="spellEnd"/>
      <w:r>
        <w:rPr>
          <w:sz w:val="28"/>
          <w:szCs w:val="28"/>
        </w:rPr>
        <w:t xml:space="preserve"> - поселок;</w:t>
      </w:r>
    </w:p>
    <w:p w:rsidR="000510B3" w:rsidRDefault="000510B3" w:rsidP="000510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Жилино-2 - поселок;</w:t>
      </w:r>
    </w:p>
    <w:p w:rsidR="000510B3" w:rsidRDefault="000510B3" w:rsidP="000510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Кирилловка</w:t>
      </w:r>
      <w:proofErr w:type="spellEnd"/>
      <w:r>
        <w:rPr>
          <w:sz w:val="28"/>
          <w:szCs w:val="28"/>
        </w:rPr>
        <w:t xml:space="preserve"> - деревня;</w:t>
      </w:r>
    </w:p>
    <w:p w:rsidR="000510B3" w:rsidRDefault="000510B3" w:rsidP="000510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Лукьяновка</w:t>
      </w:r>
      <w:proofErr w:type="spellEnd"/>
      <w:r>
        <w:rPr>
          <w:sz w:val="28"/>
          <w:szCs w:val="28"/>
        </w:rPr>
        <w:t xml:space="preserve"> - деревня;</w:t>
      </w:r>
    </w:p>
    <w:p w:rsidR="000510B3" w:rsidRDefault="000510B3" w:rsidP="000510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Машково</w:t>
      </w:r>
      <w:proofErr w:type="spellEnd"/>
      <w:r>
        <w:rPr>
          <w:sz w:val="28"/>
          <w:szCs w:val="28"/>
        </w:rPr>
        <w:t xml:space="preserve"> - деревня;</w:t>
      </w:r>
    </w:p>
    <w:p w:rsidR="000510B3" w:rsidRDefault="000510B3" w:rsidP="000510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Михнево - деревня;</w:t>
      </w:r>
    </w:p>
    <w:p w:rsidR="000510B3" w:rsidRDefault="000510B3" w:rsidP="000510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Мотяково</w:t>
      </w:r>
      <w:proofErr w:type="spellEnd"/>
      <w:r>
        <w:rPr>
          <w:sz w:val="28"/>
          <w:szCs w:val="28"/>
        </w:rPr>
        <w:t xml:space="preserve"> - деревня;</w:t>
      </w:r>
    </w:p>
    <w:p w:rsidR="000510B3" w:rsidRDefault="000510B3" w:rsidP="000510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Опытное Поле - поселок;</w:t>
      </w:r>
    </w:p>
    <w:p w:rsidR="000510B3" w:rsidRDefault="000510B3" w:rsidP="000510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Островцы</w:t>
      </w:r>
      <w:proofErr w:type="spellEnd"/>
      <w:r>
        <w:rPr>
          <w:sz w:val="28"/>
          <w:szCs w:val="28"/>
        </w:rPr>
        <w:t xml:space="preserve"> - деревня;</w:t>
      </w:r>
    </w:p>
    <w:p w:rsidR="000510B3" w:rsidRDefault="000510B3" w:rsidP="000510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Пехорка</w:t>
      </w:r>
      <w:proofErr w:type="spellEnd"/>
      <w:r>
        <w:rPr>
          <w:sz w:val="28"/>
          <w:szCs w:val="28"/>
        </w:rPr>
        <w:t xml:space="preserve"> - деревня;</w:t>
      </w:r>
    </w:p>
    <w:p w:rsidR="000510B3" w:rsidRDefault="000510B3" w:rsidP="000510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Сельцо - село;</w:t>
      </w:r>
    </w:p>
    <w:p w:rsidR="000510B3" w:rsidRDefault="000510B3" w:rsidP="000510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Сосновка - деревня;</w:t>
      </w:r>
    </w:p>
    <w:p w:rsidR="000510B3" w:rsidRDefault="000510B3" w:rsidP="000510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Токарево</w:t>
      </w:r>
      <w:proofErr w:type="spellEnd"/>
      <w:r>
        <w:rPr>
          <w:sz w:val="28"/>
          <w:szCs w:val="28"/>
        </w:rPr>
        <w:t xml:space="preserve"> - деревня;</w:t>
      </w:r>
    </w:p>
    <w:p w:rsidR="000510B3" w:rsidRDefault="000510B3" w:rsidP="000510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Торбеево - деревня;</w:t>
      </w:r>
    </w:p>
    <w:p w:rsidR="000510B3" w:rsidRDefault="000510B3" w:rsidP="000510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Хлыстово</w:t>
      </w:r>
      <w:proofErr w:type="spellEnd"/>
      <w:r>
        <w:rPr>
          <w:sz w:val="28"/>
          <w:szCs w:val="28"/>
        </w:rPr>
        <w:t xml:space="preserve"> - деревня;</w:t>
      </w:r>
    </w:p>
    <w:p w:rsidR="000510B3" w:rsidRDefault="000510B3" w:rsidP="000510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Часовня - деревня;</w:t>
      </w:r>
    </w:p>
    <w:p w:rsidR="000510B3" w:rsidRDefault="000510B3" w:rsidP="000510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Чкалово - поселок.</w:t>
      </w:r>
      <w:r w:rsidRPr="0070378E">
        <w:rPr>
          <w:sz w:val="28"/>
          <w:szCs w:val="28"/>
        </w:rPr>
        <w:t>».</w:t>
      </w:r>
    </w:p>
    <w:p w:rsidR="000510B3" w:rsidRDefault="000510B3" w:rsidP="000510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0B3" w:rsidRPr="00371457" w:rsidRDefault="000510B3" w:rsidP="000510B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71457">
        <w:rPr>
          <w:sz w:val="28"/>
          <w:szCs w:val="28"/>
        </w:rPr>
        <w:t xml:space="preserve">2. </w:t>
      </w:r>
      <w:hyperlink r:id="rId6" w:history="1">
        <w:r w:rsidRPr="00371457">
          <w:rPr>
            <w:bCs/>
            <w:sz w:val="28"/>
            <w:szCs w:val="28"/>
          </w:rPr>
          <w:t xml:space="preserve">Статью </w:t>
        </w:r>
      </w:hyperlink>
      <w:r w:rsidRPr="00371457">
        <w:rPr>
          <w:bCs/>
          <w:sz w:val="28"/>
          <w:szCs w:val="28"/>
        </w:rPr>
        <w:t>7 признать утратившей силу.</w:t>
      </w:r>
    </w:p>
    <w:p w:rsidR="000510B3" w:rsidRPr="00371457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510B3" w:rsidRPr="00371457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457">
        <w:rPr>
          <w:sz w:val="28"/>
          <w:szCs w:val="28"/>
        </w:rPr>
        <w:lastRenderedPageBreak/>
        <w:t>3. Пункт 15 статьи 12 изложить в новой редакции:</w:t>
      </w:r>
    </w:p>
    <w:p w:rsidR="000510B3" w:rsidRPr="00371457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457">
        <w:rPr>
          <w:sz w:val="28"/>
          <w:szCs w:val="28"/>
        </w:rPr>
        <w:t>«15) организация мероприятий по охране окружающей среды в границах городского округа,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округа;».</w:t>
      </w:r>
    </w:p>
    <w:p w:rsidR="000510B3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510B3" w:rsidRPr="00371457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71457">
        <w:rPr>
          <w:sz w:val="28"/>
          <w:szCs w:val="28"/>
        </w:rPr>
        <w:t>. Пункт 34 стать</w:t>
      </w:r>
      <w:r>
        <w:rPr>
          <w:sz w:val="28"/>
          <w:szCs w:val="28"/>
        </w:rPr>
        <w:t>и</w:t>
      </w:r>
      <w:r w:rsidRPr="00371457">
        <w:rPr>
          <w:sz w:val="28"/>
          <w:szCs w:val="28"/>
        </w:rPr>
        <w:t xml:space="preserve"> 12 изложить в новой редакции:</w:t>
      </w:r>
    </w:p>
    <w:p w:rsidR="000510B3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1457">
        <w:rPr>
          <w:sz w:val="28"/>
          <w:szCs w:val="28"/>
        </w:rPr>
        <w:t>«34) осуществление муниципального контроля в области охраны и использования особо охраняемых природных территорий местного значения;».</w:t>
      </w:r>
    </w:p>
    <w:p w:rsidR="000510B3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510B3" w:rsidRPr="00371457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71457">
        <w:rPr>
          <w:sz w:val="28"/>
          <w:szCs w:val="28"/>
        </w:rPr>
        <w:t>Пункт 3</w:t>
      </w:r>
      <w:r>
        <w:rPr>
          <w:sz w:val="28"/>
          <w:szCs w:val="28"/>
        </w:rPr>
        <w:t>8</w:t>
      </w:r>
      <w:r w:rsidRPr="00371457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и</w:t>
      </w:r>
      <w:r w:rsidRPr="00371457">
        <w:rPr>
          <w:sz w:val="28"/>
          <w:szCs w:val="28"/>
        </w:rPr>
        <w:t xml:space="preserve"> 12 изложить в новой редакции:</w:t>
      </w:r>
    </w:p>
    <w:p w:rsidR="000510B3" w:rsidRPr="00371457" w:rsidRDefault="000510B3" w:rsidP="000510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«38)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городском округе;».</w:t>
      </w:r>
    </w:p>
    <w:p w:rsidR="000510B3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510B3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Дополнить пунктом 49 статью 12 следующего содержания:</w:t>
      </w:r>
    </w:p>
    <w:p w:rsidR="000510B3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«49) осуществление учета личных подсобных хозяйств, которые ведут граждане в соответствии с </w:t>
      </w:r>
      <w:r w:rsidRPr="007B57C1">
        <w:rPr>
          <w:sz w:val="28"/>
          <w:szCs w:val="28"/>
        </w:rPr>
        <w:t xml:space="preserve">Федеральным </w:t>
      </w:r>
      <w:hyperlink r:id="rId7" w:history="1">
        <w:r w:rsidRPr="007B57C1">
          <w:rPr>
            <w:sz w:val="28"/>
            <w:szCs w:val="28"/>
          </w:rPr>
          <w:t>законом</w:t>
        </w:r>
      </w:hyperlink>
      <w:r w:rsidRPr="007B57C1">
        <w:rPr>
          <w:sz w:val="28"/>
          <w:szCs w:val="28"/>
        </w:rPr>
        <w:t xml:space="preserve"> от 7 июля 2003 года                           № 112-ФЗ «О личном подсобном хозяйстве», в </w:t>
      </w:r>
      <w:proofErr w:type="spellStart"/>
      <w:r w:rsidRPr="007B57C1">
        <w:rPr>
          <w:sz w:val="28"/>
          <w:szCs w:val="28"/>
        </w:rPr>
        <w:t>похозяйственных</w:t>
      </w:r>
      <w:proofErr w:type="spellEnd"/>
      <w:r w:rsidRPr="007B57C1">
        <w:rPr>
          <w:sz w:val="28"/>
          <w:szCs w:val="28"/>
        </w:rPr>
        <w:t xml:space="preserve"> книгах</w:t>
      </w:r>
      <w:r>
        <w:rPr>
          <w:sz w:val="28"/>
          <w:szCs w:val="28"/>
        </w:rPr>
        <w:t>.».</w:t>
      </w:r>
    </w:p>
    <w:p w:rsidR="000510B3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510B3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Пункт 12 части 1 статьи 14 </w:t>
      </w:r>
      <w:r w:rsidRPr="00371457">
        <w:rPr>
          <w:sz w:val="28"/>
          <w:szCs w:val="28"/>
        </w:rPr>
        <w:t>изложить в новой редакции:</w:t>
      </w:r>
    </w:p>
    <w:p w:rsidR="000510B3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«12) осуществление международных и внешнеэкономических связей в соответствии с Федеральным законом от 06.10.2003 № 131-ФЗ «Об общих принципах организации местного самоуправления в Российской Федерации»;».</w:t>
      </w:r>
    </w:p>
    <w:p w:rsidR="000510B3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510B3" w:rsidRPr="00A01207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01207">
        <w:rPr>
          <w:sz w:val="28"/>
          <w:szCs w:val="28"/>
        </w:rPr>
        <w:t>. Часть 8 статьи 18 изложить в новой редакции:</w:t>
      </w:r>
    </w:p>
    <w:p w:rsidR="000510B3" w:rsidRPr="00A01207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01207">
        <w:rPr>
          <w:sz w:val="28"/>
          <w:szCs w:val="28"/>
        </w:rPr>
        <w:t xml:space="preserve">«8. В случае, если местный референдум не назначен Советом депутатов в установленные сроки, референдум </w:t>
      </w:r>
      <w:r w:rsidRPr="00331ABF">
        <w:rPr>
          <w:sz w:val="28"/>
          <w:szCs w:val="28"/>
        </w:rPr>
        <w:t>назначается судом на основании обращения граждан, избирательных объединений, Главы округа, органов государственной власти Московской области, избирательной комиссии Московской области или прокурора. Назначенный судом местный референдум организуется комиссией референдума</w:t>
      </w:r>
      <w:r w:rsidR="00196A3B">
        <w:rPr>
          <w:sz w:val="28"/>
          <w:szCs w:val="28"/>
        </w:rPr>
        <w:t xml:space="preserve"> городского округа Люберцы</w:t>
      </w:r>
      <w:r w:rsidRPr="00331ABF">
        <w:rPr>
          <w:sz w:val="28"/>
          <w:szCs w:val="28"/>
        </w:rPr>
        <w:t>, а обеспечение его проведения осуществляется исполнительным</w:t>
      </w:r>
      <w:r w:rsidRPr="00A01207">
        <w:rPr>
          <w:sz w:val="28"/>
          <w:szCs w:val="28"/>
        </w:rPr>
        <w:t xml:space="preserve"> органом Московской области или иным органом, на который судом возложено обеспечение проведения местного референдума.».</w:t>
      </w:r>
    </w:p>
    <w:p w:rsidR="000510B3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510B3" w:rsidRPr="00577DE3" w:rsidRDefault="000510B3" w:rsidP="0061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77DE3">
        <w:rPr>
          <w:sz w:val="28"/>
          <w:szCs w:val="28"/>
        </w:rPr>
        <w:t>. Часть 5 статьи 23.1 изложить в новой редакции:</w:t>
      </w:r>
    </w:p>
    <w:p w:rsidR="000510B3" w:rsidRPr="00577DE3" w:rsidRDefault="000510B3" w:rsidP="006110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DE3">
        <w:rPr>
          <w:rFonts w:ascii="Times New Roman" w:hAnsi="Times New Roman" w:cs="Times New Roman"/>
          <w:sz w:val="28"/>
          <w:szCs w:val="28"/>
        </w:rPr>
        <w:t xml:space="preserve">«5. Срок полномочий старосты сельского населенного пункта составляет </w:t>
      </w:r>
      <w:r w:rsidRPr="00577DE3">
        <w:rPr>
          <w:rFonts w:ascii="Times New Roman" w:hAnsi="Times New Roman" w:cs="Times New Roman"/>
          <w:sz w:val="28"/>
          <w:szCs w:val="28"/>
        </w:rPr>
        <w:lastRenderedPageBreak/>
        <w:t>5 лет.</w:t>
      </w:r>
    </w:p>
    <w:p w:rsidR="000510B3" w:rsidRDefault="000510B3" w:rsidP="006110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DE3">
        <w:rPr>
          <w:rFonts w:ascii="Times New Roman" w:hAnsi="Times New Roman" w:cs="Times New Roman"/>
          <w:sz w:val="28"/>
          <w:szCs w:val="28"/>
        </w:rPr>
        <w:t xml:space="preserve">Полномочия старосты сельского населенного пункта прекращаются досрочно по решению Совета депутатов городского округа Люберцы по представлению схода граждан сельского населенного пункта, а также в случаях, установленных </w:t>
      </w:r>
      <w:hyperlink r:id="rId8">
        <w:r w:rsidRPr="00577DE3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577D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77DE3">
        <w:rPr>
          <w:rFonts w:ascii="Times New Roman" w:hAnsi="Times New Roman" w:cs="Times New Roman"/>
          <w:sz w:val="28"/>
          <w:szCs w:val="28"/>
        </w:rPr>
        <w:t xml:space="preserve"> </w:t>
      </w:r>
      <w:hyperlink r:id="rId9">
        <w:r w:rsidRPr="00577DE3">
          <w:rPr>
            <w:rFonts w:ascii="Times New Roman" w:hAnsi="Times New Roman" w:cs="Times New Roman"/>
            <w:sz w:val="28"/>
            <w:szCs w:val="28"/>
          </w:rPr>
          <w:t>7</w:t>
        </w:r>
        <w:r>
          <w:rPr>
            <w:rFonts w:ascii="Times New Roman" w:hAnsi="Times New Roman" w:cs="Times New Roman"/>
            <w:sz w:val="28"/>
            <w:szCs w:val="28"/>
          </w:rPr>
          <w:t xml:space="preserve"> и 9.2</w:t>
        </w:r>
        <w:r w:rsidRPr="00577DE3">
          <w:rPr>
            <w:rFonts w:ascii="Times New Roman" w:hAnsi="Times New Roman" w:cs="Times New Roman"/>
            <w:sz w:val="28"/>
            <w:szCs w:val="28"/>
          </w:rPr>
          <w:t xml:space="preserve"> части 10 статьи 40</w:t>
        </w:r>
      </w:hyperlink>
      <w:r w:rsidRPr="00577DE3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77DE3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77DE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7DE3">
        <w:rPr>
          <w:rFonts w:ascii="Times New Roman" w:hAnsi="Times New Roman" w:cs="Times New Roman"/>
          <w:sz w:val="28"/>
          <w:szCs w:val="28"/>
        </w:rPr>
        <w:t>.».</w:t>
      </w:r>
    </w:p>
    <w:p w:rsidR="000F24AF" w:rsidRDefault="000F24AF" w:rsidP="006110B3">
      <w:pPr>
        <w:autoSpaceDE w:val="0"/>
        <w:autoSpaceDN w:val="0"/>
        <w:adjustRightInd w:val="0"/>
        <w:spacing w:before="2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Пункт 8 часть 10 статьи 36 изложить в новой редакции:</w:t>
      </w:r>
    </w:p>
    <w:p w:rsidR="000F24AF" w:rsidRDefault="000F24AF" w:rsidP="006110B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«8) ежегодно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детей;».</w:t>
      </w:r>
    </w:p>
    <w:p w:rsidR="000510B3" w:rsidRDefault="00196A3B" w:rsidP="006110B3">
      <w:pPr>
        <w:autoSpaceDE w:val="0"/>
        <w:autoSpaceDN w:val="0"/>
        <w:adjustRightInd w:val="0"/>
        <w:spacing w:before="2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D687C">
        <w:rPr>
          <w:sz w:val="28"/>
          <w:szCs w:val="28"/>
        </w:rPr>
        <w:t>1</w:t>
      </w:r>
      <w:r>
        <w:rPr>
          <w:sz w:val="28"/>
          <w:szCs w:val="28"/>
        </w:rPr>
        <w:t>.  Дополнить пунктом 10.1</w:t>
      </w:r>
      <w:r w:rsidR="000510B3">
        <w:rPr>
          <w:sz w:val="28"/>
          <w:szCs w:val="28"/>
        </w:rPr>
        <w:t xml:space="preserve"> часть 4 статьи 36 следующего содержания:</w:t>
      </w:r>
    </w:p>
    <w:p w:rsidR="000510B3" w:rsidRDefault="00196A3B" w:rsidP="0061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«10.1</w:t>
      </w:r>
      <w:r w:rsidR="000510B3">
        <w:rPr>
          <w:sz w:val="28"/>
          <w:szCs w:val="28"/>
        </w:rPr>
        <w:t>) приобретения им статуса иностранного агента.».</w:t>
      </w:r>
    </w:p>
    <w:p w:rsidR="001D7633" w:rsidRDefault="001D7633" w:rsidP="0061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D7633" w:rsidRDefault="001D7633" w:rsidP="0061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D687C">
        <w:rPr>
          <w:sz w:val="28"/>
          <w:szCs w:val="28"/>
        </w:rPr>
        <w:t>2</w:t>
      </w:r>
      <w:r>
        <w:rPr>
          <w:sz w:val="28"/>
          <w:szCs w:val="28"/>
        </w:rPr>
        <w:t>. Абзац 12 части 10 статьи 36 изложить в следующей редакции:</w:t>
      </w:r>
    </w:p>
    <w:p w:rsidR="001D7633" w:rsidRPr="001D7633" w:rsidRDefault="001D7633" w:rsidP="006110B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Депутат освобождается от ответственности за несоблюдение ограничений и запретов, требований о предотвращении или об урегулировании </w:t>
      </w:r>
      <w:r w:rsidRPr="001D7633">
        <w:rPr>
          <w:rFonts w:eastAsiaTheme="minorHAnsi"/>
          <w:sz w:val="28"/>
          <w:szCs w:val="28"/>
          <w:lang w:eastAsia="en-US"/>
        </w:rPr>
        <w:t xml:space="preserve">конфликта интересов и неисполнение обязанностей, установленных Федеральным </w:t>
      </w:r>
      <w:hyperlink r:id="rId10" w:history="1">
        <w:r w:rsidRPr="001D7633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1D7633">
        <w:rPr>
          <w:rFonts w:eastAsiaTheme="minorHAnsi"/>
          <w:sz w:val="28"/>
          <w:szCs w:val="28"/>
          <w:lang w:eastAsia="en-US"/>
        </w:rPr>
        <w:t xml:space="preserve"> от 06 октября 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</w:t>
      </w:r>
      <w:hyperlink r:id="rId11" w:history="1">
        <w:r w:rsidRPr="001D7633">
          <w:rPr>
            <w:rFonts w:eastAsiaTheme="minorHAnsi"/>
            <w:sz w:val="28"/>
            <w:szCs w:val="28"/>
            <w:lang w:eastAsia="en-US"/>
          </w:rPr>
          <w:t>частями 3</w:t>
        </w:r>
      </w:hyperlink>
      <w:r w:rsidRPr="001D7633">
        <w:rPr>
          <w:rFonts w:eastAsiaTheme="minorHAnsi"/>
          <w:sz w:val="28"/>
          <w:szCs w:val="28"/>
          <w:lang w:eastAsia="en-US"/>
        </w:rPr>
        <w:t xml:space="preserve"> - </w:t>
      </w:r>
      <w:hyperlink r:id="rId12" w:history="1">
        <w:r w:rsidRPr="001D7633">
          <w:rPr>
            <w:rFonts w:eastAsiaTheme="minorHAnsi"/>
            <w:sz w:val="28"/>
            <w:szCs w:val="28"/>
            <w:lang w:eastAsia="en-US"/>
          </w:rPr>
          <w:t>6 статьи 13</w:t>
        </w:r>
      </w:hyperlink>
      <w:r w:rsidRPr="001D7633">
        <w:rPr>
          <w:rFonts w:eastAsiaTheme="minorHAnsi"/>
          <w:sz w:val="28"/>
          <w:szCs w:val="28"/>
          <w:lang w:eastAsia="en-US"/>
        </w:rPr>
        <w:t xml:space="preserve"> Федерального закона от 25 декабря 2008 № 273-ФЗ «О противодействии коррупции».</w:t>
      </w:r>
    </w:p>
    <w:p w:rsidR="001D7633" w:rsidRDefault="001D763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510B3" w:rsidRPr="00EB0D81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AD687C">
        <w:rPr>
          <w:bCs/>
          <w:sz w:val="28"/>
          <w:szCs w:val="28"/>
        </w:rPr>
        <w:t>3</w:t>
      </w:r>
      <w:r w:rsidRPr="00EB0D81">
        <w:rPr>
          <w:bCs/>
          <w:sz w:val="28"/>
          <w:szCs w:val="28"/>
        </w:rPr>
        <w:t>. В</w:t>
      </w:r>
      <w:r w:rsidRPr="00EB0D81">
        <w:rPr>
          <w:sz w:val="28"/>
          <w:szCs w:val="28"/>
        </w:rPr>
        <w:t xml:space="preserve"> </w:t>
      </w:r>
      <w:r w:rsidRPr="00281650">
        <w:rPr>
          <w:sz w:val="28"/>
          <w:szCs w:val="28"/>
        </w:rPr>
        <w:t xml:space="preserve">подпункте </w:t>
      </w:r>
      <w:hyperlink r:id="rId13" w:history="1">
        <w:r>
          <w:rPr>
            <w:sz w:val="28"/>
            <w:szCs w:val="28"/>
          </w:rPr>
          <w:t>«</w:t>
        </w:r>
      </w:hyperlink>
      <w:r>
        <w:rPr>
          <w:sz w:val="28"/>
          <w:szCs w:val="28"/>
        </w:rPr>
        <w:t>а»</w:t>
      </w:r>
      <w:r w:rsidRPr="00EB0D81">
        <w:rPr>
          <w:sz w:val="28"/>
          <w:szCs w:val="28"/>
        </w:rPr>
        <w:t xml:space="preserve"> </w:t>
      </w:r>
      <w:hyperlink r:id="rId14" w:history="1">
        <w:r w:rsidRPr="00EB0D81">
          <w:rPr>
            <w:sz w:val="28"/>
            <w:szCs w:val="28"/>
          </w:rPr>
          <w:t xml:space="preserve">пункта 2 части </w:t>
        </w:r>
      </w:hyperlink>
      <w:r w:rsidRPr="00EB0D81">
        <w:rPr>
          <w:sz w:val="28"/>
          <w:szCs w:val="28"/>
        </w:rPr>
        <w:t xml:space="preserve">12 статьи 36 </w:t>
      </w:r>
      <w:r>
        <w:rPr>
          <w:sz w:val="28"/>
          <w:szCs w:val="28"/>
        </w:rPr>
        <w:t>слова «</w:t>
      </w:r>
      <w:r w:rsidRPr="00EB0D81">
        <w:rPr>
          <w:sz w:val="28"/>
          <w:szCs w:val="28"/>
        </w:rPr>
        <w:t>аппарате избирательной комиссии муниципального образования,</w:t>
      </w:r>
      <w:r>
        <w:rPr>
          <w:sz w:val="28"/>
          <w:szCs w:val="28"/>
        </w:rPr>
        <w:t>»</w:t>
      </w:r>
      <w:r w:rsidRPr="00EB0D81">
        <w:rPr>
          <w:sz w:val="28"/>
          <w:szCs w:val="28"/>
        </w:rPr>
        <w:t xml:space="preserve"> исключить;</w:t>
      </w:r>
    </w:p>
    <w:p w:rsidR="000510B3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510B3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0D81">
        <w:rPr>
          <w:sz w:val="28"/>
          <w:szCs w:val="28"/>
        </w:rPr>
        <w:t>1</w:t>
      </w:r>
      <w:r w:rsidR="00AD687C">
        <w:rPr>
          <w:sz w:val="28"/>
          <w:szCs w:val="28"/>
        </w:rPr>
        <w:t>4</w:t>
      </w:r>
      <w:r w:rsidRPr="00EB0D81">
        <w:rPr>
          <w:sz w:val="28"/>
          <w:szCs w:val="28"/>
        </w:rPr>
        <w:t xml:space="preserve">. В </w:t>
      </w:r>
      <w:hyperlink r:id="rId15" w:history="1">
        <w:r w:rsidRPr="00EB0D81">
          <w:rPr>
            <w:sz w:val="28"/>
            <w:szCs w:val="28"/>
          </w:rPr>
          <w:t xml:space="preserve">подпункте </w:t>
        </w:r>
        <w:r>
          <w:rPr>
            <w:sz w:val="28"/>
            <w:szCs w:val="28"/>
          </w:rPr>
          <w:t>«</w:t>
        </w:r>
        <w:r w:rsidRPr="00EB0D81">
          <w:rPr>
            <w:sz w:val="28"/>
            <w:szCs w:val="28"/>
          </w:rPr>
          <w:t>б</w:t>
        </w:r>
      </w:hyperlink>
      <w:r>
        <w:rPr>
          <w:sz w:val="28"/>
          <w:szCs w:val="28"/>
        </w:rPr>
        <w:t>»</w:t>
      </w:r>
      <w:r w:rsidRPr="00EB0D81">
        <w:rPr>
          <w:sz w:val="28"/>
          <w:szCs w:val="28"/>
        </w:rPr>
        <w:t xml:space="preserve"> </w:t>
      </w:r>
      <w:hyperlink r:id="rId16" w:history="1">
        <w:r w:rsidRPr="00EB0D81">
          <w:rPr>
            <w:sz w:val="28"/>
            <w:szCs w:val="28"/>
          </w:rPr>
          <w:t xml:space="preserve">пункта 2 части </w:t>
        </w:r>
      </w:hyperlink>
      <w:r w:rsidRPr="00EB0D81">
        <w:rPr>
          <w:sz w:val="28"/>
          <w:szCs w:val="28"/>
        </w:rPr>
        <w:t>12 статьи 36 с</w:t>
      </w:r>
      <w:r>
        <w:rPr>
          <w:sz w:val="28"/>
          <w:szCs w:val="28"/>
        </w:rPr>
        <w:t>лова «</w:t>
      </w:r>
      <w:r w:rsidRPr="00EB0D81">
        <w:rPr>
          <w:sz w:val="28"/>
          <w:szCs w:val="28"/>
        </w:rPr>
        <w:t>аппарате избирательной комиссии муниципального образования,</w:t>
      </w:r>
      <w:r>
        <w:rPr>
          <w:sz w:val="28"/>
          <w:szCs w:val="28"/>
        </w:rPr>
        <w:t>»</w:t>
      </w:r>
      <w:r w:rsidRPr="00EB0D81">
        <w:rPr>
          <w:sz w:val="28"/>
          <w:szCs w:val="28"/>
        </w:rPr>
        <w:t xml:space="preserve"> и слова </w:t>
      </w:r>
      <w:r>
        <w:rPr>
          <w:sz w:val="28"/>
          <w:szCs w:val="28"/>
        </w:rPr>
        <w:t>«</w:t>
      </w:r>
      <w:r w:rsidRPr="00EB0D81">
        <w:rPr>
          <w:sz w:val="28"/>
          <w:szCs w:val="28"/>
        </w:rPr>
        <w:t xml:space="preserve">(руководителя высшего исполнительного органа государственной власти </w:t>
      </w:r>
      <w:r w:rsidR="006C7E73">
        <w:rPr>
          <w:sz w:val="28"/>
          <w:szCs w:val="28"/>
        </w:rPr>
        <w:t>Московской области</w:t>
      </w:r>
      <w:r w:rsidRPr="00EB0D81">
        <w:rPr>
          <w:sz w:val="28"/>
          <w:szCs w:val="28"/>
        </w:rPr>
        <w:t>)</w:t>
      </w:r>
      <w:r>
        <w:rPr>
          <w:sz w:val="28"/>
          <w:szCs w:val="28"/>
        </w:rPr>
        <w:t>» исключить.</w:t>
      </w:r>
    </w:p>
    <w:p w:rsidR="000510B3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510B3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D687C">
        <w:rPr>
          <w:sz w:val="28"/>
          <w:szCs w:val="28"/>
        </w:rPr>
        <w:t>5</w:t>
      </w:r>
      <w:r>
        <w:rPr>
          <w:sz w:val="28"/>
          <w:szCs w:val="28"/>
        </w:rPr>
        <w:t xml:space="preserve">. Часть 16 статьи 38 </w:t>
      </w:r>
      <w:r w:rsidRPr="00371457">
        <w:rPr>
          <w:sz w:val="28"/>
          <w:szCs w:val="28"/>
        </w:rPr>
        <w:t>изложить в новой редакции:</w:t>
      </w:r>
    </w:p>
    <w:p w:rsidR="000510B3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«16. В случае невозможности исполнения главой городского округа своих полномочий по причинам временной нетрудоспособности, отпуска, </w:t>
      </w:r>
      <w:r w:rsidRPr="00A737A1">
        <w:rPr>
          <w:sz w:val="28"/>
          <w:szCs w:val="28"/>
        </w:rPr>
        <w:t>служебной командировки</w:t>
      </w:r>
      <w:r>
        <w:rPr>
          <w:sz w:val="28"/>
          <w:szCs w:val="28"/>
        </w:rPr>
        <w:t xml:space="preserve"> и в других предусмотренных законодательством случаях глава городского округа возлагает исполнение своих полномочий на первого заместителя или одного из заместителей главы городского округа.</w:t>
      </w:r>
    </w:p>
    <w:p w:rsidR="000510B3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510B3" w:rsidRDefault="000510B3" w:rsidP="000510B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D687C">
        <w:rPr>
          <w:sz w:val="28"/>
          <w:szCs w:val="28"/>
        </w:rPr>
        <w:t>6</w:t>
      </w:r>
      <w:r>
        <w:rPr>
          <w:sz w:val="28"/>
          <w:szCs w:val="28"/>
        </w:rPr>
        <w:t xml:space="preserve">. Статьи 48-50 </w:t>
      </w:r>
      <w:r>
        <w:rPr>
          <w:bCs/>
          <w:sz w:val="28"/>
          <w:szCs w:val="28"/>
        </w:rPr>
        <w:t>признать утратившими</w:t>
      </w:r>
      <w:r w:rsidRPr="00371457">
        <w:rPr>
          <w:bCs/>
          <w:sz w:val="28"/>
          <w:szCs w:val="28"/>
        </w:rPr>
        <w:t xml:space="preserve"> силу.</w:t>
      </w:r>
    </w:p>
    <w:p w:rsidR="000510B3" w:rsidRDefault="000510B3" w:rsidP="000510B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0510B3" w:rsidRPr="00CC4226" w:rsidRDefault="000510B3" w:rsidP="000510B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C4226">
        <w:rPr>
          <w:bCs/>
          <w:sz w:val="28"/>
          <w:szCs w:val="28"/>
        </w:rPr>
        <w:t>1</w:t>
      </w:r>
      <w:r w:rsidR="00AD687C">
        <w:rPr>
          <w:bCs/>
          <w:sz w:val="28"/>
          <w:szCs w:val="28"/>
        </w:rPr>
        <w:t>7</w:t>
      </w:r>
      <w:r w:rsidRPr="00CC4226">
        <w:rPr>
          <w:bCs/>
          <w:sz w:val="28"/>
          <w:szCs w:val="28"/>
        </w:rPr>
        <w:t>. Часть 4 статьи 52 изложить в новой редакции:</w:t>
      </w:r>
    </w:p>
    <w:p w:rsidR="000510B3" w:rsidRPr="00CC4226" w:rsidRDefault="000510B3" w:rsidP="000510B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C4226">
        <w:rPr>
          <w:bCs/>
          <w:sz w:val="28"/>
          <w:szCs w:val="28"/>
        </w:rPr>
        <w:t xml:space="preserve">«4. </w:t>
      </w:r>
      <w:r w:rsidRPr="00CC4226">
        <w:rPr>
          <w:sz w:val="28"/>
          <w:szCs w:val="28"/>
        </w:rPr>
        <w:t>Глава городского округа единолично подписывает и издает постановления и распоряжения администрации городского округа по вопросам местного значения.».</w:t>
      </w:r>
    </w:p>
    <w:p w:rsidR="000510B3" w:rsidRPr="00CC4226" w:rsidRDefault="000510B3" w:rsidP="000510B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0510B3" w:rsidRDefault="000510B3" w:rsidP="000510B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AD687C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 Часть 1 статьи 53 изложить в новой редакции:</w:t>
      </w:r>
    </w:p>
    <w:p w:rsidR="000510B3" w:rsidRPr="00B46592" w:rsidRDefault="000510B3" w:rsidP="000510B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B46592">
        <w:rPr>
          <w:bCs/>
          <w:sz w:val="28"/>
          <w:szCs w:val="28"/>
        </w:rPr>
        <w:t xml:space="preserve">«1. </w:t>
      </w:r>
      <w:r w:rsidRPr="00B46592">
        <w:rPr>
          <w:sz w:val="28"/>
          <w:szCs w:val="28"/>
        </w:rPr>
        <w:t>Глава городского округа подписывает и обнародует в порядке, установленном настоящим Уставом, нормативные правовые акты, принятые Советом депутатов городского округа</w:t>
      </w:r>
      <w:r>
        <w:rPr>
          <w:sz w:val="28"/>
          <w:szCs w:val="28"/>
        </w:rPr>
        <w:t>.</w:t>
      </w:r>
    </w:p>
    <w:p w:rsidR="000510B3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Нормативный правовой акт, принятый Советом депутатов, направляется Главе округа для подписания и обнародования в течение 10 дней.</w:t>
      </w:r>
    </w:p>
    <w:p w:rsidR="000510B3" w:rsidRDefault="000510B3" w:rsidP="000510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Глава округа имеет право отклонить нормативный правовой акт, принятый Советом депутатов.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дополнений. Если Глава городского округа отклонит нормативный правовой акт, он вновь рассматривается Советом депутатов городского округа Люберцы.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депутатов, он подлежит подписанию Главой округа в течение семи дней и обнародованию.».</w:t>
      </w:r>
    </w:p>
    <w:p w:rsidR="00AD687C" w:rsidRDefault="00AD687C" w:rsidP="000510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D687C" w:rsidRPr="00AD687C" w:rsidRDefault="00AD687C" w:rsidP="00AD687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AD687C">
        <w:rPr>
          <w:sz w:val="28"/>
          <w:szCs w:val="28"/>
        </w:rPr>
        <w:t>Часть 6 статьи 53 изложить в новой редакции:</w:t>
      </w:r>
    </w:p>
    <w:p w:rsidR="00AD687C" w:rsidRPr="00AD687C" w:rsidRDefault="00AD687C" w:rsidP="00AD687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D687C">
        <w:rPr>
          <w:sz w:val="28"/>
          <w:szCs w:val="28"/>
        </w:rPr>
        <w:t>«</w:t>
      </w:r>
      <w:r w:rsidRPr="00AD687C">
        <w:rPr>
          <w:rFonts w:eastAsiaTheme="minorHAnsi"/>
          <w:sz w:val="28"/>
          <w:szCs w:val="28"/>
          <w:lang w:eastAsia="en-US"/>
        </w:rPr>
        <w:t>6. Порядок обнародования муниципальных правовых актов, в том числе соглашений, заключаемых между органами местного самоуправления, устанавливается настоящим Уставом и должен обеспечивать возможность ознакомления с ними граждан,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AD687C" w:rsidRPr="00AD687C" w:rsidRDefault="00AD687C" w:rsidP="00AD687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D687C">
        <w:rPr>
          <w:rFonts w:eastAsiaTheme="minorHAnsi"/>
          <w:sz w:val="28"/>
          <w:szCs w:val="28"/>
          <w:lang w:eastAsia="en-US"/>
        </w:rPr>
        <w:t>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AD687C" w:rsidRPr="00AD687C" w:rsidRDefault="00AD687C" w:rsidP="00AD687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D687C">
        <w:rPr>
          <w:rFonts w:eastAsiaTheme="minorHAnsi"/>
          <w:sz w:val="28"/>
          <w:szCs w:val="28"/>
          <w:lang w:eastAsia="en-US"/>
        </w:rPr>
        <w:t>1) официальное опубликование муниципального правового акта;</w:t>
      </w:r>
    </w:p>
    <w:p w:rsidR="00AD687C" w:rsidRPr="00AD687C" w:rsidRDefault="00AD687C" w:rsidP="00AD687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D687C">
        <w:rPr>
          <w:rFonts w:eastAsiaTheme="minorHAnsi"/>
          <w:sz w:val="28"/>
          <w:szCs w:val="28"/>
          <w:lang w:eastAsia="en-US"/>
        </w:rPr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AD687C" w:rsidRPr="00AD687C" w:rsidRDefault="00AD687C" w:rsidP="00AD687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D687C">
        <w:rPr>
          <w:rFonts w:eastAsiaTheme="minorHAnsi"/>
          <w:sz w:val="28"/>
          <w:szCs w:val="28"/>
          <w:lang w:eastAsia="en-US"/>
        </w:rPr>
        <w:t>3) размещение на официальном сайте городского округа Люберцы Московской области в информационно-телекоммуникационной сети «Интернет».</w:t>
      </w:r>
    </w:p>
    <w:p w:rsidR="00AD687C" w:rsidRPr="00AD687C" w:rsidRDefault="00AD687C" w:rsidP="00AD687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D687C">
        <w:rPr>
          <w:rFonts w:eastAsiaTheme="minorHAnsi"/>
          <w:sz w:val="28"/>
          <w:szCs w:val="28"/>
          <w:lang w:eastAsia="en-US"/>
        </w:rPr>
        <w:t xml:space="preserve">Официальным опубликованием муниципального правового акта, в том числе соглашения, заключенного между органами местного самоуправления, </w:t>
      </w:r>
      <w:r w:rsidRPr="00AD687C">
        <w:rPr>
          <w:rFonts w:eastAsiaTheme="minorHAnsi"/>
          <w:sz w:val="28"/>
          <w:szCs w:val="28"/>
          <w:lang w:eastAsia="en-US"/>
        </w:rPr>
        <w:lastRenderedPageBreak/>
        <w:t xml:space="preserve">считается первое размещение его полного текста в сетевом издании </w:t>
      </w:r>
      <w:hyperlink r:id="rId17" w:history="1">
        <w:proofErr w:type="spellStart"/>
        <w:r w:rsidRPr="00AD687C">
          <w:rPr>
            <w:rFonts w:eastAsiaTheme="minorHAnsi"/>
            <w:sz w:val="28"/>
            <w:szCs w:val="28"/>
            <w:lang w:eastAsia="en-US"/>
          </w:rPr>
          <w:t>люберцы.рф</w:t>
        </w:r>
        <w:proofErr w:type="spellEnd"/>
      </w:hyperlink>
      <w:r w:rsidRPr="00AD687C">
        <w:rPr>
          <w:rFonts w:eastAsiaTheme="minorHAnsi"/>
          <w:sz w:val="28"/>
          <w:szCs w:val="28"/>
          <w:lang w:eastAsia="en-US"/>
        </w:rPr>
        <w:t xml:space="preserve">, зарегистрированном 22 мая 2018 г. Эл </w:t>
      </w:r>
      <w:r>
        <w:rPr>
          <w:rFonts w:eastAsiaTheme="minorHAnsi"/>
          <w:sz w:val="28"/>
          <w:szCs w:val="28"/>
          <w:lang w:eastAsia="en-US"/>
        </w:rPr>
        <w:t>№</w:t>
      </w:r>
      <w:r w:rsidRPr="00AD687C">
        <w:rPr>
          <w:rFonts w:eastAsiaTheme="minorHAnsi"/>
          <w:sz w:val="28"/>
          <w:szCs w:val="28"/>
          <w:lang w:eastAsia="en-US"/>
        </w:rPr>
        <w:t xml:space="preserve"> ФС77-72832. Доменное имя сайта в информационно-телекоммуникационной сети «Интернет» (для сетевого издания): </w:t>
      </w:r>
      <w:hyperlink r:id="rId18" w:history="1">
        <w:proofErr w:type="spellStart"/>
        <w:r w:rsidRPr="00AD687C">
          <w:rPr>
            <w:rFonts w:eastAsiaTheme="minorHAnsi"/>
            <w:sz w:val="28"/>
            <w:szCs w:val="28"/>
            <w:lang w:eastAsia="en-US"/>
          </w:rPr>
          <w:t>люберцы.рф</w:t>
        </w:r>
        <w:proofErr w:type="spellEnd"/>
      </w:hyperlink>
      <w:r w:rsidRPr="00AD687C">
        <w:rPr>
          <w:rFonts w:eastAsiaTheme="minorHAnsi"/>
          <w:sz w:val="28"/>
          <w:szCs w:val="28"/>
          <w:lang w:eastAsia="en-US"/>
        </w:rPr>
        <w:t>.</w:t>
      </w:r>
    </w:p>
    <w:p w:rsidR="00AD687C" w:rsidRPr="00AD687C" w:rsidRDefault="00AD687C" w:rsidP="00AD687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D687C">
        <w:rPr>
          <w:rFonts w:eastAsiaTheme="minorHAnsi"/>
          <w:sz w:val="28"/>
          <w:szCs w:val="28"/>
          <w:lang w:eastAsia="en-US"/>
        </w:rPr>
        <w:t xml:space="preserve">В случае если официальное опубликование муниципального правового акта, в том числе соглашения, заключенного между органом местного самоуправления, осуществляется в сетевом издании, в муниципальном образовании в соответствии с Федеральным </w:t>
      </w:r>
      <w:hyperlink r:id="rId19" w:history="1">
        <w:r w:rsidRPr="00AD687C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AD687C">
        <w:rPr>
          <w:rFonts w:eastAsiaTheme="minorHAnsi"/>
          <w:sz w:val="28"/>
          <w:szCs w:val="28"/>
          <w:lang w:eastAsia="en-US"/>
        </w:rPr>
        <w:t xml:space="preserve"> от 09 февраля 2009 </w:t>
      </w:r>
      <w:r>
        <w:rPr>
          <w:rFonts w:eastAsiaTheme="minorHAnsi"/>
          <w:sz w:val="28"/>
          <w:szCs w:val="28"/>
          <w:lang w:eastAsia="en-US"/>
        </w:rPr>
        <w:t xml:space="preserve">                        </w:t>
      </w:r>
      <w:r w:rsidRPr="00AD687C">
        <w:rPr>
          <w:rFonts w:eastAsiaTheme="minorHAnsi"/>
          <w:sz w:val="28"/>
          <w:szCs w:val="28"/>
          <w:lang w:eastAsia="en-US"/>
        </w:rPr>
        <w:t>№ 8-ФЗ «Об обеспечении доступа к информации о деятельности государственных органов и органов местного самоуправления» обеспечивается создание одного или нескольких пунктов подключения к информационно-телекоммуникационной сети Интернет в местах, доступных для их использования неограниченным кругом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 без использования ими дополнительных технических средств.</w:t>
      </w:r>
    </w:p>
    <w:p w:rsidR="00AD687C" w:rsidRPr="00AD687C" w:rsidRDefault="00AD687C" w:rsidP="00AD687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D687C">
        <w:rPr>
          <w:rFonts w:eastAsiaTheme="minorHAnsi"/>
          <w:sz w:val="28"/>
          <w:szCs w:val="28"/>
          <w:lang w:eastAsia="en-US"/>
        </w:rPr>
        <w:t xml:space="preserve">Для обнародования муниципальных правовых актов и соглашений, заключенных между органами местного самоуправления, органы местного самоуправления вправе дополнительно использовать сетевое издание (официальный портал Министерства юстиции Российской Федерации </w:t>
      </w:r>
      <w:r>
        <w:rPr>
          <w:rFonts w:eastAsiaTheme="minorHAnsi"/>
          <w:sz w:val="28"/>
          <w:szCs w:val="28"/>
          <w:lang w:eastAsia="en-US"/>
        </w:rPr>
        <w:t>«</w:t>
      </w:r>
      <w:r w:rsidRPr="00AD687C">
        <w:rPr>
          <w:rFonts w:eastAsiaTheme="minorHAnsi"/>
          <w:sz w:val="28"/>
          <w:szCs w:val="28"/>
          <w:lang w:eastAsia="en-US"/>
        </w:rPr>
        <w:t>Нормативные правовые акты в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»                                </w:t>
      </w:r>
      <w:r w:rsidRPr="00AD687C">
        <w:rPr>
          <w:rFonts w:eastAsiaTheme="minorHAnsi"/>
          <w:sz w:val="28"/>
          <w:szCs w:val="28"/>
          <w:lang w:eastAsia="en-US"/>
        </w:rPr>
        <w:t xml:space="preserve"> </w:t>
      </w:r>
      <w:hyperlink r:id="rId20" w:history="1">
        <w:r w:rsidRPr="00AD687C">
          <w:rPr>
            <w:rFonts w:eastAsiaTheme="minorHAnsi"/>
            <w:sz w:val="28"/>
            <w:szCs w:val="28"/>
            <w:lang w:eastAsia="en-US"/>
          </w:rPr>
          <w:t>http://pravo-minjust.ru</w:t>
        </w:r>
      </w:hyperlink>
      <w:r w:rsidRPr="00AD687C">
        <w:rPr>
          <w:rFonts w:eastAsiaTheme="minorHAnsi"/>
          <w:sz w:val="28"/>
          <w:szCs w:val="28"/>
          <w:lang w:eastAsia="en-US"/>
        </w:rPr>
        <w:t xml:space="preserve">, </w:t>
      </w:r>
      <w:hyperlink r:id="rId21" w:history="1">
        <w:r w:rsidRPr="00AD687C">
          <w:rPr>
            <w:rFonts w:eastAsiaTheme="minorHAnsi"/>
            <w:sz w:val="28"/>
            <w:szCs w:val="28"/>
            <w:lang w:eastAsia="en-US"/>
          </w:rPr>
          <w:t>http://право-минюст.рф</w:t>
        </w:r>
      </w:hyperlink>
      <w:r w:rsidRPr="00AD687C">
        <w:rPr>
          <w:rFonts w:eastAsiaTheme="minorHAnsi"/>
          <w:sz w:val="28"/>
          <w:szCs w:val="28"/>
          <w:lang w:eastAsia="en-US"/>
        </w:rPr>
        <w:t xml:space="preserve">, регистрация в качестве сетевого издания: Эл. </w:t>
      </w:r>
      <w:r>
        <w:rPr>
          <w:rFonts w:eastAsiaTheme="minorHAnsi"/>
          <w:sz w:val="28"/>
          <w:szCs w:val="28"/>
          <w:lang w:eastAsia="en-US"/>
        </w:rPr>
        <w:t>№</w:t>
      </w:r>
      <w:r w:rsidRPr="00AD687C">
        <w:rPr>
          <w:rFonts w:eastAsiaTheme="minorHAnsi"/>
          <w:sz w:val="28"/>
          <w:szCs w:val="28"/>
          <w:lang w:eastAsia="en-US"/>
        </w:rPr>
        <w:t xml:space="preserve"> ФС77-72471 от 05.03.2018).».</w:t>
      </w:r>
    </w:p>
    <w:p w:rsidR="00AD687C" w:rsidRDefault="00AD687C" w:rsidP="000510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0B3" w:rsidRPr="00197345" w:rsidRDefault="00AD687C" w:rsidP="000510B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0510B3" w:rsidRPr="00197345">
        <w:rPr>
          <w:bCs/>
          <w:sz w:val="28"/>
          <w:szCs w:val="28"/>
        </w:rPr>
        <w:t xml:space="preserve">. Дополнить </w:t>
      </w:r>
      <w:r w:rsidR="000510B3">
        <w:rPr>
          <w:bCs/>
          <w:sz w:val="28"/>
          <w:szCs w:val="28"/>
        </w:rPr>
        <w:t>частями</w:t>
      </w:r>
      <w:r w:rsidR="000510B3" w:rsidRPr="00197345">
        <w:rPr>
          <w:bCs/>
          <w:sz w:val="28"/>
          <w:szCs w:val="28"/>
        </w:rPr>
        <w:t xml:space="preserve"> 4, 5 статью 58 следующего содержания:</w:t>
      </w:r>
    </w:p>
    <w:p w:rsidR="000510B3" w:rsidRPr="00197345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345">
        <w:rPr>
          <w:sz w:val="28"/>
          <w:szCs w:val="28"/>
        </w:rPr>
        <w:t>«4. Органы местного самоуправления ведут реестры муниципального имущества в порядке, установленном уполномоченным Правительством Российской Федерации федеральным органом исполнительной власти.</w:t>
      </w:r>
    </w:p>
    <w:p w:rsidR="000510B3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345">
        <w:rPr>
          <w:sz w:val="28"/>
          <w:szCs w:val="28"/>
        </w:rPr>
        <w:t>5. Органы местного самоуправления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субъекта Российской Федерации, в случаях, порядке и на условиях, которые установлены законодательством Российской Федерации об электроэнергетике.</w:t>
      </w:r>
      <w:r>
        <w:rPr>
          <w:sz w:val="28"/>
          <w:szCs w:val="28"/>
        </w:rPr>
        <w:t>».</w:t>
      </w:r>
    </w:p>
    <w:p w:rsidR="000510B3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510B3" w:rsidRDefault="00AD687C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0510B3" w:rsidRPr="00F27D36">
        <w:rPr>
          <w:sz w:val="28"/>
          <w:szCs w:val="28"/>
        </w:rPr>
        <w:t>. В части 3 статьи 73 слова «(руководитель высшего исполнительного органа государственной власти субъекта Российской Федерации)» исключить.</w:t>
      </w:r>
    </w:p>
    <w:p w:rsidR="000510B3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510B3" w:rsidRDefault="00AD687C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0510B3">
        <w:rPr>
          <w:sz w:val="28"/>
          <w:szCs w:val="28"/>
        </w:rPr>
        <w:t xml:space="preserve">. </w:t>
      </w:r>
      <w:r w:rsidR="000510B3" w:rsidRPr="00F27D36">
        <w:rPr>
          <w:sz w:val="28"/>
          <w:szCs w:val="28"/>
        </w:rPr>
        <w:t xml:space="preserve">В части </w:t>
      </w:r>
      <w:r w:rsidR="000510B3">
        <w:rPr>
          <w:sz w:val="28"/>
          <w:szCs w:val="28"/>
        </w:rPr>
        <w:t>4, 5, 6, 7, 13</w:t>
      </w:r>
      <w:r w:rsidR="000510B3" w:rsidRPr="00F27D36">
        <w:rPr>
          <w:sz w:val="28"/>
          <w:szCs w:val="28"/>
        </w:rPr>
        <w:t xml:space="preserve"> статьи 73 слова</w:t>
      </w:r>
      <w:r w:rsidR="000510B3">
        <w:rPr>
          <w:sz w:val="28"/>
          <w:szCs w:val="28"/>
        </w:rPr>
        <w:t xml:space="preserve"> </w:t>
      </w:r>
      <w:r w:rsidR="000510B3" w:rsidRPr="00F27D36">
        <w:rPr>
          <w:sz w:val="28"/>
          <w:szCs w:val="28"/>
        </w:rPr>
        <w:t>«(руководител</w:t>
      </w:r>
      <w:r w:rsidR="000510B3">
        <w:rPr>
          <w:sz w:val="28"/>
          <w:szCs w:val="28"/>
        </w:rPr>
        <w:t>я</w:t>
      </w:r>
      <w:r w:rsidR="000510B3" w:rsidRPr="00F27D36">
        <w:rPr>
          <w:sz w:val="28"/>
          <w:szCs w:val="28"/>
        </w:rPr>
        <w:t xml:space="preserve"> высшего исполнительного органа государственной власти субъекта Российской Федерации)» исключить.</w:t>
      </w:r>
    </w:p>
    <w:p w:rsidR="000510B3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510B3" w:rsidRDefault="000510B3" w:rsidP="000510B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AD687C">
        <w:rPr>
          <w:sz w:val="28"/>
          <w:szCs w:val="28"/>
        </w:rPr>
        <w:t>3</w:t>
      </w:r>
      <w:r>
        <w:rPr>
          <w:sz w:val="28"/>
          <w:szCs w:val="28"/>
        </w:rPr>
        <w:t xml:space="preserve">. Дополнить пунктами 6, 7 часть 2 статьи 73 </w:t>
      </w:r>
      <w:r w:rsidRPr="00197345">
        <w:rPr>
          <w:bCs/>
          <w:sz w:val="28"/>
          <w:szCs w:val="28"/>
        </w:rPr>
        <w:t>следующего содержания:</w:t>
      </w:r>
    </w:p>
    <w:p w:rsidR="000510B3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«6) </w:t>
      </w:r>
      <w:r>
        <w:rPr>
          <w:sz w:val="28"/>
          <w:szCs w:val="28"/>
        </w:rPr>
        <w:t>приобретение им статуса иностранного агента;</w:t>
      </w:r>
    </w:p>
    <w:p w:rsidR="000510B3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систематическое </w:t>
      </w:r>
      <w:proofErr w:type="spellStart"/>
      <w:r>
        <w:rPr>
          <w:sz w:val="28"/>
          <w:szCs w:val="28"/>
        </w:rPr>
        <w:t>недостижение</w:t>
      </w:r>
      <w:proofErr w:type="spellEnd"/>
      <w:r>
        <w:rPr>
          <w:sz w:val="28"/>
          <w:szCs w:val="28"/>
        </w:rPr>
        <w:t xml:space="preserve"> показателей для оценки эффективности деятельности органов местного самоуправления.».</w:t>
      </w:r>
    </w:p>
    <w:p w:rsidR="000510B3" w:rsidRDefault="000510B3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510B3" w:rsidRDefault="00AD687C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="000510B3">
        <w:rPr>
          <w:sz w:val="28"/>
          <w:szCs w:val="28"/>
        </w:rPr>
        <w:t xml:space="preserve"> В пункте 1 части 10 статьи 73 </w:t>
      </w:r>
      <w:r w:rsidR="000510B3" w:rsidRPr="00F27D36">
        <w:rPr>
          <w:sz w:val="28"/>
          <w:szCs w:val="28"/>
        </w:rPr>
        <w:t>слова</w:t>
      </w:r>
      <w:r w:rsidR="000510B3">
        <w:rPr>
          <w:sz w:val="28"/>
          <w:szCs w:val="28"/>
        </w:rPr>
        <w:t xml:space="preserve"> </w:t>
      </w:r>
      <w:r w:rsidR="000510B3" w:rsidRPr="00F27D36">
        <w:rPr>
          <w:sz w:val="28"/>
          <w:szCs w:val="28"/>
        </w:rPr>
        <w:t>«(руководител</w:t>
      </w:r>
      <w:r w:rsidR="000510B3">
        <w:rPr>
          <w:sz w:val="28"/>
          <w:szCs w:val="28"/>
        </w:rPr>
        <w:t>я</w:t>
      </w:r>
      <w:r w:rsidR="000510B3" w:rsidRPr="00F27D36">
        <w:rPr>
          <w:sz w:val="28"/>
          <w:szCs w:val="28"/>
        </w:rPr>
        <w:t xml:space="preserve"> высшего исполнительного органа государственной власти субъекта Российской Федерации)» исключить.</w:t>
      </w:r>
    </w:p>
    <w:p w:rsidR="00AF7C10" w:rsidRDefault="00AF7C10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F7C10" w:rsidRDefault="00AF7C10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25. Статью 73.3 изложить в новой редакции:</w:t>
      </w:r>
    </w:p>
    <w:p w:rsidR="00AF7C10" w:rsidRDefault="00AF7C10" w:rsidP="00AF7C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1. Глава городского округа Люберцы ежегодно до 15 января информирует уполномоченный орган государственной власти Московской области в установленном указанным органом порядке об осуществлении международных и внешнеэкономических связей органов местного самоуправления городского округа Люберцы и о результатах осуществления таких связей в предыдущем году.».</w:t>
      </w:r>
    </w:p>
    <w:p w:rsidR="00AF7C10" w:rsidRDefault="00AF7C10" w:rsidP="000510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510B3" w:rsidRDefault="000510B3" w:rsidP="000510B3">
      <w:pPr>
        <w:jc w:val="center"/>
      </w:pPr>
    </w:p>
    <w:sectPr w:rsidR="00051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29"/>
    <w:rsid w:val="000510B3"/>
    <w:rsid w:val="000F24AF"/>
    <w:rsid w:val="00174BAF"/>
    <w:rsid w:val="00196A3B"/>
    <w:rsid w:val="001D7633"/>
    <w:rsid w:val="00263AE5"/>
    <w:rsid w:val="002B0229"/>
    <w:rsid w:val="002E56D0"/>
    <w:rsid w:val="0053249A"/>
    <w:rsid w:val="005468FC"/>
    <w:rsid w:val="006110B3"/>
    <w:rsid w:val="006B6277"/>
    <w:rsid w:val="006C7E73"/>
    <w:rsid w:val="00A96431"/>
    <w:rsid w:val="00AD687C"/>
    <w:rsid w:val="00AF7C10"/>
    <w:rsid w:val="00C538F2"/>
    <w:rsid w:val="00E12041"/>
    <w:rsid w:val="00FC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0DF74-D309-4BC4-BB10-07816639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0B3"/>
    <w:rPr>
      <w:color w:val="0000FF"/>
      <w:u w:val="single"/>
    </w:rPr>
  </w:style>
  <w:style w:type="paragraph" w:customStyle="1" w:styleId="ConsPlusNormal">
    <w:name w:val="ConsPlusNormal"/>
    <w:rsid w:val="000510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63A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324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24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2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4&amp;dst=100515" TargetMode="External"/><Relationship Id="rId13" Type="http://schemas.openxmlformats.org/officeDocument/2006/relationships/hyperlink" Target="https://login.consultant.ru/link/?req=doc&amp;base=LAW&amp;n=481370&amp;dst=900" TargetMode="External"/><Relationship Id="rId18" Type="http://schemas.openxmlformats.org/officeDocument/2006/relationships/hyperlink" Target="http://www.&#1083;&#1102;&#1073;&#1077;&#1088;&#1094;&#1099;.&#1088;&#1092;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&#1087;&#1088;&#1072;&#1074;&#1086;-&#1084;&#1080;&#1085;&#1102;&#1089;&#1090;.&#1088;&#1092;" TargetMode="External"/><Relationship Id="rId7" Type="http://schemas.openxmlformats.org/officeDocument/2006/relationships/hyperlink" Target="https://login.consultant.ru/link/?req=doc&amp;base=LAW&amp;n=454116" TargetMode="External"/><Relationship Id="rId12" Type="http://schemas.openxmlformats.org/officeDocument/2006/relationships/hyperlink" Target="https://login.consultant.ru/link/?req=doc&amp;base=LAW&amp;n=482878&amp;dst=339" TargetMode="External"/><Relationship Id="rId17" Type="http://schemas.openxmlformats.org/officeDocument/2006/relationships/hyperlink" Target="http://www.&#1083;&#1102;&#1073;&#1077;&#1088;&#1094;&#1099;.&#1088;&#1092;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1370&amp;dst=899" TargetMode="External"/><Relationship Id="rId20" Type="http://schemas.openxmlformats.org/officeDocument/2006/relationships/hyperlink" Target="http://pravo-minjust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0369&amp;dst=100065" TargetMode="External"/><Relationship Id="rId11" Type="http://schemas.openxmlformats.org/officeDocument/2006/relationships/hyperlink" Target="https://login.consultant.ru/link/?req=doc&amp;base=LAW&amp;n=482878&amp;dst=336" TargetMode="External"/><Relationship Id="rId5" Type="http://schemas.openxmlformats.org/officeDocument/2006/relationships/hyperlink" Target="http://www.&#1083;&#1102;&#1073;&#1077;&#1088;&#1094;&#1099;.&#1088;&#1092;" TargetMode="External"/><Relationship Id="rId15" Type="http://schemas.openxmlformats.org/officeDocument/2006/relationships/hyperlink" Target="https://login.consultant.ru/link/?req=doc&amp;base=LAW&amp;n=481370&amp;dst=90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0999" TargetMode="External"/><Relationship Id="rId19" Type="http://schemas.openxmlformats.org/officeDocument/2006/relationships/hyperlink" Target="https://login.consultant.ru/link/?req=doc&amp;base=LAW&amp;n=422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1024&amp;dst=52" TargetMode="External"/><Relationship Id="rId14" Type="http://schemas.openxmlformats.org/officeDocument/2006/relationships/hyperlink" Target="https://login.consultant.ru/link/?req=doc&amp;base=LAW&amp;n=481370&amp;dst=89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D269A-E289-4940-92E6-810D90CE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Баркетова Марина Викторовна</dc:creator>
  <cp:keywords/>
  <dc:description/>
  <cp:lastModifiedBy>Баркетова Марина Викторовна</cp:lastModifiedBy>
  <cp:revision>2</cp:revision>
  <cp:lastPrinted>2025-01-23T09:51:00Z</cp:lastPrinted>
  <dcterms:created xsi:type="dcterms:W3CDTF">2025-04-17T12:22:00Z</dcterms:created>
  <dcterms:modified xsi:type="dcterms:W3CDTF">2025-04-17T12:22:00Z</dcterms:modified>
</cp:coreProperties>
</file>