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89" w:rsidRDefault="00576689" w:rsidP="00576689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576689" w:rsidRDefault="00576689" w:rsidP="0057668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76689" w:rsidRDefault="00576689" w:rsidP="00576689">
      <w:pPr>
        <w:ind w:left="-851" w:right="-1133"/>
        <w:jc w:val="center"/>
        <w:rPr>
          <w:rFonts w:ascii="Arial" w:hAnsi="Arial" w:cs="Arial"/>
          <w:bCs/>
          <w:spacing w:val="10"/>
          <w:w w:val="115"/>
        </w:rPr>
      </w:pP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76689" w:rsidRDefault="00576689" w:rsidP="0057668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576689" w:rsidRDefault="00576689" w:rsidP="0057668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576689" w:rsidRDefault="00576689" w:rsidP="00576689">
      <w:pPr>
        <w:ind w:left="-567"/>
        <w:rPr>
          <w:rFonts w:ascii="Arial" w:hAnsi="Arial" w:cs="Arial"/>
        </w:rPr>
      </w:pPr>
    </w:p>
    <w:p w:rsidR="00576689" w:rsidRDefault="00576689" w:rsidP="00576689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14.06.2019                                                                                         № 2241-ПА</w:t>
      </w:r>
    </w:p>
    <w:p w:rsidR="00576689" w:rsidRDefault="00576689" w:rsidP="00576689">
      <w:pPr>
        <w:jc w:val="center"/>
        <w:rPr>
          <w:rFonts w:ascii="Arial" w:hAnsi="Arial" w:cs="Arial"/>
        </w:rPr>
      </w:pPr>
    </w:p>
    <w:p w:rsidR="00576689" w:rsidRDefault="00576689" w:rsidP="00576689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76689" w:rsidRDefault="00576689" w:rsidP="00576689">
      <w:pPr>
        <w:ind w:left="-1134" w:right="-1133"/>
        <w:jc w:val="center"/>
        <w:rPr>
          <w:rFonts w:ascii="Arial" w:hAnsi="Arial" w:cs="Arial"/>
          <w:b/>
        </w:rPr>
      </w:pPr>
    </w:p>
    <w:p w:rsidR="00576689" w:rsidRDefault="00576689" w:rsidP="00576689">
      <w:pPr>
        <w:jc w:val="center"/>
        <w:rPr>
          <w:rFonts w:ascii="Arial" w:hAnsi="Arial" w:cs="Arial"/>
          <w:b/>
        </w:rPr>
      </w:pPr>
    </w:p>
    <w:p w:rsidR="00576689" w:rsidRDefault="00576689" w:rsidP="005766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«Развитие </w:t>
      </w:r>
    </w:p>
    <w:p w:rsidR="00576689" w:rsidRDefault="00576689" w:rsidP="005766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потребительского рынка и сферы услуг городского округа Люберцы </w:t>
      </w:r>
      <w:r>
        <w:rPr>
          <w:rFonts w:ascii="Arial" w:hAnsi="Arial" w:cs="Arial"/>
          <w:b/>
        </w:rPr>
        <w:br/>
        <w:t>Московской области»</w:t>
      </w:r>
    </w:p>
    <w:p w:rsidR="00576689" w:rsidRDefault="00576689" w:rsidP="00576689">
      <w:pPr>
        <w:jc w:val="both"/>
        <w:rPr>
          <w:rFonts w:ascii="Arial" w:hAnsi="Arial" w:cs="Arial"/>
          <w:b/>
        </w:rPr>
      </w:pPr>
    </w:p>
    <w:p w:rsidR="00576689" w:rsidRDefault="00576689" w:rsidP="0057668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</w:t>
      </w:r>
      <w:r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 от 20.09.2019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«О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наделении</w:t>
      </w:r>
      <w:proofErr w:type="gramEnd"/>
      <w:r>
        <w:rPr>
          <w:rFonts w:ascii="Arial" w:hAnsi="Arial" w:cs="Arial"/>
        </w:rPr>
        <w:t xml:space="preserve"> полномочиями Первого заместителя Главы администрации», в целях развития сферы потребительского рынка на территории городского округа Люберцы, постановляю:</w:t>
      </w:r>
    </w:p>
    <w:p w:rsidR="00576689" w:rsidRDefault="00576689" w:rsidP="0057668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изменения в муниципальную программу  «Развитие потребительского рынка и сферы услуг городского округа Люберцы Московской области», утвержденную Постановлением администрации городского округа Люберцы от 23.03.2018 № 943-ПА, утвердив её в новой редакции (прилагается).</w:t>
      </w:r>
    </w:p>
    <w:p w:rsidR="00576689" w:rsidRDefault="00576689" w:rsidP="0057668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 настоящее  Постановление  в средствах массовой информации и разместить на официальном сайте администрации в сети «Интернет».</w:t>
      </w:r>
    </w:p>
    <w:p w:rsidR="00576689" w:rsidRDefault="00576689" w:rsidP="0057668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исполняющего обязанности заместителя Главы администрации Семенова А.М.</w:t>
      </w:r>
    </w:p>
    <w:p w:rsidR="00576689" w:rsidRDefault="00576689" w:rsidP="00576689">
      <w:pPr>
        <w:jc w:val="both"/>
        <w:rPr>
          <w:rFonts w:ascii="Arial" w:hAnsi="Arial" w:cs="Arial"/>
        </w:rPr>
      </w:pPr>
    </w:p>
    <w:p w:rsidR="00576689" w:rsidRDefault="00576689" w:rsidP="00576689">
      <w:pPr>
        <w:jc w:val="both"/>
        <w:rPr>
          <w:rFonts w:ascii="Arial" w:hAnsi="Arial" w:cs="Arial"/>
        </w:rPr>
      </w:pPr>
    </w:p>
    <w:p w:rsidR="00576689" w:rsidRDefault="00576689" w:rsidP="005766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576689" w:rsidRDefault="00576689" w:rsidP="005766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          И.Г. Назарьева</w:t>
      </w:r>
    </w:p>
    <w:p w:rsidR="00482265" w:rsidRDefault="00482265"/>
    <w:sectPr w:rsidR="00482265" w:rsidSect="005766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65"/>
    <w:rsid w:val="00482265"/>
    <w:rsid w:val="0057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2019-07-09T12:02:00Z</dcterms:created>
  <dcterms:modified xsi:type="dcterms:W3CDTF">2019-07-09T12:03:00Z</dcterms:modified>
</cp:coreProperties>
</file>