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18" w:rsidRPr="00821B30" w:rsidRDefault="009C2A18" w:rsidP="009C2A18">
      <w:pPr>
        <w:jc w:val="center"/>
      </w:pPr>
      <w:bookmarkStart w:id="0" w:name="OLE_LINK9"/>
      <w:bookmarkStart w:id="1" w:name="OLE_LINK8"/>
      <w:bookmarkStart w:id="2" w:name="OLE_LINK7"/>
      <w:bookmarkStart w:id="3" w:name="OLE_LINK6"/>
      <w:bookmarkStart w:id="4" w:name="OLE_LINK5"/>
      <w:r w:rsidRPr="00821B30">
        <w:t>АДМИНИСТРАЦИЯ</w:t>
      </w:r>
    </w:p>
    <w:p w:rsidR="009C2A18" w:rsidRPr="00821B30" w:rsidRDefault="009C2A18" w:rsidP="009C2A18">
      <w:pPr>
        <w:jc w:val="center"/>
      </w:pPr>
      <w:r w:rsidRPr="00821B30">
        <w:t>МУНИЦИПАЛЬНОГО ОБРАЗОВАНИЯ</w:t>
      </w:r>
    </w:p>
    <w:p w:rsidR="009C2A18" w:rsidRPr="00821B30" w:rsidRDefault="009C2A18" w:rsidP="009C2A18">
      <w:pPr>
        <w:jc w:val="center"/>
      </w:pPr>
      <w:r w:rsidRPr="00821B30">
        <w:t>ГОРОДСКОЙ ОКРУГ ЛЮБЕРЦЫ</w:t>
      </w:r>
    </w:p>
    <w:p w:rsidR="009C2A18" w:rsidRPr="00821B30" w:rsidRDefault="009C2A18" w:rsidP="009C2A18">
      <w:pPr>
        <w:jc w:val="center"/>
      </w:pPr>
      <w:r w:rsidRPr="00821B30">
        <w:t>МОСКОВСКОЙ ОБЛАСТИ</w:t>
      </w:r>
    </w:p>
    <w:p w:rsidR="009C2A18" w:rsidRPr="00821B30" w:rsidRDefault="009C2A18" w:rsidP="009C2A18">
      <w:pPr>
        <w:jc w:val="center"/>
      </w:pPr>
    </w:p>
    <w:p w:rsidR="009C2A18" w:rsidRPr="00821B30" w:rsidRDefault="009C2A18" w:rsidP="009C2A18">
      <w:pPr>
        <w:jc w:val="center"/>
      </w:pPr>
      <w:r w:rsidRPr="00821B30">
        <w:t>ПОСТАНОВЛЕНИЕ</w:t>
      </w:r>
    </w:p>
    <w:p w:rsidR="009C2A18" w:rsidRPr="00821B30" w:rsidRDefault="009C2A18" w:rsidP="009C2A18">
      <w:pPr>
        <w:jc w:val="center"/>
      </w:pPr>
    </w:p>
    <w:p w:rsidR="009C2A18" w:rsidRPr="00821B30" w:rsidRDefault="009C2A18" w:rsidP="009C2A18">
      <w:pPr>
        <w:jc w:val="center"/>
      </w:pPr>
      <w:r w:rsidRPr="00821B30">
        <w:t>от 04.03.2020                                                                   №  782-ПА</w:t>
      </w:r>
    </w:p>
    <w:p w:rsidR="009C2A18" w:rsidRPr="00821B30" w:rsidRDefault="009C2A18" w:rsidP="009C2A18">
      <w:pPr>
        <w:jc w:val="center"/>
      </w:pPr>
    </w:p>
    <w:p w:rsidR="009C2A18" w:rsidRPr="00821B30" w:rsidRDefault="009C2A18" w:rsidP="009C2A18">
      <w:pPr>
        <w:jc w:val="center"/>
      </w:pPr>
      <w:r w:rsidRPr="00821B30">
        <w:t>г. Люберцы</w:t>
      </w:r>
    </w:p>
    <w:p w:rsidR="009C2A18" w:rsidRPr="00821B30" w:rsidRDefault="009C2A18" w:rsidP="009C2A18">
      <w:pPr>
        <w:pStyle w:val="a4"/>
        <w:shd w:val="clear" w:color="auto" w:fill="FFFFFF"/>
        <w:spacing w:before="0" w:beforeAutospacing="0" w:after="0" w:afterAutospacing="0"/>
      </w:pPr>
    </w:p>
    <w:bookmarkEnd w:id="0"/>
    <w:bookmarkEnd w:id="1"/>
    <w:bookmarkEnd w:id="2"/>
    <w:bookmarkEnd w:id="3"/>
    <w:bookmarkEnd w:id="4"/>
    <w:p w:rsidR="009C2A18" w:rsidRPr="00821B30" w:rsidRDefault="009C2A18" w:rsidP="009C2A18">
      <w:pPr>
        <w:jc w:val="center"/>
        <w:rPr>
          <w:b/>
        </w:rPr>
      </w:pPr>
      <w:proofErr w:type="gramStart"/>
      <w:r w:rsidRPr="00821B30">
        <w:rPr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</w:t>
      </w:r>
      <w:r w:rsidRPr="00821B30">
        <w:rPr>
          <w:b/>
        </w:rPr>
        <w:br/>
        <w:t>№ 4779-ПА «О проведения открытого аукциона в электронной форме на право заключения договоров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proofErr w:type="gramEnd"/>
      <w:r w:rsidRPr="00821B30">
        <w:rPr>
          <w:b/>
        </w:rPr>
        <w:t xml:space="preserve">, </w:t>
      </w:r>
      <w:proofErr w:type="gramStart"/>
      <w:r w:rsidRPr="00821B30">
        <w:rPr>
          <w:b/>
        </w:rPr>
        <w:t>находящихся</w:t>
      </w:r>
      <w:proofErr w:type="gramEnd"/>
      <w:r w:rsidRPr="00821B30">
        <w:rPr>
          <w:b/>
        </w:rPr>
        <w:t xml:space="preserve"> на территории городского округа Люберцы </w:t>
      </w:r>
      <w:r w:rsidRPr="00821B30">
        <w:rPr>
          <w:b/>
          <w:bCs/>
        </w:rPr>
        <w:t>Московской области»</w:t>
      </w:r>
    </w:p>
    <w:p w:rsidR="009C2A18" w:rsidRPr="00821B30" w:rsidRDefault="009C2A18" w:rsidP="009C2A18">
      <w:pPr>
        <w:spacing w:line="276" w:lineRule="auto"/>
        <w:ind w:firstLine="709"/>
        <w:jc w:val="both"/>
      </w:pPr>
    </w:p>
    <w:p w:rsidR="009C2A18" w:rsidRPr="00821B30" w:rsidRDefault="009C2A18" w:rsidP="009C2A18">
      <w:pPr>
        <w:pStyle w:val="a5"/>
        <w:tabs>
          <w:tab w:val="left" w:pos="567"/>
        </w:tabs>
        <w:spacing w:line="276" w:lineRule="auto"/>
        <w:jc w:val="both"/>
      </w:pPr>
      <w:r w:rsidRPr="00821B30">
        <w:t xml:space="preserve">         </w:t>
      </w:r>
      <w:proofErr w:type="gramStart"/>
      <w:r w:rsidRPr="00821B30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13.03.2006 </w:t>
      </w:r>
      <w:r w:rsidRPr="00821B30">
        <w:br/>
        <w:t>№ 38-ФЗ «О рекламе», 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области», Уставом городского округа Люберцы Московской области</w:t>
      </w:r>
      <w:proofErr w:type="gramEnd"/>
      <w:r w:rsidRPr="00821B30">
        <w:t xml:space="preserve">, </w:t>
      </w:r>
      <w:proofErr w:type="gramStart"/>
      <w:r w:rsidRPr="00821B30">
        <w:t>Решением  Совета  депутатов  муниципального  образования  городской округ Люберцы  Московской области от 18.09.2018  № 239/26 «О совершенствовании деятельности в сфере распространения наружной рекламы на территории городского округа Люберцы  Московской области», Постановлением администрации муниципального образования городской округ Люберцы Московской области от 06.11.2018  № 4304-ПА «Об утверждении положения о порядке установки и эксплуатации рекламных конструкций</w:t>
      </w:r>
      <w:r w:rsidRPr="00821B30">
        <w:rPr>
          <w:shd w:val="clear" w:color="auto" w:fill="FFFFFF"/>
        </w:rPr>
        <w:t xml:space="preserve"> на территории </w:t>
      </w:r>
      <w:r w:rsidRPr="00821B30">
        <w:t xml:space="preserve"> муниципального образования </w:t>
      </w:r>
      <w:r w:rsidRPr="00821B30">
        <w:rPr>
          <w:shd w:val="clear" w:color="auto" w:fill="FFFFFF"/>
        </w:rPr>
        <w:t>городской округ Люберцы</w:t>
      </w:r>
      <w:r w:rsidRPr="00821B30">
        <w:t xml:space="preserve"> Московской области</w:t>
      </w:r>
      <w:proofErr w:type="gramEnd"/>
      <w:r w:rsidRPr="00821B30">
        <w:t xml:space="preserve">», Распоряжением администрации муниципального образования городской округ Люберцы Московской области от 22.10.2019  № 140-РА «О наделении полномочиями заместителя Главы администрации </w:t>
      </w:r>
      <w:proofErr w:type="spellStart"/>
      <w:r w:rsidRPr="00821B30">
        <w:t>Семёнова</w:t>
      </w:r>
      <w:proofErr w:type="spellEnd"/>
      <w:r w:rsidRPr="00821B30">
        <w:t xml:space="preserve"> Александра Михайловича», Предписанием Федеральной антимонопольной службы России от 25.02.2020 № 04/10/18.1-16/2020 постановляю:</w:t>
      </w:r>
    </w:p>
    <w:p w:rsidR="009C2A18" w:rsidRPr="00821B30" w:rsidRDefault="009C2A18" w:rsidP="009C2A18">
      <w:pPr>
        <w:spacing w:line="276" w:lineRule="auto"/>
        <w:jc w:val="both"/>
      </w:pPr>
      <w:r w:rsidRPr="00821B30">
        <w:t xml:space="preserve">       1. </w:t>
      </w:r>
      <w:proofErr w:type="gramStart"/>
      <w:r w:rsidRPr="00821B30">
        <w:t xml:space="preserve">Внести в Постановление администрации муниципального образования городской округ Люберцы Московской  области  от  06.12.2019  №  4779-ПА </w:t>
      </w:r>
      <w:r w:rsidRPr="00821B30">
        <w:br/>
        <w:t>«О проведения открытого аукциона в электронной форме на право заключения договоров на установку и эксплуатацию рекламных конструкций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</w:t>
      </w:r>
      <w:proofErr w:type="gramEnd"/>
      <w:r w:rsidRPr="00821B30">
        <w:t xml:space="preserve"> территории городского округа Люберцы </w:t>
      </w:r>
      <w:bookmarkStart w:id="5" w:name="_GoBack"/>
      <w:r w:rsidRPr="00821B30">
        <w:rPr>
          <w:bCs/>
        </w:rPr>
        <w:t xml:space="preserve">Московской области» </w:t>
      </w:r>
      <w:r w:rsidRPr="00821B30">
        <w:t>(далее - Постановление) следующие изменения:</w:t>
      </w:r>
    </w:p>
    <w:bookmarkEnd w:id="5"/>
    <w:p w:rsidR="009C2A18" w:rsidRPr="00821B30" w:rsidRDefault="009C2A18" w:rsidP="009C2A18">
      <w:pPr>
        <w:spacing w:line="276" w:lineRule="auto"/>
        <w:ind w:firstLine="425"/>
        <w:jc w:val="both"/>
      </w:pPr>
      <w:r w:rsidRPr="00821B30">
        <w:lastRenderedPageBreak/>
        <w:t xml:space="preserve"> 1.1. Приложение к Постановлению изложить в новой редакции согласно Приложению 1 к настоящему Постановлению.</w:t>
      </w:r>
    </w:p>
    <w:p w:rsidR="009C2A18" w:rsidRPr="00821B30" w:rsidRDefault="009C2A18" w:rsidP="009C2A18">
      <w:pPr>
        <w:spacing w:line="276" w:lineRule="auto"/>
        <w:ind w:firstLine="425"/>
        <w:jc w:val="both"/>
      </w:pPr>
      <w:r w:rsidRPr="00821B30">
        <w:t xml:space="preserve">2.  </w:t>
      </w:r>
      <w:proofErr w:type="gramStart"/>
      <w:r w:rsidRPr="00821B30">
        <w:t xml:space="preserve">Продолжить процедуру проведения открытого аукциона в электронной форме на право заключения договоров на установку и эксплуатацию рекламных конструкций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Pr="00821B30">
        <w:rPr>
          <w:bCs/>
        </w:rPr>
        <w:t xml:space="preserve">Московской области, с последнего предложения о цене, </w:t>
      </w:r>
      <w:r w:rsidRPr="00821B30">
        <w:t>согласно Приложению</w:t>
      </w:r>
      <w:proofErr w:type="gramEnd"/>
      <w:r w:rsidRPr="00821B30">
        <w:t xml:space="preserve"> 2 к настоящему Постановлению.</w:t>
      </w:r>
    </w:p>
    <w:p w:rsidR="009C2A18" w:rsidRPr="00821B30" w:rsidRDefault="009C2A18" w:rsidP="009C2A18">
      <w:pPr>
        <w:spacing w:line="276" w:lineRule="auto"/>
        <w:jc w:val="both"/>
        <w:rPr>
          <w:rFonts w:eastAsia="Calibri"/>
          <w:lang w:eastAsia="en-US"/>
        </w:rPr>
      </w:pPr>
      <w:r w:rsidRPr="00821B30">
        <w:t xml:space="preserve">       3. Опубликовать настоящее Постановление в средствах массовой информации и разместить на официальном сайте администрации в сети «Интернет», официальном сайте торгов Российской Федерации: </w:t>
      </w:r>
      <w:hyperlink r:id="rId5" w:history="1">
        <w:r w:rsidRPr="00821B30">
          <w:rPr>
            <w:rStyle w:val="a3"/>
            <w:lang w:val="en-US"/>
          </w:rPr>
          <w:t>www</w:t>
        </w:r>
        <w:r w:rsidRPr="00821B30">
          <w:rPr>
            <w:rStyle w:val="a3"/>
          </w:rPr>
          <w:t>.</w:t>
        </w:r>
        <w:r w:rsidRPr="00821B30">
          <w:rPr>
            <w:rStyle w:val="a3"/>
            <w:lang w:val="en-US"/>
          </w:rPr>
          <w:t>torgi</w:t>
        </w:r>
        <w:r w:rsidRPr="00821B30">
          <w:rPr>
            <w:rStyle w:val="a3"/>
          </w:rPr>
          <w:t>.</w:t>
        </w:r>
        <w:r w:rsidRPr="00821B30">
          <w:rPr>
            <w:rStyle w:val="a3"/>
            <w:lang w:val="en-US"/>
          </w:rPr>
          <w:t>gov</w:t>
        </w:r>
        <w:r w:rsidRPr="00821B30">
          <w:rPr>
            <w:rStyle w:val="a3"/>
          </w:rPr>
          <w:t>.</w:t>
        </w:r>
        <w:r w:rsidRPr="00821B30">
          <w:rPr>
            <w:rStyle w:val="a3"/>
            <w:lang w:val="en-US"/>
          </w:rPr>
          <w:t>ru</w:t>
        </w:r>
      </w:hyperlink>
      <w:r w:rsidRPr="00821B30">
        <w:t xml:space="preserve">, на электронной площадке </w:t>
      </w:r>
      <w:hyperlink r:id="rId6" w:history="1">
        <w:r w:rsidRPr="00821B30">
          <w:rPr>
            <w:rStyle w:val="a3"/>
            <w:lang w:val="en-US"/>
          </w:rPr>
          <w:t>www</w:t>
        </w:r>
        <w:r w:rsidRPr="00821B30">
          <w:rPr>
            <w:rStyle w:val="a3"/>
          </w:rPr>
          <w:t>.</w:t>
        </w:r>
        <w:r w:rsidRPr="00821B30">
          <w:rPr>
            <w:rStyle w:val="a3"/>
            <w:lang w:val="en-US"/>
          </w:rPr>
          <w:t>rts</w:t>
        </w:r>
        <w:r w:rsidRPr="00821B30">
          <w:rPr>
            <w:rStyle w:val="a3"/>
          </w:rPr>
          <w:t>-</w:t>
        </w:r>
        <w:r w:rsidRPr="00821B30">
          <w:rPr>
            <w:rStyle w:val="a3"/>
            <w:lang w:val="en-US"/>
          </w:rPr>
          <w:t>tender</w:t>
        </w:r>
        <w:r w:rsidRPr="00821B30">
          <w:rPr>
            <w:rStyle w:val="a3"/>
          </w:rPr>
          <w:t>.</w:t>
        </w:r>
        <w:r w:rsidRPr="00821B30">
          <w:rPr>
            <w:rStyle w:val="a3"/>
            <w:lang w:val="en-US"/>
          </w:rPr>
          <w:t>ru</w:t>
        </w:r>
      </w:hyperlink>
      <w:r w:rsidRPr="00821B30">
        <w:t>.</w:t>
      </w:r>
      <w:r w:rsidRPr="00821B30">
        <w:rPr>
          <w:rFonts w:eastAsia="Calibri"/>
          <w:lang w:eastAsia="en-US"/>
        </w:rPr>
        <w:t xml:space="preserve">            </w:t>
      </w:r>
    </w:p>
    <w:p w:rsidR="009C2A18" w:rsidRPr="00821B30" w:rsidRDefault="009C2A18" w:rsidP="009C2A18">
      <w:pPr>
        <w:spacing w:line="276" w:lineRule="auto"/>
        <w:ind w:left="567" w:hanging="567"/>
        <w:jc w:val="both"/>
      </w:pPr>
      <w:r w:rsidRPr="00821B30">
        <w:rPr>
          <w:rFonts w:eastAsia="Calibri"/>
          <w:lang w:eastAsia="en-US"/>
        </w:rPr>
        <w:t xml:space="preserve">        4. </w:t>
      </w:r>
      <w:proofErr w:type="gramStart"/>
      <w:r w:rsidRPr="00821B30">
        <w:t>Контроль за</w:t>
      </w:r>
      <w:proofErr w:type="gramEnd"/>
      <w:r w:rsidRPr="00821B30">
        <w:t xml:space="preserve"> исполнением настоящего Постановления оставляю за собой.</w:t>
      </w:r>
    </w:p>
    <w:p w:rsidR="009C2A18" w:rsidRPr="00821B30" w:rsidRDefault="009C2A18" w:rsidP="009C2A18">
      <w:pPr>
        <w:spacing w:line="276" w:lineRule="auto"/>
        <w:jc w:val="both"/>
        <w:rPr>
          <w:rFonts w:eastAsia="Calibri"/>
          <w:lang w:eastAsia="en-US"/>
        </w:rPr>
      </w:pPr>
    </w:p>
    <w:p w:rsidR="009C2A18" w:rsidRPr="00821B30" w:rsidRDefault="009C2A18" w:rsidP="009C2A18">
      <w:pPr>
        <w:jc w:val="both"/>
        <w:rPr>
          <w:rFonts w:eastAsia="Calibri"/>
          <w:lang w:eastAsia="en-US"/>
        </w:rPr>
      </w:pPr>
      <w:r w:rsidRPr="00821B30">
        <w:rPr>
          <w:rFonts w:eastAsia="Calibri"/>
          <w:lang w:eastAsia="en-US"/>
        </w:rPr>
        <w:t xml:space="preserve"> </w:t>
      </w:r>
    </w:p>
    <w:p w:rsidR="009C2A18" w:rsidRPr="00821B30" w:rsidRDefault="009C2A18" w:rsidP="009C2A18">
      <w:pPr>
        <w:jc w:val="both"/>
        <w:rPr>
          <w:rFonts w:eastAsia="Calibri"/>
          <w:lang w:eastAsia="en-US"/>
        </w:rPr>
      </w:pPr>
    </w:p>
    <w:p w:rsidR="009C2A18" w:rsidRPr="00821B30" w:rsidRDefault="009C2A18" w:rsidP="009C2A18">
      <w:pPr>
        <w:jc w:val="both"/>
        <w:rPr>
          <w:rFonts w:eastAsia="Calibri"/>
          <w:lang w:eastAsia="en-US"/>
        </w:rPr>
      </w:pPr>
    </w:p>
    <w:p w:rsidR="009C2A18" w:rsidRPr="00821B30" w:rsidRDefault="009C2A18" w:rsidP="009C2A18">
      <w:pPr>
        <w:jc w:val="both"/>
        <w:rPr>
          <w:rFonts w:eastAsia="Calibri"/>
          <w:lang w:eastAsia="en-US"/>
        </w:rPr>
      </w:pPr>
      <w:r w:rsidRPr="00821B30">
        <w:rPr>
          <w:rFonts w:eastAsia="Calibri"/>
          <w:lang w:eastAsia="en-US"/>
        </w:rPr>
        <w:t>Заместитель Главы администрации                                                       А.М. Семенов</w:t>
      </w:r>
    </w:p>
    <w:p w:rsidR="009C2A18" w:rsidRPr="00821B30" w:rsidRDefault="009C2A18" w:rsidP="009C2A18">
      <w:pPr>
        <w:jc w:val="both"/>
        <w:rPr>
          <w:rFonts w:eastAsia="Calibri"/>
          <w:lang w:eastAsia="en-US"/>
        </w:rPr>
      </w:pPr>
      <w:r w:rsidRPr="00821B30">
        <w:rPr>
          <w:rFonts w:eastAsia="Calibri"/>
          <w:lang w:eastAsia="en-US"/>
        </w:rPr>
        <w:t xml:space="preserve"> </w:t>
      </w:r>
    </w:p>
    <w:p w:rsidR="005126E1" w:rsidRPr="00821B30" w:rsidRDefault="005126E1"/>
    <w:sectPr w:rsidR="005126E1" w:rsidRPr="00821B30" w:rsidSect="009C2A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29"/>
    <w:rsid w:val="005126E1"/>
    <w:rsid w:val="00821B30"/>
    <w:rsid w:val="009C2A18"/>
    <w:rsid w:val="00A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2A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2A1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C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2A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2A1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C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2020-03-04T15:03:00Z</dcterms:created>
  <dcterms:modified xsi:type="dcterms:W3CDTF">2020-03-04T15:04:00Z</dcterms:modified>
</cp:coreProperties>
</file>