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8E" w:rsidRDefault="009C1A8E" w:rsidP="009C1A8E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noProof/>
          <w:w w:val="115"/>
        </w:rPr>
      </w:pPr>
      <w:r>
        <w:rPr>
          <w:rFonts w:ascii="Arial" w:eastAsia="Times New Roman" w:hAnsi="Arial" w:cs="Arial"/>
          <w:bCs/>
          <w:noProof/>
          <w:w w:val="115"/>
        </w:rPr>
        <w:t>АДМИНИСТРАЦИЯ</w:t>
      </w:r>
    </w:p>
    <w:p w:rsidR="009C1A8E" w:rsidRDefault="009C1A8E" w:rsidP="009C1A8E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</w:rPr>
      </w:pPr>
      <w:r>
        <w:rPr>
          <w:rFonts w:ascii="Arial" w:eastAsia="Times New Roman" w:hAnsi="Arial" w:cs="Arial"/>
          <w:bCs/>
          <w:noProof/>
          <w:spacing w:val="10"/>
          <w:w w:val="115"/>
        </w:rPr>
        <w:t>МУНИЦИПАЛЬНОГО ОБРАЗОВАНИЯ</w:t>
      </w:r>
    </w:p>
    <w:p w:rsidR="009C1A8E" w:rsidRDefault="009C1A8E" w:rsidP="009C1A8E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spacing w:val="10"/>
          <w:w w:val="115"/>
        </w:rPr>
      </w:pPr>
      <w:r>
        <w:rPr>
          <w:rFonts w:ascii="Arial" w:eastAsia="Times New Roman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</w:rPr>
        <w:t>МОСКОВСКОЙ ОБЛАСТИ</w:t>
      </w:r>
    </w:p>
    <w:p w:rsidR="009C1A8E" w:rsidRDefault="009C1A8E" w:rsidP="009C1A8E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w w:val="115"/>
        </w:rPr>
      </w:pPr>
    </w:p>
    <w:p w:rsidR="009C1A8E" w:rsidRDefault="009C1A8E" w:rsidP="009C1A8E">
      <w:pPr>
        <w:tabs>
          <w:tab w:val="left" w:pos="6096"/>
        </w:tabs>
        <w:ind w:left="-1134" w:right="-1133" w:firstLine="709"/>
        <w:jc w:val="center"/>
        <w:rPr>
          <w:rFonts w:ascii="Arial" w:eastAsia="Times New Roman" w:hAnsi="Arial" w:cs="Arial"/>
          <w:bCs/>
          <w:w w:val="115"/>
        </w:rPr>
      </w:pPr>
      <w:r>
        <w:rPr>
          <w:rFonts w:ascii="Arial" w:eastAsia="Times New Roman" w:hAnsi="Arial" w:cs="Arial"/>
          <w:bCs/>
          <w:w w:val="115"/>
        </w:rPr>
        <w:t>ПОСТАНОВЛЕНИЕ</w:t>
      </w:r>
    </w:p>
    <w:p w:rsidR="009C1A8E" w:rsidRDefault="009C1A8E" w:rsidP="009C1A8E">
      <w:pPr>
        <w:tabs>
          <w:tab w:val="left" w:pos="6096"/>
          <w:tab w:val="left" w:pos="9639"/>
        </w:tabs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06.03.2019                                                                                   № 824-ПА</w:t>
      </w:r>
    </w:p>
    <w:p w:rsidR="009C1A8E" w:rsidRDefault="009C1A8E" w:rsidP="009C1A8E">
      <w:pPr>
        <w:tabs>
          <w:tab w:val="left" w:pos="6096"/>
        </w:tabs>
        <w:ind w:left="-567" w:firstLine="709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г. Люберцы</w:t>
      </w:r>
    </w:p>
    <w:p w:rsidR="009C1A8E" w:rsidRDefault="009C1A8E" w:rsidP="009C1A8E">
      <w:pPr>
        <w:pStyle w:val="60"/>
        <w:shd w:val="clear" w:color="auto" w:fill="auto"/>
        <w:spacing w:before="0"/>
        <w:ind w:left="120"/>
        <w:rPr>
          <w:rFonts w:ascii="Arial" w:hAnsi="Arial" w:cs="Arial"/>
          <w:sz w:val="24"/>
          <w:szCs w:val="24"/>
        </w:rPr>
      </w:pPr>
    </w:p>
    <w:p w:rsidR="009C1A8E" w:rsidRDefault="009C1A8E" w:rsidP="009C1A8E">
      <w:pPr>
        <w:pStyle w:val="60"/>
        <w:shd w:val="clear" w:color="auto" w:fill="auto"/>
        <w:spacing w:before="0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 «Организация по требованию населения городского округа Люберцы Московской области общественных экологических экспертиз»</w:t>
      </w:r>
    </w:p>
    <w:p w:rsidR="009C1A8E" w:rsidRDefault="009C1A8E" w:rsidP="009C1A8E">
      <w:pPr>
        <w:pStyle w:val="20"/>
        <w:shd w:val="clear" w:color="auto" w:fill="auto"/>
        <w:tabs>
          <w:tab w:val="left" w:pos="7426"/>
        </w:tabs>
        <w:spacing w:before="0"/>
        <w:ind w:right="-8" w:firstLine="880"/>
        <w:rPr>
          <w:rFonts w:ascii="Arial" w:hAnsi="Arial" w:cs="Arial"/>
          <w:sz w:val="24"/>
          <w:szCs w:val="24"/>
        </w:rPr>
      </w:pPr>
    </w:p>
    <w:p w:rsidR="009C1A8E" w:rsidRDefault="009C1A8E" w:rsidP="009C1A8E">
      <w:pPr>
        <w:pStyle w:val="20"/>
        <w:shd w:val="clear" w:color="auto" w:fill="auto"/>
        <w:tabs>
          <w:tab w:val="left" w:pos="7426"/>
        </w:tabs>
        <w:spacing w:before="0"/>
        <w:ind w:left="-567" w:right="-8" w:firstLine="8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 Федеральным законом  от  06.10.2003  № 131-ФЗ «Об общих принципах организации местного самоуправления в Российской Федерации», Федеральным законом от 23.11.1995 № 174-ФЗ «Об экологической экспертизе», Федеральным законом от 10.01.2002 № 7-ФЗ «Об охране окружающей среды», Федеральным законом от 02.05.2006  № 59-ФЗ «О порядке рассмотрения обращений граждан Российской Федерации», Федеральным законом от 21.07.2010 № 210-ФЗ «Об организации предоставления государственных и муниципальных услуг», Уставом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образования городской округ Люберцы Московской области, Постановлением администрации муниципального образования городской округ  Люберцы  Московской  области  от  07.11.2018 № 4322-ПА «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 внесении изменений в Постановление администрации муниципального образования городской округ Люберцы </w:t>
      </w:r>
      <w:r>
        <w:rPr>
          <w:rFonts w:ascii="Arial" w:hAnsi="Arial" w:cs="Arial"/>
          <w:sz w:val="24"/>
          <w:szCs w:val="24"/>
        </w:rPr>
        <w:t xml:space="preserve">Московской области от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31.01.2018 № 228-ПА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базе многофункционального центра предоставления государственных и муниципальных услуг», </w:t>
      </w:r>
      <w:r>
        <w:rPr>
          <w:rFonts w:ascii="Arial" w:hAnsi="Arial" w:cs="Arial"/>
          <w:sz w:val="24"/>
          <w:szCs w:val="24"/>
        </w:rPr>
        <w:t xml:space="preserve">Распоряжением Главы муниципального  образования городской 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 округ Люберцы Московской  области  от  11.02.2019  № 102-РГ/ЛС 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постановляю:</w:t>
      </w:r>
    </w:p>
    <w:p w:rsidR="009C1A8E" w:rsidRDefault="009C1A8E" w:rsidP="009C1A8E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before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Административный регламент по предоставлению муниципальной услуги «Организация по требованию населения городского округа Люберцы Московской области общественных экологических экспертиз» (прилагается).</w:t>
      </w:r>
    </w:p>
    <w:p w:rsidR="009C1A8E" w:rsidRDefault="009C1A8E" w:rsidP="009C1A8E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before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9C1A8E" w:rsidRDefault="009C1A8E" w:rsidP="009C1A8E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before="0"/>
        <w:ind w:left="-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Коханого</w:t>
      </w:r>
      <w:proofErr w:type="spellEnd"/>
      <w:r>
        <w:rPr>
          <w:rFonts w:ascii="Arial" w:hAnsi="Arial" w:cs="Arial"/>
          <w:sz w:val="24"/>
          <w:szCs w:val="24"/>
        </w:rPr>
        <w:t xml:space="preserve"> А.И.</w:t>
      </w:r>
    </w:p>
    <w:p w:rsidR="009C1A8E" w:rsidRDefault="009C1A8E" w:rsidP="009C1A8E">
      <w:pPr>
        <w:pStyle w:val="20"/>
        <w:shd w:val="clear" w:color="auto" w:fill="auto"/>
        <w:tabs>
          <w:tab w:val="left" w:pos="-567"/>
        </w:tabs>
        <w:spacing w:before="0"/>
        <w:ind w:left="-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1A8E" w:rsidRDefault="009C1A8E" w:rsidP="009C1A8E">
      <w:pPr>
        <w:pStyle w:val="20"/>
        <w:shd w:val="clear" w:color="auto" w:fill="auto"/>
        <w:tabs>
          <w:tab w:val="left" w:pos="-567"/>
        </w:tabs>
        <w:spacing w:before="0" w:line="280" w:lineRule="exact"/>
        <w:ind w:left="-567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первого заместителя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Главы администрации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В.В. </w:t>
      </w:r>
      <w:proofErr w:type="spellStart"/>
      <w:r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9C1A8E" w:rsidRDefault="009C1A8E" w:rsidP="009C1A8E"/>
    <w:p w:rsidR="009C1A8E" w:rsidRDefault="009C1A8E" w:rsidP="009C1A8E">
      <w:pPr>
        <w:pStyle w:val="20"/>
        <w:shd w:val="clear" w:color="auto" w:fill="auto"/>
        <w:tabs>
          <w:tab w:val="left" w:pos="-567"/>
        </w:tabs>
        <w:spacing w:before="0" w:line="280" w:lineRule="exact"/>
        <w:ind w:left="-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</w:p>
    <w:sectPr w:rsidR="009C1A8E" w:rsidSect="009C1A8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AD5"/>
    <w:multiLevelType w:val="multilevel"/>
    <w:tmpl w:val="09BCF1D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30"/>
    <w:rsid w:val="00787330"/>
    <w:rsid w:val="009C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9C1A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1A8E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9C1A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1A8E"/>
    <w:pPr>
      <w:shd w:val="clear" w:color="auto" w:fill="FFFFFF"/>
      <w:spacing w:before="9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locked/>
    <w:rsid w:val="009C1A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1A8E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9C1A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1A8E"/>
    <w:pPr>
      <w:shd w:val="clear" w:color="auto" w:fill="FFFFFF"/>
      <w:spacing w:before="9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2019-03-13T08:14:00Z</dcterms:created>
  <dcterms:modified xsi:type="dcterms:W3CDTF">2019-03-13T08:17:00Z</dcterms:modified>
</cp:coreProperties>
</file>