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4F08" w:rsidRDefault="00D24F08" w:rsidP="00D24F08">
      <w:pPr>
        <w:ind w:left="-1134" w:right="-1133"/>
        <w:jc w:val="center"/>
        <w:rPr>
          <w:rFonts w:ascii="Arial" w:hAnsi="Arial" w:cs="Arial"/>
          <w:bCs/>
          <w:noProof/>
          <w:w w:val="115"/>
          <w:sz w:val="24"/>
          <w:szCs w:val="24"/>
        </w:rPr>
      </w:pPr>
      <w:r>
        <w:rPr>
          <w:rFonts w:ascii="Arial" w:hAnsi="Arial" w:cs="Arial"/>
          <w:bCs/>
          <w:noProof/>
          <w:w w:val="115"/>
          <w:sz w:val="24"/>
          <w:szCs w:val="24"/>
        </w:rPr>
        <w:t>АДМИНИСТРАЦИЯ</w:t>
      </w:r>
    </w:p>
    <w:p w:rsidR="00D24F08" w:rsidRDefault="00D24F08" w:rsidP="00D24F08">
      <w:pPr>
        <w:ind w:left="-1134" w:right="-1134"/>
        <w:jc w:val="center"/>
        <w:rPr>
          <w:rFonts w:ascii="Arial" w:hAnsi="Arial" w:cs="Arial"/>
          <w:bCs/>
          <w:spacing w:val="10"/>
          <w:w w:val="115"/>
          <w:sz w:val="24"/>
          <w:szCs w:val="24"/>
        </w:rPr>
      </w:pPr>
      <w:r>
        <w:rPr>
          <w:rFonts w:ascii="Arial" w:hAnsi="Arial" w:cs="Arial"/>
          <w:bCs/>
          <w:noProof/>
          <w:spacing w:val="10"/>
          <w:w w:val="115"/>
          <w:sz w:val="24"/>
          <w:szCs w:val="24"/>
        </w:rPr>
        <w:t>МУНИЦИПАЛЬНОГО ОБРАЗОВАНИЯ</w:t>
      </w:r>
    </w:p>
    <w:p w:rsidR="00D24F08" w:rsidRDefault="00D24F08" w:rsidP="00D24F08">
      <w:pPr>
        <w:ind w:left="-1134" w:right="-1134"/>
        <w:jc w:val="center"/>
        <w:rPr>
          <w:rFonts w:ascii="Arial" w:hAnsi="Arial" w:cs="Arial"/>
          <w:bCs/>
          <w:spacing w:val="10"/>
          <w:w w:val="115"/>
          <w:sz w:val="24"/>
          <w:szCs w:val="24"/>
        </w:rPr>
      </w:pPr>
      <w:r>
        <w:rPr>
          <w:rFonts w:ascii="Arial" w:hAnsi="Arial" w:cs="Arial"/>
          <w:bCs/>
          <w:noProof/>
          <w:spacing w:val="10"/>
          <w:w w:val="115"/>
          <w:sz w:val="24"/>
          <w:szCs w:val="24"/>
        </w:rPr>
        <w:t>ГОРОДСКОЙ ОКРУГ ЛЮБЕРЦЫ</w:t>
      </w:r>
      <w:r>
        <w:rPr>
          <w:rFonts w:ascii="Arial" w:hAnsi="Arial" w:cs="Arial"/>
          <w:bCs/>
          <w:spacing w:val="10"/>
          <w:w w:val="115"/>
          <w:sz w:val="24"/>
          <w:szCs w:val="24"/>
        </w:rPr>
        <w:br/>
      </w:r>
      <w:r>
        <w:rPr>
          <w:rFonts w:ascii="Arial" w:hAnsi="Arial" w:cs="Arial"/>
          <w:bCs/>
          <w:noProof/>
          <w:spacing w:val="10"/>
          <w:w w:val="115"/>
          <w:sz w:val="24"/>
          <w:szCs w:val="24"/>
        </w:rPr>
        <w:t>МОСКОВСКОЙ ОБЛАСТИ</w:t>
      </w:r>
    </w:p>
    <w:p w:rsidR="00D24F08" w:rsidRDefault="00D24F08" w:rsidP="00D24F08">
      <w:pPr>
        <w:ind w:left="-1134" w:right="-1133"/>
        <w:jc w:val="center"/>
        <w:rPr>
          <w:rFonts w:ascii="Arial" w:hAnsi="Arial" w:cs="Arial"/>
          <w:bCs/>
          <w:w w:val="115"/>
          <w:sz w:val="24"/>
          <w:szCs w:val="24"/>
        </w:rPr>
      </w:pPr>
      <w:r>
        <w:rPr>
          <w:rFonts w:ascii="Arial" w:hAnsi="Arial" w:cs="Arial"/>
          <w:bCs/>
          <w:w w:val="115"/>
          <w:sz w:val="24"/>
          <w:szCs w:val="24"/>
        </w:rPr>
        <w:t>ПОСТАНОВЛЕНИЕ</w:t>
      </w:r>
    </w:p>
    <w:p w:rsidR="00D24F08" w:rsidRDefault="00D24F08" w:rsidP="00D24F08">
      <w:pPr>
        <w:tabs>
          <w:tab w:val="left" w:pos="9072"/>
        </w:tabs>
        <w:ind w:right="-113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11.01.2019                                                                                          № 49-ПА</w:t>
      </w:r>
    </w:p>
    <w:p w:rsidR="00D24F08" w:rsidRDefault="00D24F08" w:rsidP="00D24F08">
      <w:pPr>
        <w:autoSpaceDE w:val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г. Люберцы</w:t>
      </w:r>
    </w:p>
    <w:p w:rsidR="00D24F08" w:rsidRDefault="00D24F08" w:rsidP="00D24F08">
      <w:pPr>
        <w:autoSpaceDE w:val="0"/>
        <w:rPr>
          <w:rFonts w:ascii="Arial" w:hAnsi="Arial" w:cs="Arial"/>
          <w:sz w:val="24"/>
          <w:szCs w:val="24"/>
        </w:rPr>
      </w:pPr>
    </w:p>
    <w:p w:rsidR="00D24F08" w:rsidRDefault="00D24F08" w:rsidP="00D24F08">
      <w:pPr>
        <w:autoSpaceDE w:val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О проведении Праздника труда в городском округе Люберцы Московской области в 2019 году</w:t>
      </w:r>
    </w:p>
    <w:p w:rsidR="00D24F08" w:rsidRDefault="00D24F08" w:rsidP="00D24F08">
      <w:pPr>
        <w:autoSpaceDE w:val="0"/>
        <w:jc w:val="center"/>
        <w:rPr>
          <w:rFonts w:ascii="Arial" w:hAnsi="Arial" w:cs="Arial"/>
          <w:sz w:val="24"/>
          <w:szCs w:val="24"/>
        </w:rPr>
      </w:pPr>
    </w:p>
    <w:p w:rsidR="00D24F08" w:rsidRDefault="00D24F08" w:rsidP="00D24F08">
      <w:pPr>
        <w:autoSpaceDE w:val="0"/>
        <w:ind w:firstLine="567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Законом Московской области от 03.10.2017 № 161/2017-ОЗ  «О праздничных днях и памятных датах Московской области», Уставом муниципального образования городской округ Люберцы Московской области, Распоряжением Главы городского округа Люберцы Московской области от 21.06.2017 № 01-РГ «О наделении полномочиями Первого заместителя Главы администрации», в целях повышения</w:t>
      </w:r>
      <w:proofErr w:type="gramEnd"/>
      <w:r>
        <w:rPr>
          <w:rFonts w:ascii="Arial" w:hAnsi="Arial" w:cs="Arial"/>
          <w:sz w:val="24"/>
          <w:szCs w:val="24"/>
        </w:rPr>
        <w:t xml:space="preserve"> престижа труда, профессионального мастерства работников, привлечения молодежи                  на производство, нравственного и патриотического воспитания подрастающего поколения в духе единства и сплоченности общества, славных трудовых традиций, развития интеллектуального потенциала, постановляю:</w:t>
      </w:r>
    </w:p>
    <w:p w:rsidR="00D24F08" w:rsidRDefault="00D24F08" w:rsidP="00D24F08">
      <w:pPr>
        <w:autoSpaceDE w:val="0"/>
        <w:ind w:firstLine="567"/>
        <w:jc w:val="both"/>
        <w:rPr>
          <w:rFonts w:ascii="Arial" w:hAnsi="Arial" w:cs="Arial"/>
          <w:sz w:val="24"/>
          <w:szCs w:val="24"/>
        </w:rPr>
      </w:pPr>
    </w:p>
    <w:p w:rsidR="00D24F08" w:rsidRDefault="00D24F08" w:rsidP="00D24F08">
      <w:pPr>
        <w:pStyle w:val="a3"/>
        <w:ind w:firstLine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Подготовить и провести до 01.05.2019 мероприятия, посвященные Празднику труда в городском округе Люберцы Московской области в 2019 году (далее - Праздник труда). </w:t>
      </w:r>
    </w:p>
    <w:p w:rsidR="00D24F08" w:rsidRDefault="00D24F08" w:rsidP="00D24F08">
      <w:pPr>
        <w:pStyle w:val="a3"/>
        <w:ind w:firstLine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 Создать Организационный комитет по подготовке и проведению мероприятий, посвященных Празднику труда (далее - Организационный комитет), и утвердить его состав (прилагается).</w:t>
      </w:r>
    </w:p>
    <w:p w:rsidR="00D24F08" w:rsidRDefault="00D24F08" w:rsidP="00D24F08">
      <w:pPr>
        <w:pStyle w:val="a3"/>
        <w:ind w:firstLine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 Утвердить План мероприятий, посвященных Празднику труда (далее - План мероприятий), (прилагается).</w:t>
      </w:r>
    </w:p>
    <w:p w:rsidR="00D24F08" w:rsidRDefault="00D24F08" w:rsidP="00D24F08">
      <w:pPr>
        <w:pStyle w:val="a3"/>
        <w:ind w:firstLine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 Начальнику управления делами администрации городского округа Люберцы (</w:t>
      </w:r>
      <w:proofErr w:type="spellStart"/>
      <w:r>
        <w:rPr>
          <w:rFonts w:ascii="Arial" w:hAnsi="Arial" w:cs="Arial"/>
          <w:sz w:val="24"/>
          <w:szCs w:val="24"/>
        </w:rPr>
        <w:t>Акаевич</w:t>
      </w:r>
      <w:proofErr w:type="spellEnd"/>
      <w:r>
        <w:rPr>
          <w:rFonts w:ascii="Arial" w:hAnsi="Arial" w:cs="Arial"/>
          <w:sz w:val="24"/>
          <w:szCs w:val="24"/>
        </w:rPr>
        <w:t xml:space="preserve"> В.Г.) организовать работу по проведению «Дня благотворительного труда» в администрации городского округа Люберцы до 01.04.2019.</w:t>
      </w:r>
    </w:p>
    <w:p w:rsidR="00D24F08" w:rsidRDefault="00D24F08" w:rsidP="00D24F08">
      <w:pPr>
        <w:pStyle w:val="a3"/>
        <w:ind w:firstLine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 Рекомендовать организациям и индивидуальным предпринимателям, зарегистрированным и (или) осуществляющим деятельность на территории городского округа Люберцы Московской области:</w:t>
      </w:r>
    </w:p>
    <w:p w:rsidR="00D24F08" w:rsidRDefault="00D24F08" w:rsidP="00D24F08">
      <w:pPr>
        <w:pStyle w:val="a3"/>
        <w:ind w:firstLine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5.1. Провести до 20.04.2019 мероприятия, посвященные Празднику труда, на уровне организации (индивидуального предпринимателя), поощрить лучших тружеников («Доска почета», премирование, ценные подарки).</w:t>
      </w:r>
    </w:p>
    <w:p w:rsidR="00D24F08" w:rsidRDefault="00D24F08" w:rsidP="00D24F08">
      <w:pPr>
        <w:pStyle w:val="a3"/>
        <w:ind w:firstLine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5.2. Принять участие в мероприятиях, посвященных Празднику труда в Московской области, согласно прилагаемому Плану мероприятий, утвержденному настоящим Постановлением.</w:t>
      </w:r>
    </w:p>
    <w:p w:rsidR="00D24F08" w:rsidRDefault="00D24F08" w:rsidP="00D24F08">
      <w:pPr>
        <w:pStyle w:val="a3"/>
        <w:ind w:firstLine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5.3. Своевременно направлять заявки на участие в территориальных и областных конкурсах в соответствии с Планом мероприятий. </w:t>
      </w:r>
    </w:p>
    <w:p w:rsidR="00D24F08" w:rsidRDefault="00D24F08" w:rsidP="00D24F08">
      <w:pPr>
        <w:pStyle w:val="a3"/>
        <w:ind w:firstLine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5.4. Информировать администрацию городского округа Люберцы о проведении мероприятий, посвященных Празднику труда.</w:t>
      </w:r>
    </w:p>
    <w:p w:rsidR="00D24F08" w:rsidRDefault="00D24F08" w:rsidP="00D24F08">
      <w:pPr>
        <w:pStyle w:val="a3"/>
        <w:ind w:firstLine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6. Управлению по взаимодействию с общественно-политическими организациями и организационным вопросам администрации городского округа Люберцы (</w:t>
      </w:r>
      <w:proofErr w:type="spellStart"/>
      <w:r>
        <w:rPr>
          <w:rFonts w:ascii="Arial" w:hAnsi="Arial" w:cs="Arial"/>
          <w:sz w:val="24"/>
          <w:szCs w:val="24"/>
        </w:rPr>
        <w:t>Кукленко</w:t>
      </w:r>
      <w:proofErr w:type="spellEnd"/>
      <w:r>
        <w:rPr>
          <w:rFonts w:ascii="Arial" w:hAnsi="Arial" w:cs="Arial"/>
          <w:sz w:val="24"/>
          <w:szCs w:val="24"/>
        </w:rPr>
        <w:t xml:space="preserve"> Е.А.) обеспечить:</w:t>
      </w:r>
    </w:p>
    <w:p w:rsidR="00D24F08" w:rsidRDefault="00D24F08" w:rsidP="00D24F08">
      <w:pPr>
        <w:pStyle w:val="a3"/>
        <w:ind w:firstLine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6.1. Оформление наградных материалов для награждения работников городского округа Люберцы (победителей территориальных конкурсов) Почетной грамотой Главы городского округа Люберцы и Благодарственным письмом Главы городского округа Люберцы.</w:t>
      </w:r>
    </w:p>
    <w:p w:rsidR="00D24F08" w:rsidRDefault="00D24F08" w:rsidP="00D24F08">
      <w:pPr>
        <w:pStyle w:val="a3"/>
        <w:ind w:firstLine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6.2. Организацию и проведение торжественных собраний ветеранов войны и труда, почетных граждан городского округа Люберцы Московской области.</w:t>
      </w:r>
    </w:p>
    <w:p w:rsidR="00D24F08" w:rsidRDefault="00D24F08" w:rsidP="00D24F08">
      <w:pPr>
        <w:pStyle w:val="a3"/>
        <w:ind w:firstLine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7. Управлению образованием администрации городского округа Люберцы (</w:t>
      </w:r>
      <w:proofErr w:type="spellStart"/>
      <w:r>
        <w:rPr>
          <w:rFonts w:ascii="Arial" w:hAnsi="Arial" w:cs="Arial"/>
          <w:sz w:val="24"/>
          <w:szCs w:val="24"/>
        </w:rPr>
        <w:t>Бунтина</w:t>
      </w:r>
      <w:proofErr w:type="spellEnd"/>
      <w:r>
        <w:rPr>
          <w:rFonts w:ascii="Arial" w:hAnsi="Arial" w:cs="Arial"/>
          <w:sz w:val="24"/>
          <w:szCs w:val="24"/>
        </w:rPr>
        <w:t xml:space="preserve"> В.Ю.) обеспечить проведение территориальных конкурсов согласно Плану мероприятий.</w:t>
      </w:r>
    </w:p>
    <w:p w:rsidR="00D24F08" w:rsidRDefault="00D24F08" w:rsidP="00D24F08">
      <w:pPr>
        <w:pStyle w:val="a3"/>
        <w:tabs>
          <w:tab w:val="left" w:pos="4536"/>
        </w:tabs>
        <w:ind w:firstLine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8. Комитету по культуре администрации городского округа Люберцы (</w:t>
      </w:r>
      <w:proofErr w:type="spellStart"/>
      <w:r>
        <w:rPr>
          <w:rFonts w:ascii="Arial" w:hAnsi="Arial" w:cs="Arial"/>
          <w:sz w:val="24"/>
          <w:szCs w:val="24"/>
        </w:rPr>
        <w:t>Носкова</w:t>
      </w:r>
      <w:proofErr w:type="spellEnd"/>
      <w:r>
        <w:rPr>
          <w:rFonts w:ascii="Arial" w:hAnsi="Arial" w:cs="Arial"/>
          <w:sz w:val="24"/>
          <w:szCs w:val="24"/>
        </w:rPr>
        <w:t xml:space="preserve"> С.В.):</w:t>
      </w:r>
    </w:p>
    <w:p w:rsidR="00D24F08" w:rsidRDefault="00D24F08" w:rsidP="00D24F08">
      <w:pPr>
        <w:pStyle w:val="a3"/>
        <w:ind w:firstLine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8.1. Подготовить сценарный план проведения торжественного собрания, посвященного Празднику труда, до 27.02.2019.</w:t>
      </w:r>
    </w:p>
    <w:p w:rsidR="00D24F08" w:rsidRDefault="00D24F08" w:rsidP="00D24F08">
      <w:pPr>
        <w:pStyle w:val="a3"/>
        <w:ind w:firstLine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8.2. Организовать и провести мероприятия согласно Плану мероприятий.</w:t>
      </w:r>
    </w:p>
    <w:p w:rsidR="00D24F08" w:rsidRDefault="00D24F08" w:rsidP="00D24F08">
      <w:pPr>
        <w:pStyle w:val="a3"/>
        <w:ind w:firstLine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9. Информационно - аналитическому управлению администрации городского округа Люберцы обеспечить освещение мероприятий, посвященных Празднику труда, в средствах массовой информации.</w:t>
      </w:r>
    </w:p>
    <w:p w:rsidR="00D24F08" w:rsidRDefault="00D24F08" w:rsidP="00D24F08">
      <w:pPr>
        <w:pStyle w:val="a3"/>
        <w:ind w:firstLine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Управлению социальной политики администрации городского округа Люберцы (Дмитриенко А.В.) провести работу по организации медицинского </w:t>
      </w:r>
      <w:proofErr w:type="gramStart"/>
      <w:r>
        <w:rPr>
          <w:rFonts w:ascii="Arial" w:hAnsi="Arial" w:cs="Arial"/>
          <w:sz w:val="24"/>
          <w:szCs w:val="24"/>
        </w:rPr>
        <w:t>обслуживания участников мероприятий Праздника труда</w:t>
      </w:r>
      <w:proofErr w:type="gramEnd"/>
      <w:r>
        <w:rPr>
          <w:rFonts w:ascii="Arial" w:hAnsi="Arial" w:cs="Arial"/>
          <w:sz w:val="24"/>
          <w:szCs w:val="24"/>
        </w:rPr>
        <w:t>.</w:t>
      </w:r>
    </w:p>
    <w:p w:rsidR="00D24F08" w:rsidRDefault="00D24F08" w:rsidP="00D24F08">
      <w:pPr>
        <w:pStyle w:val="a3"/>
        <w:ind w:firstLine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11. Управлению предпринимательства и инвестиций администрации городского округа Люберцы (Коровин П.С.):</w:t>
      </w:r>
    </w:p>
    <w:p w:rsidR="00D24F08" w:rsidRDefault="00D24F08" w:rsidP="00D24F08">
      <w:pPr>
        <w:pStyle w:val="a3"/>
        <w:ind w:firstLine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11.1. Организовать проведение территориальных конкурсов согласно Плану мероприятий.</w:t>
      </w:r>
    </w:p>
    <w:p w:rsidR="00D24F08" w:rsidRDefault="00D24F08" w:rsidP="00D24F08">
      <w:pPr>
        <w:pStyle w:val="a3"/>
        <w:ind w:firstLine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11.2. Осуществлять организационно-техническое обеспечение работы Организационного комитета.</w:t>
      </w:r>
    </w:p>
    <w:p w:rsidR="00D24F08" w:rsidRDefault="00D24F08" w:rsidP="00D24F08">
      <w:pPr>
        <w:pStyle w:val="a3"/>
        <w:ind w:firstLine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11.3. Обеспечить подготовку материалов на представление работников к наградам Московской области и городского округа Люберцы.</w:t>
      </w:r>
    </w:p>
    <w:p w:rsidR="00D24F08" w:rsidRDefault="00D24F08" w:rsidP="00D24F08">
      <w:pPr>
        <w:pStyle w:val="a3"/>
        <w:ind w:firstLine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11.4. Обеспечить подготовку оперативной и сводной информации в Министерство социального развития Московской области о ходе проведения мероприятий, посвященных Празднику труда.</w:t>
      </w:r>
    </w:p>
    <w:p w:rsidR="00D24F08" w:rsidRDefault="00D24F08" w:rsidP="00D24F08">
      <w:pPr>
        <w:pStyle w:val="a3"/>
        <w:ind w:firstLine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11.5. Осуществлять взаимодействие и координацию с отраслевыми (функциональными) органами, структурными подразделениями администрации городского округа Люберцы, работодателями и профсоюзами городского округа Люберцы, Министерством социального развития Московской области и другими организациями по подготовке и проведению мероприятий, посвященных Празднику труда.</w:t>
      </w:r>
    </w:p>
    <w:p w:rsidR="00D24F08" w:rsidRDefault="00D24F08" w:rsidP="00D24F08">
      <w:pPr>
        <w:pStyle w:val="a3"/>
        <w:ind w:firstLine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11.6. Оформлять представления администрации городского округа Люберцы на победителей территориальных конкурсов для их участия в областных конкурсах.</w:t>
      </w:r>
    </w:p>
    <w:p w:rsidR="00D24F08" w:rsidRDefault="00D24F08" w:rsidP="00D24F08">
      <w:pPr>
        <w:pStyle w:val="a3"/>
        <w:ind w:firstLine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11.7. Подготовить обращение в ООО «Люберецкое районное телевидение»  по вопросу создания видеоролика о городском округе Люберцы.</w:t>
      </w:r>
    </w:p>
    <w:p w:rsidR="00D24F08" w:rsidRDefault="00D24F08" w:rsidP="00D24F08">
      <w:pPr>
        <w:pStyle w:val="a3"/>
        <w:ind w:firstLine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12. 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D24F08" w:rsidRDefault="00D24F08" w:rsidP="00D24F08">
      <w:pPr>
        <w:pStyle w:val="a3"/>
        <w:ind w:firstLine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13. Настоящее Постановление вступает в силу с момента официального опубликования.</w:t>
      </w:r>
    </w:p>
    <w:p w:rsidR="00D24F08" w:rsidRDefault="00D24F08" w:rsidP="00D24F08">
      <w:pPr>
        <w:pStyle w:val="a3"/>
        <w:ind w:firstLine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14. </w:t>
      </w:r>
      <w:proofErr w:type="gramStart"/>
      <w:r>
        <w:rPr>
          <w:rFonts w:ascii="Arial" w:hAnsi="Arial" w:cs="Arial"/>
          <w:sz w:val="24"/>
          <w:szCs w:val="24"/>
        </w:rPr>
        <w:t>Контроль за</w:t>
      </w:r>
      <w:proofErr w:type="gramEnd"/>
      <w:r>
        <w:rPr>
          <w:rFonts w:ascii="Arial" w:hAnsi="Arial" w:cs="Arial"/>
          <w:sz w:val="24"/>
          <w:szCs w:val="24"/>
        </w:rPr>
        <w:t xml:space="preserve"> исполнением настоящего Постановления возложить на заместителя Главы администрации </w:t>
      </w:r>
      <w:proofErr w:type="spellStart"/>
      <w:r>
        <w:rPr>
          <w:rFonts w:ascii="Arial" w:hAnsi="Arial" w:cs="Arial"/>
          <w:sz w:val="24"/>
          <w:szCs w:val="24"/>
        </w:rPr>
        <w:t>Сырова</w:t>
      </w:r>
      <w:proofErr w:type="spellEnd"/>
      <w:r>
        <w:rPr>
          <w:rFonts w:ascii="Arial" w:hAnsi="Arial" w:cs="Arial"/>
          <w:sz w:val="24"/>
          <w:szCs w:val="24"/>
        </w:rPr>
        <w:t xml:space="preserve"> А.Н.</w:t>
      </w:r>
    </w:p>
    <w:p w:rsidR="00D24F08" w:rsidRDefault="00D24F08" w:rsidP="00D24F08">
      <w:pPr>
        <w:pStyle w:val="ConsNonformat"/>
        <w:widowControl/>
        <w:jc w:val="both"/>
        <w:rPr>
          <w:rFonts w:ascii="Arial" w:hAnsi="Arial" w:cs="Arial"/>
          <w:sz w:val="24"/>
          <w:szCs w:val="24"/>
        </w:rPr>
      </w:pPr>
    </w:p>
    <w:p w:rsidR="00D24F08" w:rsidRDefault="00D24F08" w:rsidP="00D24F08">
      <w:pPr>
        <w:pStyle w:val="ConsNonformat"/>
        <w:widowControl/>
        <w:ind w:left="1418" w:hanging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Первый заместитель</w:t>
      </w:r>
    </w:p>
    <w:p w:rsidR="00D0183F" w:rsidRPr="00D24F08" w:rsidRDefault="00D24F08" w:rsidP="00D24F08">
      <w:pPr>
        <w:pStyle w:val="ConsNonformat"/>
        <w:widowControl/>
        <w:ind w:left="1418" w:hanging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Главы администрации                                                                         И.Г. Назарьева</w:t>
      </w:r>
      <w:bookmarkStart w:id="0" w:name="_GoBack"/>
      <w:bookmarkEnd w:id="0"/>
    </w:p>
    <w:sectPr w:rsidR="00D0183F" w:rsidRPr="00D24F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183F"/>
    <w:rsid w:val="00D0183F"/>
    <w:rsid w:val="00D24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4F0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D24F08"/>
    <w:pPr>
      <w:autoSpaceDE w:val="0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semiHidden/>
    <w:rsid w:val="00D24F08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ConsNonformat">
    <w:name w:val="ConsNonformat"/>
    <w:rsid w:val="00D24F08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4F0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D24F08"/>
    <w:pPr>
      <w:autoSpaceDE w:val="0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semiHidden/>
    <w:rsid w:val="00D24F08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ConsNonformat">
    <w:name w:val="ConsNonformat"/>
    <w:rsid w:val="00D24F08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690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832</Words>
  <Characters>4746</Characters>
  <Application>Microsoft Office Word</Application>
  <DocSecurity>0</DocSecurity>
  <Lines>39</Lines>
  <Paragraphs>11</Paragraphs>
  <ScaleCrop>false</ScaleCrop>
  <Company/>
  <LinksUpToDate>false</LinksUpToDate>
  <CharactersWithSpaces>5567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</cp:revision>
  <dcterms:created xsi:type="dcterms:W3CDTF">2019-01-22T11:05:00Z</dcterms:created>
  <dcterms:modified xsi:type="dcterms:W3CDTF">2019-01-22T11:05:00Z</dcterms:modified>
</cp:coreProperties>
</file>