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59" w:rsidRDefault="00C52D59" w:rsidP="00C52D5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52D59" w:rsidRDefault="00C52D59" w:rsidP="00C52D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52D59" w:rsidRDefault="00C52D59" w:rsidP="00C52D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52D59" w:rsidRDefault="00C52D59" w:rsidP="00C52D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C52D59" w:rsidRDefault="00C52D59" w:rsidP="00C52D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52D59" w:rsidRDefault="00C52D59" w:rsidP="00C52D59">
      <w:pPr>
        <w:ind w:left="-567"/>
        <w:rPr>
          <w:rFonts w:ascii="Arial" w:hAnsi="Arial" w:cs="Arial"/>
        </w:rPr>
      </w:pPr>
    </w:p>
    <w:p w:rsidR="00C52D59" w:rsidRDefault="00C52D59" w:rsidP="00C52D59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30.10.2020                                                                                                               № 3191-ПА</w:t>
      </w:r>
    </w:p>
    <w:p w:rsidR="00C52D59" w:rsidRDefault="00C52D59" w:rsidP="00C52D59">
      <w:pPr>
        <w:jc w:val="center"/>
        <w:rPr>
          <w:rFonts w:ascii="Arial" w:hAnsi="Arial" w:cs="Arial"/>
        </w:rPr>
      </w:pPr>
    </w:p>
    <w:p w:rsidR="00C52D59" w:rsidRDefault="00C52D59" w:rsidP="00C52D59">
      <w:pPr>
        <w:ind w:left="-1134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г. Люберцы</w:t>
      </w:r>
    </w:p>
    <w:p w:rsidR="00C52D59" w:rsidRDefault="00C52D59" w:rsidP="00C52D59">
      <w:pPr>
        <w:ind w:left="-1134" w:right="-1133"/>
        <w:jc w:val="center"/>
        <w:rPr>
          <w:rFonts w:ascii="Arial" w:hAnsi="Arial" w:cs="Arial"/>
          <w:b/>
        </w:rPr>
      </w:pPr>
    </w:p>
    <w:p w:rsidR="00C52D59" w:rsidRDefault="00C52D59" w:rsidP="00C52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создании комиссии по обследованию объектов торговли, общественного питания и бытовых услуг на предмет соблюдения мер по предотвращению распространения </w:t>
      </w:r>
      <w:r>
        <w:rPr>
          <w:rFonts w:ascii="Arial" w:hAnsi="Arial" w:cs="Arial"/>
          <w:b/>
          <w:lang w:val="en-US"/>
        </w:rPr>
        <w:t>COVID</w:t>
      </w:r>
      <w:r>
        <w:rPr>
          <w:rFonts w:ascii="Arial" w:hAnsi="Arial" w:cs="Arial"/>
          <w:b/>
        </w:rPr>
        <w:t>-19</w:t>
      </w:r>
    </w:p>
    <w:p w:rsidR="00C52D59" w:rsidRDefault="00C52D59" w:rsidP="00C52D59">
      <w:pPr>
        <w:jc w:val="both"/>
        <w:rPr>
          <w:rFonts w:ascii="Arial" w:hAnsi="Arial" w:cs="Arial"/>
        </w:rPr>
      </w:pPr>
    </w:p>
    <w:p w:rsidR="00C52D59" w:rsidRDefault="00C52D59" w:rsidP="00C52D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4"/>
            <w:rFonts w:ascii="Arial" w:hAnsi="Arial" w:cs="Arial"/>
          </w:rPr>
          <w:t>Федеральным законом</w:t>
        </w:r>
      </w:hyperlink>
      <w:r>
        <w:rPr>
          <w:rFonts w:ascii="Arial" w:hAnsi="Arial" w:cs="Arial"/>
        </w:rPr>
        <w:t xml:space="preserve"> от 21.12.1994 № 68-ФЗ «О защите населения и территорий от чрезвычайных ситуаций природного и техногенного характера», </w:t>
      </w:r>
      <w:hyperlink r:id="rId6" w:history="1">
        <w:r>
          <w:rPr>
            <w:rStyle w:val="a4"/>
            <w:rFonts w:ascii="Arial" w:hAnsi="Arial" w:cs="Arial"/>
          </w:rPr>
          <w:t>Федеральным законом</w:t>
        </w:r>
      </w:hyperlink>
      <w:r>
        <w:rPr>
          <w:rFonts w:ascii="Arial" w:hAnsi="Arial" w:cs="Arial"/>
        </w:rPr>
        <w:t xml:space="preserve"> от 30.03.1999 № 52-ФЗ «О санитарно-эпидемиологическом благополучии населения», Постановлением Губернатора Московской области от 12.03.2020 № 108-ПГ «О введении в Московской области режима повышенной готовности для органов</w:t>
      </w:r>
      <w:proofErr w:type="gramEnd"/>
      <w:r>
        <w:rPr>
          <w:rFonts w:ascii="Arial" w:hAnsi="Arial" w:cs="Arial"/>
        </w:rPr>
        <w:t xml:space="preserve">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ascii="Arial" w:hAnsi="Arial" w:cs="Arial"/>
        </w:rPr>
        <w:t>коронавирусной</w:t>
      </w:r>
      <w:proofErr w:type="spellEnd"/>
      <w:r>
        <w:rPr>
          <w:rFonts w:ascii="Arial" w:hAnsi="Arial" w:cs="Arial"/>
        </w:rPr>
        <w:t xml:space="preserve"> инфекции (COVID-2019) на территории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 </w:t>
      </w:r>
    </w:p>
    <w:p w:rsidR="00C52D59" w:rsidRDefault="00C52D59" w:rsidP="00C52D59">
      <w:pPr>
        <w:jc w:val="both"/>
        <w:rPr>
          <w:rFonts w:ascii="Arial" w:hAnsi="Arial" w:cs="Arial"/>
        </w:rPr>
      </w:pPr>
    </w:p>
    <w:p w:rsidR="00C52D59" w:rsidRDefault="00C52D59" w:rsidP="00C52D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Создать комиссию по обследованию объектов торговли, общественного питания и бытовых услуг на предмет соблюдения мер по предотвращению распространения </w:t>
      </w:r>
      <w:r>
        <w:rPr>
          <w:rFonts w:ascii="Arial" w:hAnsi="Arial" w:cs="Arial"/>
          <w:lang w:val="en-US"/>
        </w:rPr>
        <w:t>COVID</w:t>
      </w:r>
      <w:r>
        <w:rPr>
          <w:rFonts w:ascii="Arial" w:hAnsi="Arial" w:cs="Arial"/>
        </w:rPr>
        <w:t>-19 (далее – Комиссия) и утвердить ее состав (прилагается).</w:t>
      </w:r>
    </w:p>
    <w:p w:rsidR="00C52D59" w:rsidRDefault="00C52D59" w:rsidP="00C52D59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hd w:val="clear" w:color="auto" w:fill="FFFFFF"/>
        </w:rPr>
        <w:t xml:space="preserve">     2. Утвердить Положение о Комиссии (прилагается).</w:t>
      </w:r>
    </w:p>
    <w:p w:rsidR="00C52D59" w:rsidRDefault="00C52D59" w:rsidP="00C52D59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3. Опубликовать настоящее Постановление в средствах массовой информации и разместить на официальном сайте администрации в сети «Интернет».   </w:t>
      </w:r>
    </w:p>
    <w:p w:rsidR="00C52D59" w:rsidRDefault="00C52D59" w:rsidP="00C52D59">
      <w:pPr>
        <w:pStyle w:val="a3"/>
        <w:spacing w:before="0" w:beforeAutospacing="0" w:after="0" w:afterAutospacing="0"/>
        <w:ind w:left="-28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4.</w:t>
      </w:r>
      <w:proofErr w:type="gramStart"/>
      <w:r>
        <w:rPr>
          <w:rFonts w:ascii="Arial" w:hAnsi="Arial" w:cs="Arial"/>
          <w:shd w:val="clear" w:color="auto" w:fill="FFFFFF"/>
        </w:rPr>
        <w:t>Контроль за</w:t>
      </w:r>
      <w:proofErr w:type="gramEnd"/>
      <w:r>
        <w:rPr>
          <w:rFonts w:ascii="Arial" w:hAnsi="Arial" w:cs="Arial"/>
          <w:shd w:val="clear" w:color="auto" w:fill="FFFFFF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C52D59" w:rsidRDefault="00C52D59" w:rsidP="00C52D59">
      <w:pPr>
        <w:pStyle w:val="a3"/>
        <w:spacing w:before="0" w:beforeAutospacing="0" w:after="0" w:afterAutospacing="0"/>
        <w:ind w:left="-284"/>
        <w:jc w:val="both"/>
        <w:rPr>
          <w:rFonts w:ascii="Arial" w:hAnsi="Arial" w:cs="Arial"/>
          <w:shd w:val="clear" w:color="auto" w:fill="FFFFFF"/>
        </w:rPr>
      </w:pPr>
    </w:p>
    <w:p w:rsidR="00C52D59" w:rsidRDefault="00C52D59" w:rsidP="00C52D59">
      <w:pPr>
        <w:pStyle w:val="a3"/>
        <w:spacing w:before="0" w:beforeAutospacing="0" w:after="0" w:afterAutospacing="0"/>
        <w:ind w:left="-28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Первый заместитель </w:t>
      </w:r>
    </w:p>
    <w:p w:rsidR="00C52D59" w:rsidRDefault="00C52D59" w:rsidP="00C52D59">
      <w:pPr>
        <w:pStyle w:val="a3"/>
        <w:spacing w:before="0" w:beforeAutospacing="0" w:after="0" w:afterAutospacing="0"/>
        <w:ind w:left="-28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Главы администрации                                       </w:t>
      </w:r>
      <w:r>
        <w:rPr>
          <w:rFonts w:ascii="Arial" w:hAnsi="Arial" w:cs="Arial"/>
          <w:shd w:val="clear" w:color="auto" w:fill="FFFFFF"/>
        </w:rPr>
        <w:t xml:space="preserve">                           </w:t>
      </w:r>
      <w:bookmarkStart w:id="0" w:name="_GoBack"/>
      <w:bookmarkEnd w:id="0"/>
      <w:r>
        <w:rPr>
          <w:rFonts w:ascii="Arial" w:hAnsi="Arial" w:cs="Arial"/>
          <w:shd w:val="clear" w:color="auto" w:fill="FFFFFF"/>
        </w:rPr>
        <w:t xml:space="preserve">              И.Г. Назарьева</w:t>
      </w:r>
    </w:p>
    <w:p w:rsidR="005B520E" w:rsidRDefault="005B520E"/>
    <w:sectPr w:rsidR="005B520E" w:rsidSect="00C52D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1D"/>
    <w:rsid w:val="005B520E"/>
    <w:rsid w:val="0093611D"/>
    <w:rsid w:val="00C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D59"/>
    <w:pPr>
      <w:spacing w:before="100" w:beforeAutospacing="1" w:after="100" w:afterAutospacing="1"/>
    </w:pPr>
  </w:style>
  <w:style w:type="character" w:customStyle="1" w:styleId="a4">
    <w:name w:val="Гипертекстовая ссылка"/>
    <w:basedOn w:val="a0"/>
    <w:uiPriority w:val="99"/>
    <w:rsid w:val="00C52D5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D59"/>
    <w:pPr>
      <w:spacing w:before="100" w:beforeAutospacing="1" w:after="100" w:afterAutospacing="1"/>
    </w:pPr>
  </w:style>
  <w:style w:type="character" w:customStyle="1" w:styleId="a4">
    <w:name w:val="Гипертекстовая ссылка"/>
    <w:basedOn w:val="a0"/>
    <w:uiPriority w:val="99"/>
    <w:rsid w:val="00C52D5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15118/0" TargetMode="External"/><Relationship Id="rId5" Type="http://schemas.openxmlformats.org/officeDocument/2006/relationships/hyperlink" Target="http://ivo.garant.ru/document/redirect/1010796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2020-11-13T08:22:00Z</dcterms:created>
  <dcterms:modified xsi:type="dcterms:W3CDTF">2020-11-13T08:23:00Z</dcterms:modified>
</cp:coreProperties>
</file>