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6E" w:rsidRDefault="00A7016E" w:rsidP="00A7016E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885825" cy="1057275"/>
            <wp:effectExtent l="0" t="0" r="9525" b="9525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erb_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16E" w:rsidRDefault="00A7016E" w:rsidP="00A70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АДМИНИСТРАЦИЯ</w:t>
      </w:r>
    </w:p>
    <w:p w:rsidR="00A7016E" w:rsidRDefault="00A7016E" w:rsidP="00A70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A7016E" w:rsidRDefault="00A7016E" w:rsidP="00A70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МУНИЦИПАЛЬНОГО ОБРАЗОВАНИЯ</w:t>
      </w:r>
    </w:p>
    <w:p w:rsidR="00A7016E" w:rsidRDefault="00A7016E" w:rsidP="00A70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ГОРОДСКОЙ ОКРУГ ЛЮБЕРЦЫ</w:t>
      </w:r>
      <w:r>
        <w:rPr>
          <w:rFonts w:ascii="Times New Roman" w:eastAsia="Times New Roman" w:hAnsi="Times New Roman" w:cs="Times New Roman"/>
          <w:b/>
        </w:rPr>
        <w:br/>
        <w:t>МОСКОВСКОЙ ОБЛАСТИ</w:t>
      </w:r>
    </w:p>
    <w:p w:rsidR="00A7016E" w:rsidRDefault="00A7016E" w:rsidP="00A701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16E" w:rsidRDefault="00A7016E" w:rsidP="00A7016E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A7016E" w:rsidRDefault="00A7016E" w:rsidP="00A7016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A7016E" w:rsidRDefault="00A7016E" w:rsidP="00A7016E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02.10.2019                                                                                                                     №3703-ПА</w:t>
      </w:r>
    </w:p>
    <w:p w:rsidR="00A7016E" w:rsidRDefault="00A7016E" w:rsidP="00A70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16E" w:rsidRDefault="00A7016E" w:rsidP="00A7016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г. Люберцы</w:t>
      </w:r>
    </w:p>
    <w:p w:rsidR="00A7016E" w:rsidRDefault="00A7016E" w:rsidP="00A7016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</w:rPr>
      </w:pPr>
    </w:p>
    <w:p w:rsidR="00A7016E" w:rsidRDefault="00A7016E" w:rsidP="00DD4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схемы размещения аттракционов и иных устрой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ств дл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я развлечений на части территории парка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Наташинские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пруды» </w:t>
      </w:r>
    </w:p>
    <w:p w:rsidR="00A7016E" w:rsidRDefault="00A7016E" w:rsidP="00A70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городского округа Люберцы Московской области</w:t>
      </w:r>
    </w:p>
    <w:p w:rsidR="00A7016E" w:rsidRDefault="00A7016E" w:rsidP="00DD4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о проведении открытого аукциона</w:t>
      </w:r>
    </w:p>
    <w:p w:rsidR="00A7016E" w:rsidRDefault="00A7016E" w:rsidP="00A701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16E" w:rsidRPr="00DD4CCD" w:rsidRDefault="00A7016E" w:rsidP="00A7016E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4CCD">
        <w:rPr>
          <w:rFonts w:ascii="Times New Roman" w:eastAsia="Times New Roman" w:hAnsi="Times New Roman" w:cs="Times New Roman"/>
          <w:sz w:val="24"/>
          <w:szCs w:val="24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 № 135-ФЗ «О защите конкуренции», Уставом городского округа Люберцы Московской области, Распоряжением Главы муниципального образования городской округ Люберцы Московской области от 27.09.2017 №640-РГ/</w:t>
      </w:r>
      <w:proofErr w:type="spellStart"/>
      <w:r w:rsidRPr="00DD4CCD">
        <w:rPr>
          <w:rFonts w:ascii="Times New Roman" w:eastAsia="Times New Roman" w:hAnsi="Times New Roman" w:cs="Times New Roman"/>
          <w:sz w:val="24"/>
          <w:szCs w:val="24"/>
        </w:rPr>
        <w:t>лс</w:t>
      </w:r>
      <w:proofErr w:type="spellEnd"/>
      <w:r w:rsidRPr="00DD4CCD">
        <w:rPr>
          <w:rFonts w:ascii="Times New Roman" w:eastAsia="Times New Roman" w:hAnsi="Times New Roman" w:cs="Times New Roman"/>
          <w:sz w:val="24"/>
          <w:szCs w:val="24"/>
        </w:rPr>
        <w:t xml:space="preserve"> «О возложении обязанностей на </w:t>
      </w:r>
      <w:proofErr w:type="spellStart"/>
      <w:r w:rsidRPr="00DD4CCD">
        <w:rPr>
          <w:rFonts w:ascii="Times New Roman" w:eastAsia="Times New Roman" w:hAnsi="Times New Roman" w:cs="Times New Roman"/>
          <w:sz w:val="24"/>
          <w:szCs w:val="24"/>
        </w:rPr>
        <w:t>Езерского</w:t>
      </w:r>
      <w:proofErr w:type="spellEnd"/>
      <w:r w:rsidRPr="00DD4CCD">
        <w:rPr>
          <w:rFonts w:ascii="Times New Roman" w:eastAsia="Times New Roman" w:hAnsi="Times New Roman" w:cs="Times New Roman"/>
          <w:sz w:val="24"/>
          <w:szCs w:val="24"/>
        </w:rPr>
        <w:t xml:space="preserve"> В.В.», постановляю: постановляю:</w:t>
      </w:r>
      <w:proofErr w:type="gramEnd"/>
    </w:p>
    <w:p w:rsidR="00A7016E" w:rsidRPr="00DD4CCD" w:rsidRDefault="00A7016E" w:rsidP="00A70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016E" w:rsidRPr="00DD4CCD" w:rsidRDefault="00A7016E" w:rsidP="00A70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CD">
        <w:rPr>
          <w:rFonts w:ascii="Times New Roman" w:eastAsia="Times New Roman" w:hAnsi="Times New Roman" w:cs="Times New Roman"/>
          <w:sz w:val="24"/>
          <w:szCs w:val="24"/>
        </w:rPr>
        <w:t>1. Утвердить схему размещения аттракционов и иных устрой</w:t>
      </w:r>
      <w:proofErr w:type="gramStart"/>
      <w:r w:rsidRPr="00DD4CCD">
        <w:rPr>
          <w:rFonts w:ascii="Times New Roman" w:eastAsia="Times New Roman" w:hAnsi="Times New Roman" w:cs="Times New Roman"/>
          <w:sz w:val="24"/>
          <w:szCs w:val="24"/>
        </w:rPr>
        <w:t>ств дл</w:t>
      </w:r>
      <w:proofErr w:type="gramEnd"/>
      <w:r w:rsidRPr="00DD4CCD">
        <w:rPr>
          <w:rFonts w:ascii="Times New Roman" w:eastAsia="Times New Roman" w:hAnsi="Times New Roman" w:cs="Times New Roman"/>
          <w:sz w:val="24"/>
          <w:szCs w:val="24"/>
        </w:rPr>
        <w:t>я развлечений на части территории парка «</w:t>
      </w:r>
      <w:proofErr w:type="spellStart"/>
      <w:r w:rsidRPr="00DD4CCD">
        <w:rPr>
          <w:rFonts w:ascii="Times New Roman" w:eastAsia="Times New Roman" w:hAnsi="Times New Roman" w:cs="Times New Roman"/>
          <w:sz w:val="24"/>
          <w:szCs w:val="24"/>
        </w:rPr>
        <w:t>Наташинские</w:t>
      </w:r>
      <w:proofErr w:type="spellEnd"/>
      <w:r w:rsidRPr="00DD4CCD">
        <w:rPr>
          <w:rFonts w:ascii="Times New Roman" w:eastAsia="Times New Roman" w:hAnsi="Times New Roman" w:cs="Times New Roman"/>
          <w:sz w:val="24"/>
          <w:szCs w:val="24"/>
        </w:rPr>
        <w:t xml:space="preserve"> пруды» городского округа Люберцы Московской области (Приложение №1). </w:t>
      </w:r>
    </w:p>
    <w:p w:rsidR="00A7016E" w:rsidRPr="00DD4CCD" w:rsidRDefault="00A7016E" w:rsidP="00A70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CD">
        <w:rPr>
          <w:rFonts w:ascii="Times New Roman" w:eastAsia="Times New Roman" w:hAnsi="Times New Roman" w:cs="Times New Roman"/>
          <w:sz w:val="24"/>
          <w:szCs w:val="24"/>
        </w:rPr>
        <w:t>2. Провести открытый аукцион на право заключения договора на размещение и эксплуатацию аттракционов и иных устрой</w:t>
      </w:r>
      <w:proofErr w:type="gramStart"/>
      <w:r w:rsidRPr="00DD4CCD">
        <w:rPr>
          <w:rFonts w:ascii="Times New Roman" w:eastAsia="Times New Roman" w:hAnsi="Times New Roman" w:cs="Times New Roman"/>
          <w:sz w:val="24"/>
          <w:szCs w:val="24"/>
        </w:rPr>
        <w:t>ств дл</w:t>
      </w:r>
      <w:proofErr w:type="gramEnd"/>
      <w:r w:rsidRPr="00DD4CCD">
        <w:rPr>
          <w:rFonts w:ascii="Times New Roman" w:eastAsia="Times New Roman" w:hAnsi="Times New Roman" w:cs="Times New Roman"/>
          <w:sz w:val="24"/>
          <w:szCs w:val="24"/>
        </w:rPr>
        <w:t>я развлечений на части территории парка «</w:t>
      </w:r>
      <w:proofErr w:type="spellStart"/>
      <w:r w:rsidRPr="00DD4CCD">
        <w:rPr>
          <w:rFonts w:ascii="Times New Roman" w:eastAsia="Times New Roman" w:hAnsi="Times New Roman" w:cs="Times New Roman"/>
          <w:sz w:val="24"/>
          <w:szCs w:val="24"/>
        </w:rPr>
        <w:t>Наташинские</w:t>
      </w:r>
      <w:proofErr w:type="spellEnd"/>
      <w:r w:rsidRPr="00DD4CCD">
        <w:rPr>
          <w:rFonts w:ascii="Times New Roman" w:eastAsia="Times New Roman" w:hAnsi="Times New Roman" w:cs="Times New Roman"/>
          <w:sz w:val="24"/>
          <w:szCs w:val="24"/>
        </w:rPr>
        <w:t xml:space="preserve"> пруды» городского округа Люберцы Московской области и обеспечить исполнение пунктов 3 и 4 настоящего Постановления (Гаджиев З.М.) в срок до 18.10.2019 года.</w:t>
      </w:r>
    </w:p>
    <w:p w:rsidR="00A7016E" w:rsidRPr="00DD4CCD" w:rsidRDefault="00A7016E" w:rsidP="00A70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CD">
        <w:rPr>
          <w:rFonts w:ascii="Times New Roman" w:eastAsia="Times New Roman" w:hAnsi="Times New Roman" w:cs="Times New Roman"/>
          <w:sz w:val="24"/>
          <w:szCs w:val="24"/>
        </w:rPr>
        <w:t>3. Разработать и утвердить документацию об аукционе.</w:t>
      </w:r>
    </w:p>
    <w:p w:rsidR="00A7016E" w:rsidRPr="00DD4CCD" w:rsidRDefault="00A7016E" w:rsidP="00A70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CD">
        <w:rPr>
          <w:rFonts w:ascii="Times New Roman" w:eastAsia="Times New Roman" w:hAnsi="Times New Roman" w:cs="Times New Roman"/>
          <w:sz w:val="24"/>
          <w:szCs w:val="24"/>
        </w:rPr>
        <w:t>4. Опубликовать извещение о проведении аукциона на официальном сайте администрации в сети «Интернет» не менее</w:t>
      </w:r>
      <w:proofErr w:type="gramStart"/>
      <w:r w:rsidRPr="00DD4CCD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DD4CCD">
        <w:rPr>
          <w:rFonts w:ascii="Times New Roman" w:eastAsia="Times New Roman" w:hAnsi="Times New Roman" w:cs="Times New Roman"/>
          <w:sz w:val="24"/>
          <w:szCs w:val="24"/>
        </w:rPr>
        <w:t xml:space="preserve"> чем за 30 дней до дня проведения аукциона.</w:t>
      </w:r>
    </w:p>
    <w:p w:rsidR="00A7016E" w:rsidRPr="00DD4CCD" w:rsidRDefault="00A7016E" w:rsidP="00A70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CD">
        <w:rPr>
          <w:rFonts w:ascii="Times New Roman" w:eastAsia="Times New Roman" w:hAnsi="Times New Roman" w:cs="Times New Roman"/>
          <w:sz w:val="24"/>
          <w:szCs w:val="24"/>
        </w:rPr>
        <w:t>5. Создать комиссию по проведению аукциона и утвердить ее соста</w:t>
      </w:r>
      <w:proofErr w:type="gramStart"/>
      <w:r w:rsidRPr="00DD4CCD">
        <w:rPr>
          <w:rFonts w:ascii="Times New Roman" w:eastAsia="Times New Roman" w:hAnsi="Times New Roman" w:cs="Times New Roman"/>
          <w:sz w:val="24"/>
          <w:szCs w:val="24"/>
        </w:rPr>
        <w:t>в(</w:t>
      </w:r>
      <w:proofErr w:type="gramEnd"/>
      <w:r w:rsidRPr="00DD4CCD">
        <w:rPr>
          <w:rFonts w:ascii="Times New Roman" w:eastAsia="Times New Roman" w:hAnsi="Times New Roman" w:cs="Times New Roman"/>
          <w:sz w:val="24"/>
          <w:szCs w:val="24"/>
        </w:rPr>
        <w:t>Приложение №2).</w:t>
      </w:r>
    </w:p>
    <w:p w:rsidR="00A7016E" w:rsidRPr="00DD4CCD" w:rsidRDefault="00A7016E" w:rsidP="00A70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CD">
        <w:rPr>
          <w:rFonts w:ascii="Times New Roman" w:eastAsia="Times New Roman" w:hAnsi="Times New Roman" w:cs="Times New Roman"/>
          <w:sz w:val="24"/>
          <w:szCs w:val="24"/>
        </w:rPr>
        <w:t xml:space="preserve">6. Признать утратившим силу Постановление администрации городского округа Люберцы Московской области от  08.08.2019г. №2943-ПА </w:t>
      </w:r>
      <w:r w:rsidRPr="00DD4CCD">
        <w:rPr>
          <w:sz w:val="24"/>
          <w:szCs w:val="24"/>
        </w:rPr>
        <w:t>«</w:t>
      </w:r>
      <w:r w:rsidRPr="00DD4CCD">
        <w:rPr>
          <w:rFonts w:ascii="Times New Roman" w:eastAsia="Times New Roman" w:hAnsi="Times New Roman" w:cs="Times New Roman"/>
          <w:sz w:val="24"/>
          <w:szCs w:val="24"/>
        </w:rPr>
        <w:t>Об утверждении схемы размещения аттракционов и иных устрой</w:t>
      </w:r>
      <w:proofErr w:type="gramStart"/>
      <w:r w:rsidRPr="00DD4CCD">
        <w:rPr>
          <w:rFonts w:ascii="Times New Roman" w:eastAsia="Times New Roman" w:hAnsi="Times New Roman" w:cs="Times New Roman"/>
          <w:sz w:val="24"/>
          <w:szCs w:val="24"/>
        </w:rPr>
        <w:t>ств дл</w:t>
      </w:r>
      <w:proofErr w:type="gramEnd"/>
      <w:r w:rsidRPr="00DD4CCD">
        <w:rPr>
          <w:rFonts w:ascii="Times New Roman" w:eastAsia="Times New Roman" w:hAnsi="Times New Roman" w:cs="Times New Roman"/>
          <w:sz w:val="24"/>
          <w:szCs w:val="24"/>
        </w:rPr>
        <w:t>я развлечений на части территории парка «</w:t>
      </w:r>
      <w:proofErr w:type="spellStart"/>
      <w:r w:rsidRPr="00DD4CCD">
        <w:rPr>
          <w:rFonts w:ascii="Times New Roman" w:eastAsia="Times New Roman" w:hAnsi="Times New Roman" w:cs="Times New Roman"/>
          <w:sz w:val="24"/>
          <w:szCs w:val="24"/>
        </w:rPr>
        <w:t>Наташинские</w:t>
      </w:r>
      <w:proofErr w:type="spellEnd"/>
      <w:r w:rsidRPr="00DD4CCD">
        <w:rPr>
          <w:rFonts w:ascii="Times New Roman" w:eastAsia="Times New Roman" w:hAnsi="Times New Roman" w:cs="Times New Roman"/>
          <w:sz w:val="24"/>
          <w:szCs w:val="24"/>
        </w:rPr>
        <w:t xml:space="preserve"> пруды» городского округа Люберцы Московской области и о проведении открытого аукциона</w:t>
      </w:r>
      <w:r w:rsidRPr="00DD4CCD">
        <w:rPr>
          <w:sz w:val="24"/>
          <w:szCs w:val="24"/>
        </w:rPr>
        <w:t>».</w:t>
      </w:r>
    </w:p>
    <w:p w:rsidR="00A7016E" w:rsidRPr="00DD4CCD" w:rsidRDefault="00A7016E" w:rsidP="00A70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CD">
        <w:rPr>
          <w:rFonts w:ascii="Times New Roman" w:eastAsia="Times New Roman" w:hAnsi="Times New Roman" w:cs="Times New Roman"/>
          <w:sz w:val="24"/>
          <w:szCs w:val="24"/>
        </w:rPr>
        <w:t>7.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7016E" w:rsidRPr="00DD4CCD" w:rsidRDefault="00A7016E" w:rsidP="00A701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C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DD4CC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D4CC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 администрации  городского  округа  Люберцы   Гаджиева З.М.</w:t>
      </w:r>
    </w:p>
    <w:p w:rsidR="00A7016E" w:rsidRPr="00DD4CCD" w:rsidRDefault="00A7016E" w:rsidP="00A7016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016E" w:rsidRPr="00DD4CCD" w:rsidRDefault="00A7016E" w:rsidP="00A7016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4CCD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Pr="00DD4CCD">
        <w:rPr>
          <w:rFonts w:ascii="Times New Roman" w:eastAsia="Times New Roman" w:hAnsi="Times New Roman" w:cs="Times New Roman"/>
          <w:sz w:val="24"/>
          <w:szCs w:val="24"/>
        </w:rPr>
        <w:t>. Первого заместителя</w:t>
      </w:r>
    </w:p>
    <w:p w:rsidR="00DB1FDB" w:rsidRPr="00DD4CCD" w:rsidRDefault="00A7016E" w:rsidP="00A7016E">
      <w:pPr>
        <w:rPr>
          <w:sz w:val="24"/>
          <w:szCs w:val="24"/>
        </w:rPr>
      </w:pPr>
      <w:r w:rsidRPr="00DD4CCD">
        <w:rPr>
          <w:rFonts w:ascii="Times New Roman" w:eastAsia="Times New Roman" w:hAnsi="Times New Roman" w:cs="Times New Roman"/>
          <w:sz w:val="24"/>
          <w:szCs w:val="24"/>
        </w:rPr>
        <w:t xml:space="preserve">Главы администрации          </w:t>
      </w:r>
      <w:r w:rsidRPr="00DD4CC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DD4CCD">
        <w:rPr>
          <w:rFonts w:ascii="Times New Roman" w:eastAsia="Times New Roman" w:hAnsi="Times New Roman" w:cs="Times New Roman"/>
          <w:sz w:val="24"/>
          <w:szCs w:val="24"/>
        </w:rPr>
        <w:t xml:space="preserve">В.В. </w:t>
      </w:r>
      <w:proofErr w:type="spellStart"/>
      <w:r w:rsidRPr="00DD4CCD">
        <w:rPr>
          <w:rFonts w:ascii="Times New Roman" w:eastAsia="Times New Roman" w:hAnsi="Times New Roman" w:cs="Times New Roman"/>
          <w:sz w:val="24"/>
          <w:szCs w:val="24"/>
        </w:rPr>
        <w:t>Езерский</w:t>
      </w:r>
      <w:proofErr w:type="spellEnd"/>
      <w:r w:rsidRPr="00DD4CC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sectPr w:rsidR="00DB1FDB" w:rsidRPr="00DD4CCD" w:rsidSect="00DD4CCD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DB"/>
    <w:rsid w:val="00A7016E"/>
    <w:rsid w:val="00DB1FDB"/>
    <w:rsid w:val="00D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6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16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6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1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2019-10-21T13:55:00Z</dcterms:created>
  <dcterms:modified xsi:type="dcterms:W3CDTF">2019-10-21T14:02:00Z</dcterms:modified>
</cp:coreProperties>
</file>