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АДМИНИСТРАЦИЯ</w:t>
      </w: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ГОРОДСКОЙ ОКРУГ ЛЮБЕРЦЫ</w:t>
      </w: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ПОСТАНОВЛЕНИЕ</w:t>
      </w: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31.01.2020                                                                                                       № 227-ПА</w:t>
      </w:r>
    </w:p>
    <w:p w:rsidR="00DF383D" w:rsidRDefault="00DF383D" w:rsidP="00DF383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г. Люберцы</w:t>
      </w: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Об утверждении Порядка расчета и использования </w:t>
      </w: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натуральных и стоимостных норм при определении объема финансового обеспечения выполнения муниципального задания на оказание муниципальных услуг (выполнения работ) в сфере физической культуры и спорта городского округа Люберцы  Московской области</w:t>
      </w: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sz w:val="24"/>
          <w:szCs w:val="24"/>
          <w:lang w:val="ru-RU"/>
        </w:rPr>
      </w:pPr>
    </w:p>
    <w:p w:rsidR="00DF383D" w:rsidRDefault="00DF383D" w:rsidP="00DF3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        от 18.08.2019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16.01.2020  № 19-РГ/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лс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Езерского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В.В.» постановляю:</w:t>
      </w: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Arial" w:hAnsi="Arial" w:cs="Arial"/>
          <w:sz w:val="24"/>
          <w:szCs w:val="24"/>
          <w:highlight w:val="red"/>
          <w:lang w:val="ru-RU"/>
        </w:rPr>
      </w:pPr>
    </w:p>
    <w:p w:rsidR="00DF383D" w:rsidRDefault="00DF383D" w:rsidP="00DF383D">
      <w:pPr>
        <w:widowControl w:val="0"/>
        <w:autoSpaceDE w:val="0"/>
        <w:autoSpaceDN w:val="0"/>
        <w:adjustRightInd w:val="0"/>
        <w:spacing w:after="0" w:line="7" w:lineRule="exact"/>
        <w:ind w:firstLine="720"/>
        <w:rPr>
          <w:rFonts w:ascii="Arial" w:hAnsi="Arial" w:cs="Arial"/>
          <w:sz w:val="24"/>
          <w:szCs w:val="24"/>
          <w:highlight w:val="red"/>
          <w:lang w:val="ru-RU"/>
        </w:rPr>
      </w:pPr>
    </w:p>
    <w:p w:rsidR="00DF383D" w:rsidRDefault="00DF383D" w:rsidP="00DF383D">
      <w:pPr>
        <w:widowControl w:val="0"/>
        <w:autoSpaceDE w:val="0"/>
        <w:autoSpaceDN w:val="0"/>
        <w:adjustRightInd w:val="0"/>
        <w:spacing w:after="0" w:line="65" w:lineRule="exact"/>
        <w:ind w:firstLine="720"/>
        <w:rPr>
          <w:rFonts w:ascii="Arial" w:hAnsi="Arial" w:cs="Arial"/>
          <w:sz w:val="24"/>
          <w:szCs w:val="24"/>
          <w:highlight w:val="red"/>
          <w:lang w:val="ru-RU"/>
        </w:rPr>
      </w:pPr>
    </w:p>
    <w:p w:rsidR="00DF383D" w:rsidRDefault="00DF383D" w:rsidP="00DF383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Утвердить Порядок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(выполнение работ) в сфере физической культуры и спорта городского округа Люберцы Московской области (прилагается).</w:t>
      </w:r>
    </w:p>
    <w:p w:rsidR="00DF383D" w:rsidRDefault="00DF383D" w:rsidP="00DF383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 момента издания и применяется к правоотношениям, возникшим с 01.01.2020.</w:t>
      </w:r>
    </w:p>
    <w:p w:rsidR="00DF383D" w:rsidRDefault="00DF383D" w:rsidP="00DF383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F383D" w:rsidRDefault="00DF383D" w:rsidP="00DF383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3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>Признать утратившим силу Постановление администрации муниципального образования городской округ Люберцы Московской области от 29.12.2018 № 5209-ПА «Об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(выполнения работ) в сфере физической культуры и спорта городского округа Люберцы Московской области на 2019 год».</w:t>
      </w:r>
      <w:proofErr w:type="gramEnd"/>
    </w:p>
    <w:p w:rsidR="00DF383D" w:rsidRDefault="00DF383D" w:rsidP="00DF383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5.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  <w:lang w:val="ru-RU"/>
        </w:rPr>
        <w:t>Сырова</w:t>
      </w:r>
      <w:proofErr w:type="spell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А.Н.</w:t>
      </w: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DF383D" w:rsidRDefault="00DF383D" w:rsidP="00DF383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DF383D" w:rsidRDefault="00DF383D" w:rsidP="00DF383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ru-RU"/>
        </w:rPr>
        <w:t>И.о</w:t>
      </w:r>
      <w:proofErr w:type="spellEnd"/>
      <w:r>
        <w:rPr>
          <w:rFonts w:ascii="Arial" w:hAnsi="Arial" w:cs="Arial"/>
          <w:color w:val="000000"/>
          <w:sz w:val="24"/>
          <w:szCs w:val="24"/>
          <w:lang w:val="ru-RU"/>
        </w:rPr>
        <w:t>. Первого заместителя</w:t>
      </w:r>
    </w:p>
    <w:p w:rsidR="00DF383D" w:rsidRDefault="00DF383D" w:rsidP="00DF383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 xml:space="preserve">    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 xml:space="preserve">В.В. </w:t>
      </w:r>
      <w:proofErr w:type="spellStart"/>
      <w:r>
        <w:rPr>
          <w:rFonts w:ascii="Arial" w:hAnsi="Arial" w:cs="Arial"/>
          <w:color w:val="000000"/>
          <w:sz w:val="24"/>
          <w:szCs w:val="24"/>
          <w:lang w:val="ru-RU"/>
        </w:rPr>
        <w:t>Езерский</w:t>
      </w:r>
      <w:proofErr w:type="spellEnd"/>
    </w:p>
    <w:p w:rsidR="00AE4099" w:rsidRPr="00DF383D" w:rsidRDefault="00AE4099">
      <w:pPr>
        <w:rPr>
          <w:lang w:val="ru-RU"/>
        </w:rPr>
      </w:pPr>
      <w:bookmarkStart w:id="0" w:name="_GoBack"/>
      <w:bookmarkEnd w:id="0"/>
    </w:p>
    <w:sectPr w:rsidR="00AE4099" w:rsidRPr="00DF383D" w:rsidSect="00DF38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E6"/>
    <w:rsid w:val="00506DE6"/>
    <w:rsid w:val="00AE4099"/>
    <w:rsid w:val="00D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3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3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3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3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2020-02-12T12:13:00Z</dcterms:created>
  <dcterms:modified xsi:type="dcterms:W3CDTF">2020-02-12T12:13:00Z</dcterms:modified>
</cp:coreProperties>
</file>