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EB8" w:rsidRDefault="002A1EB8" w:rsidP="002A1EB8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2A1EB8" w:rsidRDefault="002A1EB8" w:rsidP="002A1EB8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2A1EB8" w:rsidRDefault="002A1EB8" w:rsidP="002A1EB8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2A1EB8" w:rsidRDefault="002A1EB8" w:rsidP="002A1EB8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2A1EB8" w:rsidRDefault="002A1EB8" w:rsidP="002A1EB8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2A1EB8" w:rsidRDefault="002A1EB8" w:rsidP="002A1EB8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20.12.2019                                                                                                                № 5045-ПА</w:t>
      </w:r>
    </w:p>
    <w:p w:rsidR="002A1EB8" w:rsidRDefault="002A1EB8" w:rsidP="002A1EB8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г. Люберцы</w:t>
      </w:r>
    </w:p>
    <w:p w:rsidR="002A1EB8" w:rsidRDefault="002A1EB8" w:rsidP="002A1EB8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:rsidR="002A1EB8" w:rsidRDefault="002A1EB8" w:rsidP="002A1EB8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О внесении изменений в муниципальную программу</w:t>
      </w:r>
    </w:p>
    <w:p w:rsidR="002A1EB8" w:rsidRDefault="002A1EB8" w:rsidP="002A1EB8">
      <w:pPr>
        <w:spacing w:after="0" w:line="240" w:lineRule="auto"/>
        <w:ind w:right="-143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«Развитие сельского хозяйства»</w:t>
      </w:r>
    </w:p>
    <w:p w:rsidR="002A1EB8" w:rsidRDefault="002A1EB8" w:rsidP="002A1EB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A1EB8" w:rsidRDefault="002A1EB8" w:rsidP="002A1E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 соответствии  с   Федеральным   законом   от  06.10.2003    № 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 № 1-РГ «О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наделении</w:t>
      </w:r>
      <w:proofErr w:type="gramEnd"/>
      <w:r>
        <w:rPr>
          <w:rFonts w:ascii="Arial" w:hAnsi="Arial" w:cs="Arial"/>
          <w:sz w:val="24"/>
          <w:szCs w:val="24"/>
        </w:rPr>
        <w:t xml:space="preserve"> полномочиями Первого заместителя Главы администрации»,  постановляю:</w:t>
      </w:r>
    </w:p>
    <w:p w:rsidR="002A1EB8" w:rsidRDefault="002A1EB8" w:rsidP="002A1EB8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1.Внести изменения в  муниципальную программу «Развитие сельского хозяйства», утвержденную Постановлением администрации городского округа Люберцы от 11.10.2019 №3826-ПА, утвердив ее в новой редакции (прилагается).</w:t>
      </w:r>
    </w:p>
    <w:p w:rsidR="002A1EB8" w:rsidRDefault="002A1EB8" w:rsidP="002A1EB8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 Настоящее Постановление вступает в силу с 01.01.2020.</w:t>
      </w:r>
    </w:p>
    <w:p w:rsidR="002A1EB8" w:rsidRDefault="002A1EB8" w:rsidP="002A1EB8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A1EB8" w:rsidRDefault="002A1EB8" w:rsidP="002A1EB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4. </w:t>
      </w:r>
      <w:proofErr w:type="gramStart"/>
      <w:r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 </w:t>
      </w:r>
      <w:proofErr w:type="spellStart"/>
      <w:r>
        <w:rPr>
          <w:rFonts w:ascii="Arial" w:eastAsia="Times New Roman" w:hAnsi="Arial" w:cs="Arial"/>
          <w:sz w:val="24"/>
          <w:szCs w:val="24"/>
        </w:rPr>
        <w:t>Сырова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А.Н.</w:t>
      </w:r>
    </w:p>
    <w:p w:rsidR="002A1EB8" w:rsidRDefault="002A1EB8" w:rsidP="002A1EB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2A1EB8" w:rsidRDefault="002A1EB8" w:rsidP="002A1EB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2A1EB8" w:rsidRDefault="002A1EB8" w:rsidP="002A1EB8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Первый заместитель </w:t>
      </w:r>
    </w:p>
    <w:p w:rsidR="002A1EB8" w:rsidRDefault="002A1EB8" w:rsidP="002A1EB8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Главы  администрации                                                                          И.Г. Назарьева                                                                                     </w:t>
      </w:r>
    </w:p>
    <w:p w:rsidR="00373092" w:rsidRDefault="00373092"/>
    <w:sectPr w:rsidR="00373092" w:rsidSect="002A1EB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7D"/>
    <w:rsid w:val="002A1EB8"/>
    <w:rsid w:val="00373092"/>
    <w:rsid w:val="00CD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E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E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1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2020-01-29T12:39:00Z</dcterms:created>
  <dcterms:modified xsi:type="dcterms:W3CDTF">2020-01-29T12:41:00Z</dcterms:modified>
</cp:coreProperties>
</file>