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B7" w:rsidRDefault="008B10B7" w:rsidP="008B10B7">
      <w:pPr>
        <w:ind w:left="-1701" w:right="-1133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0B7" w:rsidRDefault="008B10B7" w:rsidP="008B10B7">
      <w:pPr>
        <w:ind w:left="-1701" w:right="-1133"/>
        <w:jc w:val="center"/>
        <w:rPr>
          <w:b/>
        </w:rPr>
      </w:pPr>
    </w:p>
    <w:p w:rsidR="008B10B7" w:rsidRDefault="008B10B7" w:rsidP="008B10B7">
      <w:pPr>
        <w:ind w:left="-1701" w:right="-113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ГЛАВА</w:t>
      </w:r>
    </w:p>
    <w:p w:rsidR="008B10B7" w:rsidRDefault="008B10B7" w:rsidP="008B10B7">
      <w:pPr>
        <w:ind w:left="-1701" w:right="-1133"/>
        <w:jc w:val="center"/>
        <w:rPr>
          <w:b/>
          <w:sz w:val="12"/>
          <w:szCs w:val="12"/>
        </w:rPr>
      </w:pPr>
    </w:p>
    <w:p w:rsidR="008B10B7" w:rsidRDefault="008B10B7" w:rsidP="008B10B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B10B7" w:rsidRDefault="008B10B7" w:rsidP="008B10B7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>
        <w:rPr>
          <w:b/>
          <w:bCs/>
          <w:spacing w:val="10"/>
          <w:w w:val="115"/>
          <w:sz w:val="22"/>
          <w:szCs w:val="22"/>
        </w:rPr>
        <w:br/>
      </w:r>
      <w:r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8B10B7" w:rsidRDefault="008B10B7" w:rsidP="008B10B7">
      <w:pPr>
        <w:ind w:left="-1701" w:right="-1133"/>
        <w:jc w:val="center"/>
        <w:rPr>
          <w:b/>
        </w:rPr>
      </w:pPr>
    </w:p>
    <w:p w:rsidR="008B10B7" w:rsidRDefault="008B10B7" w:rsidP="008B10B7">
      <w:pPr>
        <w:ind w:left="-1701" w:right="-11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B10B7" w:rsidRDefault="008B10B7" w:rsidP="008B10B7">
      <w:pPr>
        <w:ind w:left="-1701" w:right="-1133"/>
        <w:rPr>
          <w:color w:val="000000"/>
          <w:sz w:val="28"/>
          <w:szCs w:val="28"/>
        </w:rPr>
      </w:pPr>
    </w:p>
    <w:p w:rsidR="008B10B7" w:rsidRDefault="008B10B7" w:rsidP="008B10B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8B10B7" w:rsidRDefault="008B10B7" w:rsidP="008B10B7">
      <w:pPr>
        <w:ind w:right="-1133"/>
        <w:rPr>
          <w:sz w:val="28"/>
          <w:szCs w:val="28"/>
        </w:rPr>
      </w:pPr>
      <w:r>
        <w:rPr>
          <w:sz w:val="28"/>
          <w:szCs w:val="28"/>
          <w:u w:val="single"/>
        </w:rPr>
        <w:t>23.06.2020г</w:t>
      </w:r>
      <w:r>
        <w:rPr>
          <w:sz w:val="28"/>
          <w:szCs w:val="28"/>
        </w:rPr>
        <w:t>.                                                                                                         №</w:t>
      </w:r>
      <w:r>
        <w:rPr>
          <w:sz w:val="28"/>
          <w:szCs w:val="28"/>
          <w:u w:val="single"/>
        </w:rPr>
        <w:t>30-ПГ</w:t>
      </w:r>
    </w:p>
    <w:p w:rsidR="008B10B7" w:rsidRDefault="008B10B7" w:rsidP="008B10B7">
      <w:pPr>
        <w:pStyle w:val="3"/>
        <w:ind w:left="284"/>
        <w:rPr>
          <w:szCs w:val="28"/>
        </w:rPr>
      </w:pPr>
    </w:p>
    <w:p w:rsidR="008B10B7" w:rsidRDefault="008B10B7" w:rsidP="008B10B7">
      <w:pPr>
        <w:pStyle w:val="3"/>
        <w:ind w:left="284"/>
        <w:rPr>
          <w:szCs w:val="28"/>
        </w:rPr>
      </w:pPr>
    </w:p>
    <w:p w:rsidR="008B10B7" w:rsidRDefault="008B10B7" w:rsidP="008B10B7">
      <w:pPr>
        <w:pStyle w:val="3"/>
        <w:ind w:firstLine="284"/>
        <w:rPr>
          <w:szCs w:val="28"/>
        </w:rPr>
      </w:pPr>
      <w:r>
        <w:rPr>
          <w:szCs w:val="28"/>
        </w:rPr>
        <w:t>О проведении общественных обсуждений 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>
        <w:t xml:space="preserve"> </w:t>
      </w:r>
      <w:r>
        <w:rPr>
          <w:szCs w:val="28"/>
        </w:rPr>
        <w:t>Московская область, г. Люберцы, ул. Московская</w:t>
      </w:r>
    </w:p>
    <w:p w:rsidR="008B10B7" w:rsidRDefault="008B10B7" w:rsidP="008B10B7"/>
    <w:p w:rsidR="008B10B7" w:rsidRDefault="008B10B7" w:rsidP="008B10B7">
      <w:pPr>
        <w:tabs>
          <w:tab w:val="left" w:pos="510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color w:val="000000" w:themeColor="text1"/>
          <w:sz w:val="28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Решением Совета депутатов городского округа Люберцы Московской области от 06.06.2018 № 220/22, </w:t>
      </w:r>
      <w:r>
        <w:rPr>
          <w:noProof/>
          <w:color w:val="000000" w:themeColor="text1"/>
          <w:sz w:val="28"/>
          <w:szCs w:val="28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bCs/>
          <w:color w:val="000000" w:themeColor="text1"/>
          <w:sz w:val="28"/>
          <w:szCs w:val="28"/>
        </w:rPr>
        <w:t>в сфере градостроительной деятельности</w:t>
      </w:r>
      <w:r>
        <w:rPr>
          <w:color w:val="000000" w:themeColor="text1"/>
          <w:sz w:val="28"/>
          <w:szCs w:val="28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sz w:val="28"/>
          <w:szCs w:val="28"/>
        </w:rPr>
        <w:t>, письмом Комитета по архитектуре и градостроительству  Московской области    № 28Исх-23852/06-01 от 18.06.2020, постановляю:</w:t>
      </w:r>
      <w:proofErr w:type="gramEnd"/>
    </w:p>
    <w:p w:rsidR="008B10B7" w:rsidRDefault="008B10B7" w:rsidP="008B10B7">
      <w:pPr>
        <w:pStyle w:val="3"/>
        <w:ind w:firstLine="851"/>
        <w:jc w:val="both"/>
        <w:rPr>
          <w:b w:val="0"/>
          <w:szCs w:val="28"/>
        </w:rPr>
      </w:pPr>
      <w:r>
        <w:rPr>
          <w:b w:val="0"/>
          <w:szCs w:val="28"/>
        </w:rPr>
        <w:t xml:space="preserve">1. Назначить общественные обсуждения 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</w:t>
      </w:r>
      <w:r>
        <w:rPr>
          <w:b w:val="0"/>
          <w:szCs w:val="28"/>
        </w:rPr>
        <w:lastRenderedPageBreak/>
        <w:t>кадастровым номером 50:22:0010213:13260, местоположение:</w:t>
      </w:r>
      <w:r>
        <w:rPr>
          <w:b w:val="0"/>
        </w:rPr>
        <w:t xml:space="preserve"> </w:t>
      </w:r>
      <w:r>
        <w:rPr>
          <w:b w:val="0"/>
          <w:szCs w:val="28"/>
        </w:rPr>
        <w:t>Московская область, г. Люберцы, ул. Московская, с 29 июня 2020 года по 8 июля 2020 года.</w:t>
      </w:r>
    </w:p>
    <w:p w:rsidR="008B10B7" w:rsidRDefault="008B10B7" w:rsidP="008B10B7">
      <w:pPr>
        <w:pStyle w:val="20"/>
        <w:shd w:val="clear" w:color="auto" w:fill="auto"/>
        <w:spacing w:before="0" w:after="0" w:line="240" w:lineRule="auto"/>
        <w:ind w:left="284" w:firstLine="567"/>
        <w:jc w:val="both"/>
      </w:pPr>
      <w:r>
        <w:t xml:space="preserve">  2. Провести общественные обсуждения, указанные в пункте 1 настоящего Постановления,  согласно  порядку   проведения   общественных обсуждений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b/>
        </w:rPr>
        <w:t xml:space="preserve"> </w:t>
      </w:r>
      <w:r>
        <w:t>(прилагается).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8B10B7" w:rsidRDefault="008B10B7" w:rsidP="008B10B7">
      <w:pPr>
        <w:autoSpaceDE w:val="0"/>
        <w:autoSpaceDN w:val="0"/>
        <w:adjustRightInd w:val="0"/>
        <w:ind w:left="284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Оповещение о начале общественных обсуждений;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Прием и обобщение замечаний и предложений.</w:t>
      </w:r>
    </w:p>
    <w:p w:rsidR="008B10B7" w:rsidRDefault="008B10B7" w:rsidP="008B10B7">
      <w:pPr>
        <w:pStyle w:val="3"/>
        <w:ind w:left="284" w:firstLine="709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3.3. Размещение материалов </w:t>
      </w:r>
      <w:r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>
        <w:rPr>
          <w:b w:val="0"/>
        </w:rPr>
        <w:t xml:space="preserve"> </w:t>
      </w:r>
      <w:r>
        <w:rPr>
          <w:b w:val="0"/>
          <w:szCs w:val="28"/>
        </w:rPr>
        <w:t xml:space="preserve">Московская область,                г. Люберцы, ул. Московская, </w:t>
      </w:r>
      <w:r>
        <w:rPr>
          <w:b w:val="0"/>
          <w:color w:val="000000"/>
          <w:szCs w:val="28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8B10B7" w:rsidRDefault="008B10B7" w:rsidP="008B10B7">
      <w:pPr>
        <w:pStyle w:val="3"/>
        <w:ind w:left="284" w:firstLine="709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3.4. Проведение экспозиции </w:t>
      </w:r>
      <w:r>
        <w:rPr>
          <w:b w:val="0"/>
          <w:szCs w:val="28"/>
        </w:rPr>
        <w:t>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>
        <w:rPr>
          <w:b w:val="0"/>
        </w:rPr>
        <w:t xml:space="preserve"> </w:t>
      </w:r>
      <w:r>
        <w:rPr>
          <w:b w:val="0"/>
          <w:szCs w:val="28"/>
        </w:rPr>
        <w:t>Московская область,                г. Люберцы, ул. Московская, указанного в п.1 настоящего Постановления</w:t>
      </w:r>
      <w:r>
        <w:rPr>
          <w:b w:val="0"/>
          <w:color w:val="000000"/>
          <w:szCs w:val="28"/>
        </w:rPr>
        <w:t>;</w:t>
      </w:r>
    </w:p>
    <w:p w:rsidR="008B10B7" w:rsidRDefault="008B10B7" w:rsidP="008B10B7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Подготовку и оформление протокола общественных обсуждений;</w:t>
      </w:r>
    </w:p>
    <w:p w:rsidR="008B10B7" w:rsidRDefault="008B10B7" w:rsidP="008B10B7">
      <w:pPr>
        <w:autoSpaceDE w:val="0"/>
        <w:autoSpaceDN w:val="0"/>
        <w:adjustRightInd w:val="0"/>
        <w:ind w:left="284"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3.6. Подготовку и опубликование заключения о результатах общественных обсуждений.</w:t>
      </w:r>
    </w:p>
    <w:p w:rsidR="008B10B7" w:rsidRDefault="008B10B7" w:rsidP="008B10B7">
      <w:pPr>
        <w:pStyle w:val="3"/>
        <w:ind w:left="284" w:firstLine="567"/>
        <w:jc w:val="both"/>
        <w:rPr>
          <w:b w:val="0"/>
          <w:szCs w:val="28"/>
          <w:u w:val="single"/>
        </w:rPr>
      </w:pPr>
      <w:r>
        <w:rPr>
          <w:b w:val="0"/>
          <w:color w:val="000000"/>
          <w:szCs w:val="28"/>
        </w:rPr>
        <w:t>3.7.</w:t>
      </w:r>
      <w:r>
        <w:rPr>
          <w:color w:val="000000"/>
          <w:szCs w:val="28"/>
        </w:rPr>
        <w:t xml:space="preserve"> </w:t>
      </w:r>
      <w:r>
        <w:rPr>
          <w:b w:val="0"/>
          <w:szCs w:val="28"/>
        </w:rPr>
        <w:t>Направление уведомления о проведении общественных обсуждений  по вопросу предоставления разрешения на отклонение от предельных параметров, в части увеличения максимального процента застройки до 80% в границах земельного участка и уменьшения минимальных отступов до 0 от границ земельного участка с кадастровым номером 50:22:0010213:13260, местоположение:</w:t>
      </w:r>
      <w:r>
        <w:rPr>
          <w:b w:val="0"/>
        </w:rPr>
        <w:t xml:space="preserve"> </w:t>
      </w:r>
      <w:proofErr w:type="gramStart"/>
      <w:r>
        <w:rPr>
          <w:b w:val="0"/>
          <w:szCs w:val="28"/>
        </w:rPr>
        <w:t xml:space="preserve">Московская область, г. Люберцы, ул. Московская, </w:t>
      </w:r>
      <w:r>
        <w:rPr>
          <w:b w:val="0"/>
          <w:color w:val="000000" w:themeColor="text1"/>
          <w:szCs w:val="28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</w:t>
      </w:r>
      <w:r>
        <w:rPr>
          <w:b w:val="0"/>
          <w:color w:val="000000" w:themeColor="text1"/>
        </w:rPr>
        <w:t xml:space="preserve"> </w:t>
      </w:r>
      <w:r>
        <w:rPr>
          <w:b w:val="0"/>
          <w:szCs w:val="28"/>
        </w:rPr>
        <w:t xml:space="preserve">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  <w:proofErr w:type="gramEnd"/>
    </w:p>
    <w:p w:rsidR="008B10B7" w:rsidRDefault="008B10B7" w:rsidP="008B10B7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Создать Комиссию по проведению общественных обсуждений в следующем составе: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– Э.А. Рыжов – заместитель Главы администрации городского округа Люберцы;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О.А. </w:t>
      </w:r>
      <w:proofErr w:type="spellStart"/>
      <w:r>
        <w:rPr>
          <w:sz w:val="28"/>
          <w:szCs w:val="28"/>
        </w:rPr>
        <w:t>Шичавина</w:t>
      </w:r>
      <w:proofErr w:type="spellEnd"/>
      <w:r>
        <w:rPr>
          <w:sz w:val="28"/>
          <w:szCs w:val="28"/>
        </w:rPr>
        <w:t xml:space="preserve"> – заместитель </w:t>
      </w:r>
      <w:proofErr w:type="gramStart"/>
      <w:r>
        <w:rPr>
          <w:sz w:val="28"/>
          <w:szCs w:val="28"/>
        </w:rPr>
        <w:t>начальника управления архитектуры администрации городского округа</w:t>
      </w:r>
      <w:proofErr w:type="gramEnd"/>
      <w:r>
        <w:rPr>
          <w:sz w:val="28"/>
          <w:szCs w:val="28"/>
        </w:rPr>
        <w:t xml:space="preserve"> Люберцы;</w:t>
      </w:r>
    </w:p>
    <w:p w:rsidR="008B10B7" w:rsidRDefault="008B10B7" w:rsidP="008B10B7">
      <w:pPr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О.И. Анохин  </w:t>
      </w:r>
      <w:r>
        <w:rPr>
          <w:sz w:val="28"/>
          <w:szCs w:val="28"/>
        </w:rPr>
        <w:softHyphen/>
        <w:t>– ВРИО начальника правового управления администрации городского округа Люберцы;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 </w:t>
      </w:r>
      <w:r>
        <w:rPr>
          <w:sz w:val="28"/>
          <w:szCs w:val="28"/>
        </w:rPr>
        <w:softHyphen/>
        <w:t xml:space="preserve">– И.М. Воробьева </w:t>
      </w:r>
      <w:r>
        <w:rPr>
          <w:sz w:val="28"/>
          <w:szCs w:val="28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8B10B7" w:rsidRDefault="008B10B7" w:rsidP="008B10B7">
      <w:pPr>
        <w:pStyle w:val="20"/>
        <w:shd w:val="clear" w:color="auto" w:fill="auto"/>
        <w:spacing w:before="0" w:after="0" w:line="240" w:lineRule="auto"/>
        <w:ind w:left="284" w:firstLine="709"/>
        <w:jc w:val="both"/>
      </w:pPr>
      <w: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bCs/>
        </w:rPr>
        <w:t xml:space="preserve"> 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8B10B7" w:rsidRDefault="008B10B7" w:rsidP="008B10B7">
      <w:pPr>
        <w:ind w:left="284" w:firstLine="708"/>
        <w:jc w:val="both"/>
        <w:rPr>
          <w:sz w:val="28"/>
          <w:szCs w:val="28"/>
        </w:rPr>
      </w:pPr>
    </w:p>
    <w:p w:rsidR="008B10B7" w:rsidRDefault="008B10B7" w:rsidP="008B10B7">
      <w:pPr>
        <w:ind w:left="284" w:right="-284" w:firstLine="708"/>
        <w:jc w:val="both"/>
        <w:rPr>
          <w:sz w:val="28"/>
          <w:szCs w:val="28"/>
        </w:rPr>
      </w:pPr>
    </w:p>
    <w:p w:rsidR="008B10B7" w:rsidRDefault="008B10B7" w:rsidP="008B10B7">
      <w:pPr>
        <w:ind w:left="284" w:right="-284" w:firstLine="708"/>
        <w:jc w:val="both"/>
        <w:rPr>
          <w:sz w:val="28"/>
          <w:szCs w:val="28"/>
        </w:rPr>
      </w:pPr>
    </w:p>
    <w:p w:rsidR="008B10B7" w:rsidRDefault="008B10B7" w:rsidP="008B10B7">
      <w:pPr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  В.П. </w:t>
      </w:r>
      <w:proofErr w:type="spellStart"/>
      <w:r>
        <w:rPr>
          <w:sz w:val="28"/>
          <w:szCs w:val="28"/>
        </w:rPr>
        <w:t>Ружицкий</w:t>
      </w:r>
      <w:proofErr w:type="spellEnd"/>
      <w:r>
        <w:rPr>
          <w:sz w:val="28"/>
          <w:szCs w:val="28"/>
        </w:rPr>
        <w:t xml:space="preserve"> </w:t>
      </w:r>
    </w:p>
    <w:p w:rsidR="008B10B7" w:rsidRDefault="008B10B7" w:rsidP="008B10B7">
      <w:pPr>
        <w:ind w:left="-1260" w:right="-680" w:firstLine="1260"/>
        <w:jc w:val="center"/>
        <w:rPr>
          <w:sz w:val="28"/>
        </w:rPr>
      </w:pPr>
    </w:p>
    <w:p w:rsidR="008F7C1D" w:rsidRDefault="008F7C1D">
      <w:bookmarkStart w:id="0" w:name="_GoBack"/>
      <w:bookmarkEnd w:id="0"/>
    </w:p>
    <w:sectPr w:rsidR="008F7C1D" w:rsidSect="008B10B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7E"/>
    <w:rsid w:val="000B587E"/>
    <w:rsid w:val="008B10B7"/>
    <w:rsid w:val="008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0B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10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B1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10B7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B1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0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0B7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B10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8B1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10B7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B1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0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848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2020-06-30T07:40:00Z</dcterms:created>
  <dcterms:modified xsi:type="dcterms:W3CDTF">2020-06-30T07:41:00Z</dcterms:modified>
</cp:coreProperties>
</file>