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F3" w:rsidRDefault="00AE5CF3" w:rsidP="00AE5CF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AE5CF3" w:rsidRDefault="00AE5CF3" w:rsidP="00AE5CF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AE5CF3" w:rsidRDefault="00AE5CF3" w:rsidP="00AE5CF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AE5CF3" w:rsidRDefault="00AE5CF3" w:rsidP="00AE5CF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AE5CF3" w:rsidRDefault="00AE5CF3" w:rsidP="00AE5CF3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AE5CF3" w:rsidRDefault="00AE5CF3" w:rsidP="00AE5CF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AE5CF3" w:rsidRDefault="00AE5CF3" w:rsidP="00AE5CF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30.12.2020                                                                                № 3985-ПА</w:t>
      </w:r>
    </w:p>
    <w:p w:rsidR="00AE5CF3" w:rsidRDefault="00AE5CF3" w:rsidP="00AE5CF3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AE5CF3" w:rsidRDefault="00AE5CF3" w:rsidP="00AE5CF3">
      <w:pPr>
        <w:jc w:val="center"/>
        <w:rPr>
          <w:rFonts w:ascii="Arial" w:hAnsi="Arial" w:cs="Arial"/>
          <w:sz w:val="24"/>
          <w:szCs w:val="24"/>
        </w:rPr>
      </w:pPr>
    </w:p>
    <w:p w:rsidR="00AE5CF3" w:rsidRDefault="00AE5CF3" w:rsidP="00AE5CF3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220" w:right="2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«Образование»</w:t>
      </w:r>
    </w:p>
    <w:p w:rsidR="00AE5CF3" w:rsidRDefault="00AE5CF3" w:rsidP="00AE5CF3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220" w:right="220"/>
        <w:jc w:val="center"/>
        <w:rPr>
          <w:rFonts w:ascii="Arial" w:hAnsi="Arial" w:cs="Arial"/>
          <w:b/>
          <w:sz w:val="24"/>
          <w:szCs w:val="24"/>
        </w:rPr>
      </w:pPr>
    </w:p>
    <w:p w:rsidR="00AE5CF3" w:rsidRDefault="00AE5CF3" w:rsidP="00AE5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AE5CF3" w:rsidRDefault="00AE5CF3" w:rsidP="00AE5C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E5CF3" w:rsidRDefault="00AE5CF3" w:rsidP="00AE5CF3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spacing w:after="0" w:line="228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 (далее – Программа), следующие изменения:</w:t>
      </w:r>
    </w:p>
    <w:p w:rsidR="00AE5CF3" w:rsidRDefault="00AE5CF3" w:rsidP="00AE5C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Паспорт Программы изложить в новой редакции согласно приложению № 1 к настоящему Постановлению. </w:t>
      </w:r>
    </w:p>
    <w:p w:rsidR="00AE5CF3" w:rsidRDefault="00AE5CF3" w:rsidP="00AE5C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Таблицу Паспорта подпрограммы I «Дошкольное образование», Перечень мероприятий подпрограммы I «Дошкольное образование» Программы изложить в новой редакции согласно приложению № 2 к настоящему Постановлению.</w:t>
      </w:r>
    </w:p>
    <w:p w:rsidR="00AE5CF3" w:rsidRDefault="00AE5CF3" w:rsidP="00AE5C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Таблицу Паспорта подпрограммы II «Общее образование», Перечень мероприятий подпрограммы II «Общее образование» Программы изложить в новой редакции согласно приложению № 3 к настоящему Постановлению.</w:t>
      </w:r>
    </w:p>
    <w:p w:rsidR="00AE5CF3" w:rsidRDefault="00AE5CF3" w:rsidP="00AE5C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Таблицу Паспорта подпрограммы III «Дополнительное образование, воспитание и психолого-социальное сопровождение детей», Перечень мероприятий подпрограммы III «Дополнительное образование, воспитание и психолого-социальное сопровождение детей» Программы изложить в новой редакции согласно приложению № 4 к настоящему Постановлению.</w:t>
      </w:r>
    </w:p>
    <w:p w:rsidR="00AE5CF3" w:rsidRDefault="00AE5CF3" w:rsidP="00AE5C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Cs/>
          <w:color w:val="000000"/>
          <w:spacing w:val="5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bCs/>
          <w:color w:val="000000"/>
          <w:spacing w:val="5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E5CF3" w:rsidRDefault="00AE5CF3" w:rsidP="00AE5CF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AE5CF3" w:rsidRDefault="00AE5CF3" w:rsidP="00AE5CF3">
      <w:pPr>
        <w:widowControl w:val="0"/>
        <w:overflowPunct w:val="0"/>
        <w:autoSpaceDE w:val="0"/>
        <w:autoSpaceDN w:val="0"/>
        <w:adjustRightInd w:val="0"/>
        <w:spacing w:after="0" w:line="211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E5CF3" w:rsidRDefault="00AE5CF3" w:rsidP="00AE5CF3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Arial" w:hAnsi="Arial" w:cs="Arial"/>
          <w:sz w:val="24"/>
          <w:szCs w:val="24"/>
        </w:rPr>
      </w:pPr>
    </w:p>
    <w:p w:rsidR="00AE5CF3" w:rsidRDefault="00AE5CF3" w:rsidP="00AE5CF3">
      <w:pPr>
        <w:widowControl w:val="0"/>
        <w:autoSpaceDE w:val="0"/>
        <w:autoSpaceDN w:val="0"/>
        <w:adjustRightInd w:val="0"/>
        <w:spacing w:after="0" w:line="200" w:lineRule="exact"/>
        <w:ind w:firstLine="720"/>
        <w:rPr>
          <w:rFonts w:ascii="Arial" w:hAnsi="Arial" w:cs="Arial"/>
          <w:sz w:val="24"/>
          <w:szCs w:val="24"/>
        </w:rPr>
      </w:pPr>
    </w:p>
    <w:p w:rsidR="00AE5CF3" w:rsidRDefault="00AE5CF3" w:rsidP="00AE5CF3">
      <w:pPr>
        <w:spacing w:after="0" w:line="240" w:lineRule="auto"/>
        <w:jc w:val="center"/>
        <w:rPr>
          <w:rFonts w:ascii="Arial" w:hAnsi="Arial" w:cs="Arial"/>
          <w:sz w:val="24"/>
          <w:szCs w:val="24"/>
          <w:highlight w:val="red"/>
        </w:rPr>
      </w:pPr>
    </w:p>
    <w:p w:rsidR="00AE5CF3" w:rsidRDefault="00AE5CF3" w:rsidP="00AE5CF3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color w:val="000000"/>
          <w:sz w:val="24"/>
          <w:szCs w:val="24"/>
        </w:rPr>
        <w:t>Первый заместитель</w:t>
      </w:r>
    </w:p>
    <w:p w:rsidR="00171E6C" w:rsidRDefault="00AE5CF3" w:rsidP="00AE5CF3">
      <w:pPr>
        <w:spacing w:after="0" w:line="240" w:lineRule="auto"/>
      </w:pPr>
      <w:r>
        <w:rPr>
          <w:rFonts w:ascii="Arial" w:hAnsi="Arial" w:cs="Arial"/>
          <w:color w:val="000000"/>
          <w:sz w:val="24"/>
          <w:szCs w:val="24"/>
        </w:rPr>
        <w:t>Главы администрации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И.Г. Назарьева</w:t>
      </w:r>
      <w:bookmarkStart w:id="0" w:name="_GoBack"/>
      <w:bookmarkEnd w:id="0"/>
    </w:p>
    <w:sectPr w:rsidR="00171E6C" w:rsidSect="00AE5C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434"/>
    <w:rsid w:val="00171E6C"/>
    <w:rsid w:val="00674434"/>
    <w:rsid w:val="00AE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F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E5CF3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AE5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CF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E5CF3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AE5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2021-01-21T08:59:00Z</dcterms:created>
  <dcterms:modified xsi:type="dcterms:W3CDTF">2021-01-21T09:00:00Z</dcterms:modified>
</cp:coreProperties>
</file>