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20.03.2020                                                                                № 962-ПА</w:t>
      </w:r>
    </w:p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3B2B13" w:rsidRDefault="003B2B13" w:rsidP="003B2B13">
      <w:pPr>
        <w:pStyle w:val="ConsPlusNormal0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3B2B13" w:rsidRDefault="003B2B13" w:rsidP="003B2B13">
      <w:pPr>
        <w:pStyle w:val="ConsPlusNormal0"/>
        <w:jc w:val="both"/>
        <w:outlineLvl w:val="0"/>
        <w:rPr>
          <w:rFonts w:ascii="Arial" w:hAnsi="Arial" w:cs="Arial"/>
          <w:sz w:val="24"/>
          <w:szCs w:val="24"/>
        </w:rPr>
      </w:pPr>
    </w:p>
    <w:p w:rsidR="003B2B13" w:rsidRDefault="003B2B13" w:rsidP="003B2B1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Об утверждении </w:t>
      </w:r>
      <w:proofErr w:type="gramStart"/>
      <w:r>
        <w:rPr>
          <w:rFonts w:ascii="Arial" w:hAnsi="Arial" w:cs="Arial"/>
          <w:sz w:val="24"/>
          <w:szCs w:val="24"/>
        </w:rPr>
        <w:t>порядка формирования перечня налоговых расходов городского округа</w:t>
      </w:r>
      <w:proofErr w:type="gramEnd"/>
      <w:r>
        <w:rPr>
          <w:rFonts w:ascii="Arial" w:hAnsi="Arial" w:cs="Arial"/>
          <w:sz w:val="24"/>
          <w:szCs w:val="24"/>
        </w:rPr>
        <w:t xml:space="preserve"> Люберцы Московской области и оценки налоговых расходов городского округа Люберцы Московской области</w:t>
      </w:r>
    </w:p>
    <w:p w:rsidR="003B2B13" w:rsidRDefault="003B2B13" w:rsidP="003B2B1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3B2B13" w:rsidRDefault="003B2B13" w:rsidP="003B2B13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174.3</w:t>
        </w:r>
      </w:hyperlink>
      <w:r>
        <w:rPr>
          <w:rFonts w:ascii="Arial" w:hAnsi="Arial" w:cs="Arial"/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Arial" w:hAnsi="Arial" w:cs="Arial"/>
          <w:sz w:val="24"/>
          <w:szCs w:val="24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hyperlink r:id="rId7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Arial" w:hAnsi="Arial" w:cs="Arial"/>
          <w:sz w:val="24"/>
          <w:szCs w:val="24"/>
        </w:rPr>
        <w:t xml:space="preserve"> Правительства Московской обла</w:t>
      </w:r>
      <w:r>
        <w:rPr>
          <w:rFonts w:ascii="Arial" w:hAnsi="Arial" w:cs="Arial"/>
          <w:sz w:val="24"/>
          <w:szCs w:val="24"/>
        </w:rPr>
        <w:t xml:space="preserve">сти от 15.10.2019 № 719/36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«Об образовании комиссии по формированию итогов оценки эффективности налоговых</w:t>
      </w:r>
      <w:proofErr w:type="gramEnd"/>
      <w:r>
        <w:rPr>
          <w:rFonts w:ascii="Arial" w:hAnsi="Arial" w:cs="Arial"/>
          <w:sz w:val="24"/>
          <w:szCs w:val="24"/>
        </w:rPr>
        <w:t xml:space="preserve"> расходов Московской области, об утверждении </w:t>
      </w:r>
      <w:proofErr w:type="gramStart"/>
      <w:r>
        <w:rPr>
          <w:rFonts w:ascii="Arial" w:hAnsi="Arial" w:cs="Arial"/>
          <w:sz w:val="24"/>
          <w:szCs w:val="24"/>
        </w:rPr>
        <w:t>Порядка формирования перечня налоговых расходов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и оценки налоговых расходов Московской области и Положения о Комиссии по формированию итогов оценки эффективности налоговых расходов Московской области», </w:t>
      </w:r>
      <w:hyperlink r:id="rId8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</w:t>
        </w:r>
      </w:hyperlink>
      <w:r>
        <w:rPr>
          <w:rFonts w:ascii="Arial" w:hAnsi="Arial" w:cs="Arial"/>
          <w:sz w:val="24"/>
          <w:szCs w:val="24"/>
        </w:rPr>
        <w:t>ом городского округа Люберцы Московской области, постановляю:</w:t>
      </w:r>
    </w:p>
    <w:p w:rsidR="003B2B13" w:rsidRDefault="003B2B13" w:rsidP="003B2B13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hyperlink r:id="rId9" w:anchor="P31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Arial" w:hAnsi="Arial" w:cs="Arial"/>
          <w:sz w:val="24"/>
          <w:szCs w:val="24"/>
        </w:rPr>
        <w:t xml:space="preserve"> формирования перечня налоговых расходов городского округа Люберцы Московской области и оценки налоговых расходов городского округа Люберцы Московской области (прилагается).</w:t>
      </w:r>
    </w:p>
    <w:p w:rsidR="003B2B13" w:rsidRDefault="003B2B13" w:rsidP="003B2B13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со дня его официального опубликования и распространяется на правоотношения, возникшие с 01.01.2020.</w:t>
      </w:r>
    </w:p>
    <w:p w:rsidR="003B2B13" w:rsidRDefault="003B2B13" w:rsidP="003B2B13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B2B13" w:rsidRDefault="003B2B13" w:rsidP="003B2B13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Забабуркину</w:t>
      </w:r>
      <w:proofErr w:type="spellEnd"/>
      <w:r>
        <w:rPr>
          <w:rFonts w:ascii="Arial" w:hAnsi="Arial" w:cs="Arial"/>
          <w:sz w:val="24"/>
          <w:szCs w:val="24"/>
        </w:rPr>
        <w:t xml:space="preserve"> Н.А.</w:t>
      </w:r>
    </w:p>
    <w:p w:rsidR="003B2B13" w:rsidRDefault="003B2B13" w:rsidP="003B2B1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3B2B13" w:rsidRDefault="003B2B13" w:rsidP="003B2B13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3B2B13" w:rsidRDefault="003B2B13" w:rsidP="003B2B13">
      <w:pPr>
        <w:pStyle w:val="ConsPlusNormal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городского округа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AD04D6" w:rsidRPr="003B2B13" w:rsidRDefault="00AD04D6"/>
    <w:sectPr w:rsidR="00AD04D6" w:rsidRPr="003B2B13" w:rsidSect="003B2B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B8"/>
    <w:rsid w:val="003B2B13"/>
    <w:rsid w:val="00AD04D6"/>
    <w:rsid w:val="00E3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B13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3B2B1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B2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B13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3B2B1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B2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0DA56FE14B8C12B4D56D8C4435DEB7B768CDBD3CC766EF01959BB1F90588A9CC5B203166EEAE91A6F572FB1N0E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10DA56FE14B8C12B4D56D8C4435DEB7A7F89D9DCCF766EF01959BB1F90588A9CC5B203166EEAE91A6F572FB1N0E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10DA56FE14B8C12B4D57D6D1435DEB7A7D8DDFDDC1766EF01959BB1F90588A8EC5EA0F176FF4EB1C7A017EF752D52CA4566E441E2F25CEN0E5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210DA56FE14B8C12B4D57D6D1435DEB7A7D8DD2D1C1766EF01959BB1F90588A8EC5EA0A1069FDE24D20117ABE06D933A54B7045002FN2E5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123\Desktop\25.03\962-&#1055;&#1040;%20&#1086;&#1090;%2020.03.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2020-03-26T07:35:00Z</dcterms:created>
  <dcterms:modified xsi:type="dcterms:W3CDTF">2020-03-26T07:35:00Z</dcterms:modified>
</cp:coreProperties>
</file>