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AA" w:rsidRDefault="00642EAA" w:rsidP="00642EAA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42EAA" w:rsidRDefault="00642EAA" w:rsidP="00642EA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42EAA" w:rsidRDefault="00642EAA" w:rsidP="00642EA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42EAA" w:rsidRDefault="00642EAA" w:rsidP="00642EA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42EAA" w:rsidRDefault="00642EAA" w:rsidP="00642EA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42EAA" w:rsidRDefault="00642EAA" w:rsidP="00642EAA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16.10.2020                                                                                                                     № 3023-ПА</w:t>
      </w:r>
    </w:p>
    <w:p w:rsidR="00642EAA" w:rsidRDefault="00642EAA" w:rsidP="00642EAA">
      <w:pPr>
        <w:jc w:val="center"/>
        <w:rPr>
          <w:rFonts w:ascii="Arial" w:hAnsi="Arial" w:cs="Arial"/>
        </w:rPr>
      </w:pPr>
    </w:p>
    <w:p w:rsidR="00642EAA" w:rsidRDefault="00642EAA" w:rsidP="00642EAA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42EAA" w:rsidRDefault="00642EAA" w:rsidP="00642EAA">
      <w:pPr>
        <w:ind w:left="-1134" w:right="-1133"/>
        <w:jc w:val="center"/>
        <w:rPr>
          <w:rFonts w:ascii="Arial" w:hAnsi="Arial" w:cs="Arial"/>
          <w:b/>
        </w:rPr>
      </w:pP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642EAA" w:rsidRDefault="00642EAA" w:rsidP="00642EA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 от 17.09.2020 №454-РГ</w:t>
      </w:r>
      <w:proofErr w:type="gramEnd"/>
      <w:r>
        <w:rPr>
          <w:rFonts w:ascii="Arial" w:hAnsi="Arial" w:cs="Arial"/>
          <w:lang w:eastAsia="en-US"/>
        </w:rPr>
        <w:t>/</w:t>
      </w:r>
      <w:proofErr w:type="spellStart"/>
      <w:r>
        <w:rPr>
          <w:rFonts w:ascii="Arial" w:hAnsi="Arial" w:cs="Arial"/>
          <w:lang w:eastAsia="en-US"/>
        </w:rPr>
        <w:t>лс</w:t>
      </w:r>
      <w:proofErr w:type="spellEnd"/>
      <w:r>
        <w:rPr>
          <w:rFonts w:ascii="Arial" w:hAnsi="Arial" w:cs="Arial"/>
          <w:lang w:eastAsia="en-US"/>
        </w:rPr>
        <w:t xml:space="preserve"> «О возложении обязанностей на  </w:t>
      </w:r>
      <w:proofErr w:type="spellStart"/>
      <w:r>
        <w:rPr>
          <w:rFonts w:ascii="Arial" w:hAnsi="Arial" w:cs="Arial"/>
          <w:lang w:eastAsia="en-US"/>
        </w:rPr>
        <w:t>Езерского</w:t>
      </w:r>
      <w:proofErr w:type="spellEnd"/>
      <w:r>
        <w:rPr>
          <w:rFonts w:ascii="Arial" w:hAnsi="Arial" w:cs="Arial"/>
          <w:lang w:eastAsia="en-US"/>
        </w:rPr>
        <w:t xml:space="preserve"> В.В.» постановляю:</w:t>
      </w:r>
    </w:p>
    <w:p w:rsidR="00642EAA" w:rsidRDefault="00642EAA" w:rsidP="00642EA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642EAA" w:rsidRDefault="00642EAA" w:rsidP="00642EAA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№4129-ПА, следующие изменения:</w:t>
      </w: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  <w:lang w:eastAsia="en-US"/>
        </w:rPr>
        <w:t>:»</w:t>
      </w:r>
      <w:proofErr w:type="gramEnd"/>
      <w:r>
        <w:rPr>
          <w:rFonts w:ascii="Arial" w:hAnsi="Arial" w:cs="Arial"/>
          <w:lang w:eastAsia="en-US"/>
        </w:rPr>
        <w:t xml:space="preserve"> Паспорта Программы изложить в следующей редакции:</w:t>
      </w: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</w:t>
      </w:r>
    </w:p>
    <w:tbl>
      <w:tblPr>
        <w:tblW w:w="5156" w:type="pct"/>
        <w:tblInd w:w="-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1484"/>
        <w:gridCol w:w="1364"/>
        <w:gridCol w:w="1364"/>
        <w:gridCol w:w="1364"/>
        <w:gridCol w:w="1364"/>
        <w:gridCol w:w="1364"/>
      </w:tblGrid>
      <w:tr w:rsidR="00642EAA" w:rsidTr="00642EAA">
        <w:trPr>
          <w:trHeight w:val="506"/>
        </w:trPr>
        <w:tc>
          <w:tcPr>
            <w:tcW w:w="8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410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after="200" w:line="276" w:lineRule="auto"/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Расходы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тыс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рублей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>)</w:t>
            </w:r>
          </w:p>
        </w:tc>
      </w:tr>
      <w:tr w:rsidR="00642EAA" w:rsidTr="00642EAA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Всего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2020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2021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 xml:space="preserve">2022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год</w:t>
            </w:r>
            <w:proofErr w:type="spellEnd"/>
          </w:p>
        </w:tc>
      </w:tr>
      <w:tr w:rsidR="00642EAA" w:rsidTr="00642EAA">
        <w:trPr>
          <w:trHeight w:val="831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line="276" w:lineRule="auto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Средства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Федерального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бюджета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314 460,92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98 654,19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107 060,67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108 746,06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</w:tr>
      <w:tr w:rsidR="00642EAA" w:rsidTr="00642EAA">
        <w:trPr>
          <w:trHeight w:val="610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line="276" w:lineRule="auto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 w:eastAsia="en-US"/>
              </w:rPr>
              <w:t>Средства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бюджета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Московской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области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22 </w:t>
            </w:r>
            <w:r>
              <w:rPr>
                <w:rFonts w:ascii="Arial" w:hAnsi="Arial" w:cs="Arial"/>
                <w:color w:val="000000"/>
                <w:lang w:eastAsia="en-US"/>
              </w:rPr>
              <w:t>628 217,12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444 144,31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754 296,87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652 411,94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>388 682,00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4 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388 682,00 </w:t>
            </w:r>
          </w:p>
        </w:tc>
      </w:tr>
      <w:tr w:rsidR="00642EAA" w:rsidTr="00642EAA">
        <w:trPr>
          <w:trHeight w:val="806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Средства бюджета городского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округа Люберцы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9 490 017,27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1 981 274,67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1 928 538,13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1 </w:t>
            </w:r>
            <w:r>
              <w:rPr>
                <w:rFonts w:ascii="Arial" w:hAnsi="Arial" w:cs="Arial"/>
                <w:color w:val="000000"/>
                <w:lang w:eastAsia="en-US"/>
              </w:rPr>
              <w:t>874 952,13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1 852 626,17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1 852 626,17</w:t>
            </w:r>
          </w:p>
        </w:tc>
      </w:tr>
      <w:tr w:rsidR="00642EAA" w:rsidTr="00642EAA">
        <w:trPr>
          <w:trHeight w:val="564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0,00</w:t>
            </w:r>
          </w:p>
        </w:tc>
      </w:tr>
      <w:tr w:rsidR="00642EAA" w:rsidTr="00642EAA">
        <w:trPr>
          <w:trHeight w:val="533"/>
        </w:trPr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2EAA" w:rsidRDefault="00642EA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Всего,</w:t>
            </w:r>
          </w:p>
          <w:p w:rsidR="00642EAA" w:rsidRDefault="00642EA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 том числе по годам: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32 </w:t>
            </w:r>
            <w:r>
              <w:rPr>
                <w:rFonts w:ascii="Arial" w:hAnsi="Arial" w:cs="Arial"/>
                <w:color w:val="000000"/>
                <w:lang w:eastAsia="en-US"/>
              </w:rPr>
              <w:t>432 695,31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6 </w:t>
            </w:r>
            <w:r>
              <w:rPr>
                <w:rFonts w:ascii="Arial" w:hAnsi="Arial" w:cs="Arial"/>
                <w:color w:val="000000"/>
                <w:lang w:eastAsia="en-US"/>
              </w:rPr>
              <w:t>524 073,17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6 789 895,67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6 636 110,13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6 241 308,17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EAA" w:rsidRDefault="00642EAA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6 241 308,17</w:t>
            </w:r>
          </w:p>
        </w:tc>
      </w:tr>
    </w:tbl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.».</w:t>
      </w: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1.2. Таблицу Паспорта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образование», Перечень мероприятий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 Программы изложить в новой редакции согласно приложению № 1 к настоящему Постановлению.</w:t>
      </w: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2EAA" w:rsidRDefault="00642EAA" w:rsidP="00642EA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642EAA" w:rsidRDefault="00642EAA" w:rsidP="00642EAA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642EAA" w:rsidRDefault="00642EAA" w:rsidP="00642EAA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И.о</w:t>
      </w:r>
      <w:proofErr w:type="spellEnd"/>
      <w:r>
        <w:rPr>
          <w:rFonts w:ascii="Arial" w:hAnsi="Arial" w:cs="Arial"/>
          <w:color w:val="000000"/>
        </w:rPr>
        <w:t xml:space="preserve">. Первого заместителя                                                                               </w:t>
      </w:r>
    </w:p>
    <w:p w:rsidR="00642EAA" w:rsidRDefault="00642EAA" w:rsidP="00642EAA">
      <w:pPr>
        <w:ind w:left="-1134" w:right="-1133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В.В. </w:t>
      </w:r>
      <w:proofErr w:type="spellStart"/>
      <w:r>
        <w:rPr>
          <w:rFonts w:ascii="Arial" w:hAnsi="Arial" w:cs="Arial"/>
          <w:color w:val="000000"/>
          <w:lang w:eastAsia="en-US"/>
        </w:rPr>
        <w:t>Езерский</w:t>
      </w:r>
      <w:proofErr w:type="spellEnd"/>
    </w:p>
    <w:p w:rsidR="00791CF6" w:rsidRDefault="00791CF6">
      <w:bookmarkStart w:id="0" w:name="_GoBack"/>
      <w:bookmarkEnd w:id="0"/>
    </w:p>
    <w:sectPr w:rsidR="00791CF6" w:rsidSect="00642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3"/>
    <w:rsid w:val="00642EAA"/>
    <w:rsid w:val="00791CF6"/>
    <w:rsid w:val="00B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2020-11-25T07:55:00Z</dcterms:created>
  <dcterms:modified xsi:type="dcterms:W3CDTF">2020-11-25T07:56:00Z</dcterms:modified>
</cp:coreProperties>
</file>