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bookmarkStart w:id="0" w:name="_GoBack"/>
      <w:bookmarkEnd w:id="0"/>
      <w:r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5B6D7E" w:rsidRDefault="005B6D7E" w:rsidP="005B6D7E">
      <w:pPr>
        <w:spacing w:line="276" w:lineRule="auto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 xml:space="preserve">    20.12.2019                                                                                                   № 5048-ПА</w:t>
      </w: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5B6D7E" w:rsidRDefault="005B6D7E" w:rsidP="005B6D7E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г. Люберцы</w:t>
      </w:r>
    </w:p>
    <w:p w:rsidR="005B6D7E" w:rsidRDefault="005B6D7E" w:rsidP="005B6D7E">
      <w:pPr>
        <w:tabs>
          <w:tab w:val="left" w:pos="851"/>
        </w:tabs>
        <w:jc w:val="center"/>
        <w:rPr>
          <w:rFonts w:ascii="Arial" w:hAnsi="Arial" w:cs="Arial"/>
          <w:b/>
          <w:lang w:eastAsia="ru-RU"/>
        </w:rPr>
      </w:pPr>
    </w:p>
    <w:p w:rsidR="005B6D7E" w:rsidRDefault="005B6D7E" w:rsidP="005B6D7E">
      <w:pPr>
        <w:tabs>
          <w:tab w:val="left" w:pos="851"/>
        </w:tabs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«Переселение граждан из аварийного жилищного фонда» </w:t>
      </w:r>
    </w:p>
    <w:p w:rsidR="005B6D7E" w:rsidRDefault="005B6D7E" w:rsidP="005B6D7E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5B6D7E" w:rsidRDefault="005B6D7E" w:rsidP="005B6D7E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«Переселение граждан из аварийного жилищного фонда в Московской области на 2019-2025 годы», утвержденной Постановлением Правительства Московской области от 26.03.2019 № 182/10,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</w:t>
      </w:r>
      <w:proofErr w:type="gramEnd"/>
      <w:r>
        <w:rPr>
          <w:rFonts w:ascii="Arial" w:hAnsi="Arial" w:cs="Arial"/>
          <w:lang w:eastAsia="ru-RU"/>
        </w:rPr>
        <w:t xml:space="preserve">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 (в редакции Постановления от 12.08.2019 № 2972-ПА),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5B6D7E" w:rsidRDefault="005B6D7E" w:rsidP="005B6D7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Внести изменения в муниципальную программу «Переселение граждан из аварийного жилищного фонда», утвержденную Постановлением администрации городского округа Люберцы Московской области от 31.10.2019  № 4245-ПА, утвердив ее в новой редакции (прилагается).</w:t>
      </w:r>
    </w:p>
    <w:p w:rsidR="005B6D7E" w:rsidRDefault="005B6D7E" w:rsidP="005B6D7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Настоящее Постановление вступает в силу с 01.01.2020.</w:t>
      </w:r>
    </w:p>
    <w:p w:rsidR="005B6D7E" w:rsidRDefault="005B6D7E" w:rsidP="005B6D7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5B6D7E" w:rsidRDefault="005B6D7E" w:rsidP="005B6D7E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4.  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</w:t>
      </w:r>
      <w:r>
        <w:rPr>
          <w:rFonts w:ascii="Arial" w:hAnsi="Arial" w:cs="Arial"/>
          <w:lang w:eastAsia="ru-RU"/>
        </w:rPr>
        <w:t>тоящего Постановления возложить</w:t>
      </w:r>
      <w:r>
        <w:rPr>
          <w:rFonts w:ascii="Arial" w:hAnsi="Arial" w:cs="Arial"/>
          <w:lang w:eastAsia="ru-RU"/>
        </w:rPr>
        <w:t xml:space="preserve"> на заместителя Главы администрации Рыжова Э.А.</w:t>
      </w:r>
    </w:p>
    <w:p w:rsidR="005B6D7E" w:rsidRDefault="005B6D7E" w:rsidP="005B6D7E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5B6D7E" w:rsidRDefault="005B6D7E" w:rsidP="005B6D7E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Первый  заместитель</w:t>
      </w:r>
    </w:p>
    <w:p w:rsidR="0075223E" w:rsidRDefault="005B6D7E" w:rsidP="005B6D7E">
      <w:pPr>
        <w:widowControl w:val="0"/>
        <w:autoSpaceDE w:val="0"/>
        <w:autoSpaceDN w:val="0"/>
        <w:adjustRightInd w:val="0"/>
        <w:ind w:right="123"/>
      </w:pPr>
      <w:r>
        <w:rPr>
          <w:rFonts w:ascii="Arial" w:hAnsi="Arial" w:cs="Arial"/>
          <w:lang w:eastAsia="ru-RU"/>
        </w:rPr>
        <w:t xml:space="preserve">Главы администрации                                     </w:t>
      </w:r>
      <w:r>
        <w:rPr>
          <w:rFonts w:ascii="Arial" w:hAnsi="Arial" w:cs="Arial"/>
          <w:lang w:eastAsia="ru-RU"/>
        </w:rPr>
        <w:t xml:space="preserve">        </w:t>
      </w:r>
      <w:r>
        <w:rPr>
          <w:rFonts w:ascii="Arial" w:hAnsi="Arial" w:cs="Arial"/>
          <w:lang w:eastAsia="ru-RU"/>
        </w:rPr>
        <w:t xml:space="preserve">                                  И.Г. Назарьева</w:t>
      </w:r>
    </w:p>
    <w:sectPr w:rsidR="0075223E" w:rsidSect="005B6D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C6"/>
    <w:rsid w:val="003747C6"/>
    <w:rsid w:val="005B6D7E"/>
    <w:rsid w:val="0075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7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7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2020-02-05T11:54:00Z</dcterms:created>
  <dcterms:modified xsi:type="dcterms:W3CDTF">2020-02-05T11:57:00Z</dcterms:modified>
</cp:coreProperties>
</file>