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4CC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</w:t>
      </w: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4CC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ОБРАЗОВАНИЯ</w:t>
      </w: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4CC">
        <w:rPr>
          <w:rFonts w:ascii="Times New Roman" w:hAnsi="Times New Roman" w:cs="Times New Roman"/>
          <w:bCs/>
          <w:color w:val="000000"/>
          <w:sz w:val="24"/>
          <w:szCs w:val="24"/>
        </w:rPr>
        <w:t>ГОРОДСКОЙ ОКРУГ ЛЮБЕРЦЫ</w:t>
      </w:r>
      <w:r w:rsidRPr="00C754CC">
        <w:rPr>
          <w:rFonts w:ascii="Times New Roman" w:hAnsi="Times New Roman" w:cs="Times New Roman"/>
          <w:bCs/>
          <w:color w:val="000000"/>
          <w:sz w:val="24"/>
          <w:szCs w:val="24"/>
        </w:rPr>
        <w:br/>
        <w:t>МОСКОВСКОЙ ОБЛАСТИ</w:t>
      </w: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54CC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</w:t>
      </w: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54CC">
        <w:rPr>
          <w:rFonts w:ascii="Times New Roman" w:hAnsi="Times New Roman" w:cs="Times New Roman"/>
          <w:color w:val="000000"/>
          <w:sz w:val="24"/>
          <w:szCs w:val="24"/>
        </w:rPr>
        <w:t>31.12.2019                                                                   № 5221-ПА</w:t>
      </w: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4777A" w:rsidRPr="00C754CC" w:rsidRDefault="0044777A" w:rsidP="0044777A">
      <w:pPr>
        <w:pStyle w:val="ConsPlusNormal0"/>
        <w:ind w:left="-142" w:right="-284" w:firstLine="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754CC">
        <w:rPr>
          <w:rFonts w:ascii="Times New Roman" w:hAnsi="Times New Roman" w:cs="Times New Roman"/>
          <w:color w:val="000000"/>
          <w:sz w:val="24"/>
          <w:szCs w:val="24"/>
        </w:rPr>
        <w:t>г. Люберцы</w:t>
      </w:r>
    </w:p>
    <w:p w:rsidR="0044777A" w:rsidRPr="00C754CC" w:rsidRDefault="0044777A" w:rsidP="0044777A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777A" w:rsidRPr="00C754CC" w:rsidRDefault="0044777A" w:rsidP="0044777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54CC">
        <w:rPr>
          <w:rFonts w:ascii="Times New Roman" w:hAnsi="Times New Roman"/>
          <w:b/>
          <w:bCs/>
          <w:sz w:val="24"/>
          <w:szCs w:val="24"/>
        </w:rPr>
        <w:t>О внесении измен</w:t>
      </w:r>
      <w:r w:rsidR="001567E8" w:rsidRPr="00C754CC">
        <w:rPr>
          <w:rFonts w:ascii="Times New Roman" w:hAnsi="Times New Roman"/>
          <w:b/>
          <w:bCs/>
          <w:sz w:val="24"/>
          <w:szCs w:val="24"/>
        </w:rPr>
        <w:t xml:space="preserve">ений в муниципальную программу </w:t>
      </w:r>
      <w:r w:rsidRPr="00C754CC">
        <w:rPr>
          <w:rFonts w:ascii="Times New Roman" w:hAnsi="Times New Roman"/>
          <w:b/>
          <w:bCs/>
          <w:sz w:val="24"/>
          <w:szCs w:val="24"/>
        </w:rPr>
        <w:t xml:space="preserve"> «Содержание и развитие жилищно-коммунального хозяйства городского</w:t>
      </w:r>
      <w:r w:rsidRPr="00C754CC">
        <w:rPr>
          <w:rFonts w:ascii="Times New Roman" w:hAnsi="Times New Roman"/>
          <w:b/>
          <w:sz w:val="24"/>
          <w:szCs w:val="24"/>
        </w:rPr>
        <w:t xml:space="preserve"> </w:t>
      </w:r>
      <w:r w:rsidRPr="00C754CC">
        <w:rPr>
          <w:rFonts w:ascii="Times New Roman" w:hAnsi="Times New Roman"/>
          <w:b/>
          <w:bCs/>
          <w:sz w:val="24"/>
          <w:szCs w:val="24"/>
        </w:rPr>
        <w:t>округа Люберцы Московской области»</w:t>
      </w:r>
    </w:p>
    <w:p w:rsidR="0044777A" w:rsidRPr="00C754CC" w:rsidRDefault="0044777A" w:rsidP="0044777A">
      <w:pPr>
        <w:spacing w:line="240" w:lineRule="auto"/>
        <w:ind w:right="20" w:firstLine="6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54CC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</w:t>
      </w:r>
      <w:bookmarkStart w:id="0" w:name="_GoBack"/>
      <w:bookmarkEnd w:id="0"/>
      <w:r w:rsidRPr="00C754CC">
        <w:rPr>
          <w:rFonts w:ascii="Times New Roman" w:hAnsi="Times New Roman"/>
          <w:sz w:val="24"/>
          <w:szCs w:val="24"/>
        </w:rPr>
        <w:t xml:space="preserve">родского округа Люберцы, их формирования и реализации», </w:t>
      </w:r>
      <w:r w:rsidRPr="00C754CC">
        <w:rPr>
          <w:rFonts w:ascii="Times New Roman" w:hAnsi="Times New Roman"/>
          <w:sz w:val="24"/>
          <w:szCs w:val="24"/>
          <w:lang w:eastAsia="ar-SA"/>
        </w:rPr>
        <w:t>Распоряжением</w:t>
      </w:r>
      <w:proofErr w:type="gramEnd"/>
      <w:r w:rsidRPr="00C754CC">
        <w:rPr>
          <w:rFonts w:ascii="Times New Roman" w:hAnsi="Times New Roman"/>
          <w:sz w:val="24"/>
          <w:szCs w:val="24"/>
          <w:lang w:eastAsia="ar-SA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C754CC">
        <w:rPr>
          <w:rFonts w:ascii="Times New Roman" w:hAnsi="Times New Roman"/>
          <w:sz w:val="24"/>
          <w:szCs w:val="24"/>
        </w:rPr>
        <w:t>, постановляю:</w:t>
      </w:r>
    </w:p>
    <w:p w:rsidR="0044777A" w:rsidRPr="00C754CC" w:rsidRDefault="0044777A" w:rsidP="0044777A">
      <w:pPr>
        <w:spacing w:after="0" w:line="240" w:lineRule="auto"/>
        <w:ind w:right="23" w:firstLine="601"/>
        <w:jc w:val="both"/>
        <w:rPr>
          <w:rFonts w:ascii="Times New Roman" w:hAnsi="Times New Roman"/>
          <w:sz w:val="24"/>
          <w:szCs w:val="24"/>
        </w:rPr>
      </w:pPr>
      <w:r w:rsidRPr="00C754CC">
        <w:rPr>
          <w:rStyle w:val="1"/>
          <w:sz w:val="24"/>
          <w:szCs w:val="24"/>
        </w:rPr>
        <w:t>1. Внести изменения в муниципальную программу «Содержание и развитие жилищно-коммунального хозяйства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2912-ПА, утвердив ее в новой редакции (прилагается).</w:t>
      </w:r>
      <w:r w:rsidRPr="00C754CC">
        <w:rPr>
          <w:rFonts w:ascii="Times New Roman" w:hAnsi="Times New Roman"/>
          <w:sz w:val="24"/>
          <w:szCs w:val="24"/>
        </w:rPr>
        <w:tab/>
      </w:r>
    </w:p>
    <w:p w:rsidR="0044777A" w:rsidRPr="00C754CC" w:rsidRDefault="0044777A" w:rsidP="0044777A">
      <w:pPr>
        <w:spacing w:after="0" w:line="240" w:lineRule="auto"/>
        <w:ind w:right="23" w:firstLine="601"/>
        <w:jc w:val="both"/>
        <w:rPr>
          <w:rFonts w:ascii="Times New Roman" w:hAnsi="Times New Roman"/>
          <w:sz w:val="24"/>
          <w:szCs w:val="24"/>
        </w:rPr>
      </w:pPr>
      <w:r w:rsidRPr="00C754CC">
        <w:rPr>
          <w:rFonts w:ascii="Times New Roman" w:hAnsi="Times New Roman"/>
          <w:sz w:val="24"/>
          <w:szCs w:val="24"/>
        </w:rPr>
        <w:tab/>
        <w:t>2.</w:t>
      </w:r>
      <w:r w:rsidRPr="00C754CC">
        <w:rPr>
          <w:rStyle w:val="1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Pr="00C754CC">
        <w:rPr>
          <w:rFonts w:ascii="Times New Roman" w:hAnsi="Times New Roman"/>
          <w:sz w:val="24"/>
          <w:szCs w:val="24"/>
        </w:rPr>
        <w:tab/>
      </w:r>
      <w:r w:rsidRPr="00C754CC">
        <w:rPr>
          <w:rFonts w:ascii="Times New Roman" w:hAnsi="Times New Roman"/>
          <w:sz w:val="24"/>
          <w:szCs w:val="24"/>
        </w:rPr>
        <w:tab/>
      </w:r>
      <w:r w:rsidRPr="00C754CC">
        <w:rPr>
          <w:rFonts w:ascii="Times New Roman" w:hAnsi="Times New Roman"/>
          <w:sz w:val="24"/>
          <w:szCs w:val="24"/>
        </w:rPr>
        <w:tab/>
      </w:r>
    </w:p>
    <w:p w:rsidR="0044777A" w:rsidRPr="00C754CC" w:rsidRDefault="0044777A" w:rsidP="0044777A">
      <w:pPr>
        <w:spacing w:after="0" w:line="240" w:lineRule="auto"/>
        <w:ind w:right="23" w:firstLine="601"/>
        <w:jc w:val="both"/>
        <w:rPr>
          <w:rFonts w:ascii="Times New Roman" w:hAnsi="Times New Roman"/>
          <w:sz w:val="24"/>
          <w:szCs w:val="24"/>
        </w:rPr>
      </w:pPr>
      <w:r w:rsidRPr="00C754CC">
        <w:rPr>
          <w:rFonts w:ascii="Times New Roman" w:hAnsi="Times New Roman"/>
          <w:sz w:val="24"/>
          <w:szCs w:val="24"/>
          <w:lang w:eastAsia="ar-SA"/>
        </w:rPr>
        <w:t xml:space="preserve">3. </w:t>
      </w:r>
      <w:proofErr w:type="gramStart"/>
      <w:r w:rsidRPr="00C754CC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C754CC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44777A" w:rsidRPr="00C754CC" w:rsidRDefault="0044777A" w:rsidP="0044777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777A" w:rsidRPr="00C754CC" w:rsidRDefault="0044777A" w:rsidP="0044777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54CC">
        <w:rPr>
          <w:rFonts w:ascii="Times New Roman" w:hAnsi="Times New Roman"/>
          <w:sz w:val="24"/>
          <w:szCs w:val="24"/>
          <w:lang w:eastAsia="ar-SA"/>
        </w:rPr>
        <w:t xml:space="preserve">Первый  заместитель </w:t>
      </w:r>
    </w:p>
    <w:p w:rsidR="0044777A" w:rsidRPr="00C754CC" w:rsidRDefault="0044777A" w:rsidP="0044777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54CC">
        <w:rPr>
          <w:rFonts w:ascii="Times New Roman" w:hAnsi="Times New Roman"/>
          <w:sz w:val="24"/>
          <w:szCs w:val="24"/>
          <w:lang w:eastAsia="ar-SA"/>
        </w:rPr>
        <w:t>Главы администрации</w:t>
      </w:r>
      <w:r w:rsidRPr="00C754CC">
        <w:rPr>
          <w:rFonts w:ascii="Times New Roman" w:hAnsi="Times New Roman"/>
          <w:sz w:val="24"/>
          <w:szCs w:val="24"/>
          <w:lang w:eastAsia="ar-SA"/>
        </w:rPr>
        <w:tab/>
      </w:r>
      <w:r w:rsidRPr="00C754CC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</w:t>
      </w:r>
      <w:r w:rsidRPr="00C754CC">
        <w:rPr>
          <w:rFonts w:ascii="Times New Roman" w:hAnsi="Times New Roman"/>
          <w:sz w:val="24"/>
          <w:szCs w:val="24"/>
          <w:lang w:eastAsia="ar-SA"/>
        </w:rPr>
        <w:tab/>
        <w:t xml:space="preserve">  И.Г. Назарьева</w:t>
      </w:r>
    </w:p>
    <w:p w:rsidR="0044777A" w:rsidRPr="00C754CC" w:rsidRDefault="0044777A" w:rsidP="004477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261BC" w:rsidRPr="00C754CC" w:rsidRDefault="00B261BC">
      <w:pPr>
        <w:rPr>
          <w:rFonts w:ascii="Times New Roman" w:hAnsi="Times New Roman"/>
        </w:rPr>
      </w:pPr>
    </w:p>
    <w:sectPr w:rsidR="00B261BC" w:rsidRPr="00C754CC" w:rsidSect="004477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96"/>
    <w:rsid w:val="001567E8"/>
    <w:rsid w:val="0044777A"/>
    <w:rsid w:val="005E6A96"/>
    <w:rsid w:val="00B261BC"/>
    <w:rsid w:val="00C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7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77A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4477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qFormat/>
    <w:rsid w:val="00447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rsid w:val="0044777A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7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77A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4477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uiPriority w:val="99"/>
    <w:qFormat/>
    <w:rsid w:val="00447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1"/>
    <w:rsid w:val="0044777A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2020-01-16T14:32:00Z</dcterms:created>
  <dcterms:modified xsi:type="dcterms:W3CDTF">2020-01-16T14:37:00Z</dcterms:modified>
</cp:coreProperties>
</file>