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BD" w:rsidRDefault="009328BD" w:rsidP="009328BD">
      <w:pPr>
        <w:ind w:left="0" w:right="27" w:firstLine="709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9328BD" w:rsidRDefault="009328BD" w:rsidP="009328BD">
      <w:pPr>
        <w:ind w:left="0" w:right="27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328BD" w:rsidRDefault="009328BD" w:rsidP="009328BD">
      <w:pPr>
        <w:ind w:left="0" w:right="27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328BD" w:rsidRDefault="009328BD" w:rsidP="009328BD">
      <w:pPr>
        <w:spacing w:line="100" w:lineRule="atLeast"/>
        <w:ind w:left="0" w:right="27" w:firstLine="709"/>
        <w:jc w:val="center"/>
        <w:rPr>
          <w:rFonts w:ascii="Arial" w:hAnsi="Arial" w:cs="Arial"/>
          <w:bCs/>
          <w:w w:val="115"/>
        </w:rPr>
      </w:pPr>
    </w:p>
    <w:p w:rsidR="009328BD" w:rsidRDefault="009328BD" w:rsidP="009328BD">
      <w:pPr>
        <w:spacing w:line="100" w:lineRule="atLeast"/>
        <w:ind w:left="0" w:right="27" w:firstLine="709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9328BD" w:rsidRDefault="009328BD" w:rsidP="009328BD">
      <w:pPr>
        <w:ind w:left="0" w:right="27" w:firstLine="709"/>
        <w:rPr>
          <w:rFonts w:ascii="Arial" w:hAnsi="Arial" w:cs="Arial"/>
        </w:rPr>
      </w:pPr>
    </w:p>
    <w:p w:rsidR="009328BD" w:rsidRDefault="009328BD" w:rsidP="009328BD">
      <w:pPr>
        <w:tabs>
          <w:tab w:val="left" w:pos="9072"/>
        </w:tabs>
        <w:ind w:left="0" w:right="27" w:firstLine="709"/>
        <w:rPr>
          <w:rFonts w:ascii="Arial" w:hAnsi="Arial" w:cs="Arial"/>
        </w:rPr>
      </w:pPr>
      <w:r>
        <w:rPr>
          <w:rFonts w:ascii="Arial" w:hAnsi="Arial" w:cs="Arial"/>
        </w:rPr>
        <w:t>01.04.2020                                                                                       № 1132-ПА</w:t>
      </w:r>
    </w:p>
    <w:p w:rsidR="009328BD" w:rsidRDefault="009328BD" w:rsidP="009328BD">
      <w:pPr>
        <w:ind w:left="0" w:right="27" w:firstLine="709"/>
        <w:jc w:val="center"/>
        <w:rPr>
          <w:rFonts w:ascii="Arial" w:hAnsi="Arial" w:cs="Arial"/>
        </w:rPr>
      </w:pPr>
    </w:p>
    <w:p w:rsidR="009328BD" w:rsidRDefault="009328BD" w:rsidP="009328BD">
      <w:pPr>
        <w:ind w:left="0" w:right="27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328BD" w:rsidRDefault="009328BD" w:rsidP="009328BD">
      <w:pPr>
        <w:tabs>
          <w:tab w:val="left" w:pos="1418"/>
          <w:tab w:val="left" w:pos="2268"/>
          <w:tab w:val="left" w:pos="6096"/>
        </w:tabs>
        <w:ind w:left="0" w:right="27" w:firstLine="709"/>
        <w:jc w:val="center"/>
        <w:rPr>
          <w:rFonts w:ascii="Arial" w:hAnsi="Arial" w:cs="Arial"/>
          <w:b/>
          <w:sz w:val="24"/>
          <w:szCs w:val="24"/>
        </w:rPr>
      </w:pPr>
    </w:p>
    <w:p w:rsidR="009328BD" w:rsidRDefault="009328BD" w:rsidP="009328BD">
      <w:pPr>
        <w:tabs>
          <w:tab w:val="left" w:pos="1418"/>
          <w:tab w:val="left" w:pos="2268"/>
          <w:tab w:val="left" w:pos="6096"/>
        </w:tabs>
        <w:ind w:left="0" w:right="2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9328BD" w:rsidRDefault="009328BD" w:rsidP="009328BD">
      <w:pPr>
        <w:ind w:left="0" w:right="27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:rsidR="009328BD" w:rsidRDefault="009328BD" w:rsidP="009328BD">
      <w:pPr>
        <w:ind w:left="0" w:right="27" w:firstLine="709"/>
        <w:rPr>
          <w:rFonts w:ascii="Arial" w:hAnsi="Arial" w:cs="Arial"/>
          <w:sz w:val="24"/>
          <w:szCs w:val="24"/>
        </w:rPr>
      </w:pPr>
    </w:p>
    <w:p w:rsidR="009328BD" w:rsidRDefault="009328BD" w:rsidP="009328BD">
      <w:pPr>
        <w:pStyle w:val="a3"/>
        <w:shd w:val="clear" w:color="auto" w:fill="FFFFFF"/>
        <w:spacing w:before="0" w:beforeAutospacing="0" w:after="0" w:afterAutospacing="0"/>
        <w:ind w:right="27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городского округа Люберцы Московской области, Постановлением администрации муниципального образования городской  округ Люберцы Московской области от 20.09.2018 № 3175-ПА «Об утверждении </w:t>
      </w:r>
      <w:r>
        <w:rPr>
          <w:rFonts w:ascii="Arial" w:hAnsi="Arial" w:cs="Arial"/>
          <w:bCs/>
          <w:color w:val="000000"/>
        </w:rPr>
        <w:t>порядка принятия 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о разработке муниципальных программ городского округа Люберцы</w:t>
      </w:r>
      <w:proofErr w:type="gramEnd"/>
      <w:r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их формирования и реализации</w:t>
      </w:r>
      <w:r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 области от 23.03.2020 № 190-РГ/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обязанностей на В.В.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>» постановляю:</w:t>
      </w:r>
    </w:p>
    <w:p w:rsidR="009328BD" w:rsidRDefault="009328BD" w:rsidP="009328BD">
      <w:pPr>
        <w:pStyle w:val="a3"/>
        <w:shd w:val="clear" w:color="auto" w:fill="FFFFFF"/>
        <w:spacing w:before="0" w:beforeAutospacing="0" w:after="0" w:afterAutospacing="0"/>
        <w:ind w:right="27" w:firstLine="709"/>
        <w:jc w:val="both"/>
        <w:rPr>
          <w:rFonts w:ascii="Arial" w:hAnsi="Arial" w:cs="Arial"/>
          <w:color w:val="000000"/>
        </w:rPr>
      </w:pPr>
    </w:p>
    <w:p w:rsidR="009328BD" w:rsidRDefault="009328BD" w:rsidP="009328BD">
      <w:pPr>
        <w:ind w:left="0" w:right="27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«Экология   и окружающая среда», утвержденную Постановлением администрации городского округа Люберцы от 18.10.2019 № 3980-ПА, утвердив ее в новой редакции (прилагается).</w:t>
      </w:r>
    </w:p>
    <w:p w:rsidR="009328BD" w:rsidRDefault="009328BD" w:rsidP="009328BD">
      <w:pPr>
        <w:pStyle w:val="a4"/>
        <w:tabs>
          <w:tab w:val="left" w:pos="720"/>
          <w:tab w:val="left" w:pos="851"/>
          <w:tab w:val="left" w:pos="9214"/>
        </w:tabs>
        <w:spacing w:before="0"/>
        <w:ind w:right="2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rFonts w:ascii="Arial" w:hAnsi="Arial" w:cs="Arial"/>
          <w:sz w:val="24"/>
          <w:szCs w:val="24"/>
        </w:rPr>
        <w:t>в сети «Интернет».</w:t>
      </w:r>
    </w:p>
    <w:p w:rsidR="009328BD" w:rsidRDefault="009328BD" w:rsidP="009328BD">
      <w:pPr>
        <w:pStyle w:val="a4"/>
        <w:tabs>
          <w:tab w:val="left" w:pos="720"/>
          <w:tab w:val="left" w:pos="851"/>
          <w:tab w:val="left" w:pos="9214"/>
        </w:tabs>
        <w:spacing w:before="0"/>
        <w:ind w:right="27" w:firstLine="709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9328BD" w:rsidRDefault="009328BD" w:rsidP="009328BD">
      <w:pPr>
        <w:pStyle w:val="a4"/>
        <w:tabs>
          <w:tab w:val="left" w:pos="851"/>
          <w:tab w:val="left" w:pos="993"/>
          <w:tab w:val="left" w:pos="9214"/>
        </w:tabs>
        <w:spacing w:before="0"/>
        <w:ind w:right="27" w:firstLine="709"/>
        <w:rPr>
          <w:rFonts w:ascii="Arial" w:hAnsi="Arial" w:cs="Arial"/>
          <w:noProof w:val="0"/>
          <w:sz w:val="24"/>
          <w:szCs w:val="24"/>
        </w:rPr>
      </w:pPr>
    </w:p>
    <w:p w:rsidR="009328BD" w:rsidRDefault="009328BD" w:rsidP="009328BD">
      <w:pPr>
        <w:pStyle w:val="a4"/>
        <w:tabs>
          <w:tab w:val="left" w:pos="851"/>
          <w:tab w:val="left" w:pos="993"/>
          <w:tab w:val="left" w:pos="9214"/>
        </w:tabs>
        <w:spacing w:before="0"/>
        <w:ind w:right="27" w:firstLine="709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И.О. Первого заместителя</w:t>
      </w:r>
    </w:p>
    <w:p w:rsidR="003670CF" w:rsidRDefault="009328BD" w:rsidP="009328BD">
      <w:pPr>
        <w:pStyle w:val="a4"/>
        <w:tabs>
          <w:tab w:val="left" w:pos="851"/>
          <w:tab w:val="left" w:pos="993"/>
          <w:tab w:val="left" w:pos="9214"/>
        </w:tabs>
        <w:spacing w:before="0"/>
        <w:ind w:right="27" w:firstLine="709"/>
        <w:jc w:val="left"/>
      </w:pPr>
      <w:r>
        <w:rPr>
          <w:rFonts w:ascii="Arial" w:hAnsi="Arial" w:cs="Arial"/>
          <w:noProof w:val="0"/>
          <w:sz w:val="24"/>
          <w:szCs w:val="24"/>
        </w:rPr>
        <w:t xml:space="preserve">Главы администрации                                                                 В.В. </w:t>
      </w:r>
      <w:proofErr w:type="spellStart"/>
      <w:r>
        <w:rPr>
          <w:rFonts w:ascii="Arial" w:hAnsi="Arial" w:cs="Arial"/>
          <w:noProof w:val="0"/>
          <w:sz w:val="24"/>
          <w:szCs w:val="24"/>
        </w:rPr>
        <w:t>Езерский</w:t>
      </w:r>
      <w:bookmarkStart w:id="0" w:name="_GoBack"/>
      <w:bookmarkEnd w:id="0"/>
      <w:proofErr w:type="spellEnd"/>
    </w:p>
    <w:sectPr w:rsidR="003670CF" w:rsidSect="009328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44"/>
    <w:rsid w:val="00303D44"/>
    <w:rsid w:val="003670CF"/>
    <w:rsid w:val="009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B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8B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link w:val="a5"/>
    <w:uiPriority w:val="99"/>
    <w:unhideWhenUsed/>
    <w:rsid w:val="009328B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328BD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B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8B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link w:val="a5"/>
    <w:uiPriority w:val="99"/>
    <w:unhideWhenUsed/>
    <w:rsid w:val="009328B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328BD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2020-04-21T13:21:00Z</dcterms:created>
  <dcterms:modified xsi:type="dcterms:W3CDTF">2020-04-21T13:23:00Z</dcterms:modified>
</cp:coreProperties>
</file>