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АДМИНИСТРАЦИЯ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ОКРУГ ЛЮБЕРЦЫ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МОСКОВСКОЙ ОБЛАСТИ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29.01.2020                                                                                              № 181-ПА</w:t>
      </w:r>
    </w:p>
    <w:p w:rsidR="004157BB" w:rsidRDefault="004157BB" w:rsidP="004157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4157BB" w:rsidRDefault="004157BB" w:rsidP="004157BB">
      <w:pPr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4157BB" w:rsidRDefault="004157BB" w:rsidP="004157BB">
      <w:pPr>
        <w:rPr>
          <w:rFonts w:ascii="Arial" w:hAnsi="Arial" w:cs="Arial"/>
          <w:b/>
          <w:sz w:val="20"/>
          <w:szCs w:val="20"/>
        </w:rPr>
      </w:pPr>
    </w:p>
    <w:p w:rsidR="004157BB" w:rsidRDefault="004157BB" w:rsidP="004157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  <w:sz w:val="20"/>
          <w:szCs w:val="20"/>
        </w:rPr>
        <w:t xml:space="preserve">О внесении изменений в Схему размещения рекламных конструкций на территории </w:t>
      </w:r>
    </w:p>
    <w:p w:rsidR="004157BB" w:rsidRDefault="004157BB" w:rsidP="004157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городского округа Люберцы Московской области</w:t>
      </w:r>
      <w:bookmarkEnd w:id="0"/>
      <w:bookmarkEnd w:id="1"/>
      <w:bookmarkEnd w:id="2"/>
      <w:r>
        <w:rPr>
          <w:rFonts w:ascii="Arial" w:hAnsi="Arial" w:cs="Arial"/>
          <w:b/>
          <w:sz w:val="20"/>
          <w:szCs w:val="20"/>
        </w:rPr>
        <w:t xml:space="preserve"> </w:t>
      </w:r>
    </w:p>
    <w:p w:rsidR="004157BB" w:rsidRDefault="004157BB" w:rsidP="00415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57BB" w:rsidRDefault="004157BB" w:rsidP="004157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образования  городской  округ  Люберцы  Московской  области от 22.10.2019 № 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  <w:sz w:val="20"/>
          <w:szCs w:val="20"/>
        </w:rPr>
        <w:t>Семёнова</w:t>
      </w:r>
      <w:proofErr w:type="spellEnd"/>
      <w:r>
        <w:rPr>
          <w:rFonts w:ascii="Arial" w:hAnsi="Arial" w:cs="Arial"/>
          <w:sz w:val="20"/>
          <w:szCs w:val="20"/>
        </w:rPr>
        <w:t xml:space="preserve"> Александра Михайловича», письмом Главного управления по информационной политике Московской области от</w:t>
      </w:r>
      <w:proofErr w:type="gramEnd"/>
      <w:r>
        <w:rPr>
          <w:rFonts w:ascii="Arial" w:hAnsi="Arial" w:cs="Arial"/>
          <w:sz w:val="20"/>
          <w:szCs w:val="20"/>
        </w:rPr>
        <w:t xml:space="preserve"> 23.01.2020 36Исх-218/  постановляю:</w:t>
      </w:r>
    </w:p>
    <w:p w:rsidR="004157BB" w:rsidRDefault="004157BB" w:rsidP="004157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1. Внести в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4157BB" w:rsidRDefault="004157BB" w:rsidP="004157BB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1.1. Изменить адрес установки и эксплуатации рекламных конструкций по позициям № 1506, 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>1507, 1509, 1533 согласно приложению к настоящему Постановлению.</w:t>
      </w:r>
    </w:p>
    <w:p w:rsidR="004157BB" w:rsidRDefault="004157BB" w:rsidP="004157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157BB" w:rsidRDefault="004157BB" w:rsidP="004157BB">
      <w:pPr>
        <w:tabs>
          <w:tab w:val="left" w:pos="567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Заместитель Главы администрации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                             А.М. Семенов </w:t>
      </w:r>
    </w:p>
    <w:p w:rsidR="004157BB" w:rsidRDefault="004157BB" w:rsidP="004157B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60518" w:rsidRDefault="00660518"/>
    <w:sectPr w:rsidR="00660518" w:rsidSect="004157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46"/>
    <w:rsid w:val="004157BB"/>
    <w:rsid w:val="00660518"/>
    <w:rsid w:val="008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7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7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2020-01-29T11:53:00Z</dcterms:created>
  <dcterms:modified xsi:type="dcterms:W3CDTF">2020-01-29T11:54:00Z</dcterms:modified>
</cp:coreProperties>
</file>