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39B" w:rsidRDefault="0065739B" w:rsidP="0065739B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65739B" w:rsidRDefault="0065739B" w:rsidP="0065739B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65739B" w:rsidRDefault="0065739B" w:rsidP="0065739B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65739B" w:rsidRDefault="0065739B" w:rsidP="0065739B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65739B" w:rsidRDefault="0065739B" w:rsidP="0065739B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65739B" w:rsidRDefault="0065739B" w:rsidP="0065739B">
      <w:pPr>
        <w:ind w:left="-567"/>
        <w:rPr>
          <w:rFonts w:ascii="Arial" w:hAnsi="Arial" w:cs="Arial"/>
        </w:rPr>
      </w:pPr>
    </w:p>
    <w:p w:rsidR="0065739B" w:rsidRDefault="0065739B" w:rsidP="0065739B">
      <w:pPr>
        <w:tabs>
          <w:tab w:val="left" w:pos="9072"/>
        </w:tabs>
        <w:ind w:right="-1133"/>
        <w:rPr>
          <w:rFonts w:ascii="Arial" w:hAnsi="Arial" w:cs="Arial"/>
        </w:rPr>
      </w:pPr>
      <w:r>
        <w:rPr>
          <w:rFonts w:ascii="Arial" w:hAnsi="Arial" w:cs="Arial"/>
        </w:rPr>
        <w:t>04.06.2019                                                                                                 № 2105-ПА</w:t>
      </w:r>
    </w:p>
    <w:p w:rsidR="0065739B" w:rsidRDefault="0065739B" w:rsidP="0065739B">
      <w:pPr>
        <w:jc w:val="center"/>
        <w:rPr>
          <w:rFonts w:ascii="Arial" w:hAnsi="Arial" w:cs="Arial"/>
        </w:rPr>
      </w:pPr>
    </w:p>
    <w:p w:rsidR="0065739B" w:rsidRDefault="0065739B" w:rsidP="0065739B">
      <w:pPr>
        <w:ind w:left="-1134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65739B" w:rsidRDefault="0065739B" w:rsidP="0065739B">
      <w:pPr>
        <w:rPr>
          <w:rFonts w:ascii="Arial" w:hAnsi="Arial" w:cs="Arial"/>
          <w:b/>
        </w:rPr>
      </w:pPr>
    </w:p>
    <w:p w:rsidR="0065739B" w:rsidRDefault="0065739B" w:rsidP="0065739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внесении изменений в Постановление администрации муниципального образования городской округ Люберцы Московской области от 17.05.2018 № 1811-ПА «Об утверждении Перечня объектов муниципальной собственности, находящихся в неудовлетворительном состоянии»</w:t>
      </w:r>
    </w:p>
    <w:p w:rsidR="0065739B" w:rsidRDefault="0065739B" w:rsidP="0065739B">
      <w:pPr>
        <w:rPr>
          <w:rFonts w:ascii="Arial" w:hAnsi="Arial" w:cs="Arial"/>
        </w:rPr>
      </w:pPr>
    </w:p>
    <w:p w:rsidR="0065739B" w:rsidRDefault="0065739B" w:rsidP="0065739B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</w:t>
      </w:r>
      <w:r>
        <w:rPr>
          <w:rFonts w:ascii="Arial" w:eastAsia="PMingLiU" w:hAnsi="Arial" w:cs="Arial"/>
          <w:bCs/>
          <w:sz w:val="24"/>
          <w:szCs w:val="24"/>
        </w:rPr>
        <w:t>Распоряжением Главы муниципального образования городской округ Люберцы Московской области от 21.06.2017 № 1-РГ  «О наделении полномочиями Первого заместителя Главы администрации», Постановлением администрации муниципального образования городской округ Люберцы Московской области от 13.04.2018 № 1311-ПА «Об утверждении Порядка включения</w:t>
      </w:r>
      <w:proofErr w:type="gramEnd"/>
      <w:r>
        <w:rPr>
          <w:rFonts w:ascii="Arial" w:eastAsia="PMingLiU" w:hAnsi="Arial" w:cs="Arial"/>
          <w:bCs/>
          <w:sz w:val="24"/>
          <w:szCs w:val="24"/>
        </w:rPr>
        <w:t xml:space="preserve"> объектов недвижимого имущества, являющихся собственностью городского округа Люберцы Московской области, в перечень объектов муниципальной собственности, находящихс</w:t>
      </w:r>
      <w:bookmarkStart w:id="0" w:name="_GoBack"/>
      <w:bookmarkEnd w:id="0"/>
      <w:r>
        <w:rPr>
          <w:rFonts w:ascii="Arial" w:eastAsia="PMingLiU" w:hAnsi="Arial" w:cs="Arial"/>
          <w:bCs/>
          <w:sz w:val="24"/>
          <w:szCs w:val="24"/>
        </w:rPr>
        <w:t>я в неудовлетворительном состоянии», заключениям</w:t>
      </w:r>
      <w:proofErr w:type="gramStart"/>
      <w:r>
        <w:rPr>
          <w:rFonts w:ascii="Arial" w:eastAsia="PMingLiU" w:hAnsi="Arial" w:cs="Arial"/>
          <w:bCs/>
          <w:sz w:val="24"/>
          <w:szCs w:val="24"/>
        </w:rPr>
        <w:t>и ООО</w:t>
      </w:r>
      <w:proofErr w:type="gramEnd"/>
      <w:r>
        <w:rPr>
          <w:rFonts w:ascii="Arial" w:eastAsia="PMingLiU" w:hAnsi="Arial" w:cs="Arial"/>
          <w:bCs/>
          <w:sz w:val="24"/>
          <w:szCs w:val="24"/>
        </w:rPr>
        <w:t xml:space="preserve"> «БУЛВЭРК» и Смоленского регионального отделения Общероссийского общественного фонда «Центр качества строительства», </w:t>
      </w:r>
      <w:r>
        <w:rPr>
          <w:rFonts w:ascii="Arial" w:hAnsi="Arial" w:cs="Arial"/>
          <w:sz w:val="24"/>
          <w:szCs w:val="24"/>
        </w:rPr>
        <w:t>постановляю:</w:t>
      </w:r>
    </w:p>
    <w:p w:rsidR="0065739B" w:rsidRDefault="0065739B" w:rsidP="0065739B">
      <w:pPr>
        <w:pStyle w:val="1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Добавить в Перечень объектов муниципальной собственности, находящихся в неудовлетворительном состоянии, пункты 7,8 следующего содержания:</w:t>
      </w:r>
    </w:p>
    <w:tbl>
      <w:tblPr>
        <w:tblStyle w:val="a5"/>
        <w:tblW w:w="9853" w:type="dxa"/>
        <w:tblInd w:w="0" w:type="dxa"/>
        <w:tblLook w:val="04A0" w:firstRow="1" w:lastRow="0" w:firstColumn="1" w:lastColumn="0" w:noHBand="0" w:noVBand="1"/>
      </w:tblPr>
      <w:tblGrid>
        <w:gridCol w:w="817"/>
        <w:gridCol w:w="1985"/>
        <w:gridCol w:w="2551"/>
        <w:gridCol w:w="2952"/>
        <w:gridCol w:w="1548"/>
      </w:tblGrid>
      <w:tr w:rsidR="0065739B" w:rsidTr="006573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39B" w:rsidRDefault="006573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№№ </w:t>
            </w:r>
            <w:proofErr w:type="gramStart"/>
            <w:r>
              <w:rPr>
                <w:rFonts w:ascii="Arial" w:hAnsi="Arial" w:cs="Arial"/>
              </w:rPr>
              <w:t>п</w:t>
            </w:r>
            <w:proofErr w:type="gramEnd"/>
            <w:r>
              <w:rPr>
                <w:rFonts w:ascii="Arial" w:hAnsi="Arial" w:cs="Arial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39B" w:rsidRDefault="006573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Номер в реестре имущества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39B" w:rsidRDefault="006573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объекта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39B" w:rsidRDefault="006573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Местонахождение объекта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39B" w:rsidRDefault="006573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Общая площадь </w:t>
            </w:r>
            <w:proofErr w:type="spellStart"/>
            <w:r>
              <w:rPr>
                <w:rFonts w:ascii="Arial" w:hAnsi="Arial" w:cs="Arial"/>
              </w:rPr>
              <w:t>кв</w:t>
            </w:r>
            <w:proofErr w:type="gramStart"/>
            <w:r>
              <w:rPr>
                <w:rFonts w:ascii="Arial" w:hAnsi="Arial" w:cs="Arial"/>
              </w:rPr>
              <w:t>.м</w:t>
            </w:r>
            <w:proofErr w:type="spellEnd"/>
            <w:proofErr w:type="gramEnd"/>
          </w:p>
        </w:tc>
      </w:tr>
      <w:tr w:rsidR="0065739B" w:rsidTr="006573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39B" w:rsidRDefault="006573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39B" w:rsidRDefault="006573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Н177.000114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39B" w:rsidRDefault="006573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Здание нежилого назначения,                  1-этажное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39B" w:rsidRDefault="006573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Московская область, городской округ Люберцы, </w:t>
            </w:r>
            <w:proofErr w:type="spellStart"/>
            <w:r>
              <w:rPr>
                <w:rFonts w:ascii="Arial" w:hAnsi="Arial" w:cs="Arial"/>
              </w:rPr>
              <w:t>р.п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Томилино</w:t>
            </w:r>
            <w:proofErr w:type="spellEnd"/>
            <w:r>
              <w:rPr>
                <w:rFonts w:ascii="Arial" w:hAnsi="Arial" w:cs="Arial"/>
              </w:rPr>
              <w:t>, ул. Жуковского, дом 10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39B" w:rsidRDefault="006573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153,5</w:t>
            </w:r>
          </w:p>
        </w:tc>
      </w:tr>
      <w:tr w:rsidR="0065739B" w:rsidTr="006573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39B" w:rsidRDefault="006573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39B" w:rsidRDefault="006573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Н117.003282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39B" w:rsidRDefault="006573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Здание нежилого назначения 2-этажное с подвалом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39B" w:rsidRDefault="006573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Московская область, городской округ Люберцы, </w:t>
            </w:r>
            <w:proofErr w:type="spellStart"/>
            <w:r>
              <w:rPr>
                <w:rFonts w:ascii="Arial" w:hAnsi="Arial" w:cs="Arial"/>
              </w:rPr>
              <w:t>дер</w:t>
            </w:r>
            <w:proofErr w:type="gramStart"/>
            <w:r>
              <w:rPr>
                <w:rFonts w:ascii="Arial" w:hAnsi="Arial" w:cs="Arial"/>
              </w:rPr>
              <w:t>.Т</w:t>
            </w:r>
            <w:proofErr w:type="gramEnd"/>
            <w:r>
              <w:rPr>
                <w:rFonts w:ascii="Arial" w:hAnsi="Arial" w:cs="Arial"/>
              </w:rPr>
              <w:t>окарево</w:t>
            </w:r>
            <w:proofErr w:type="spellEnd"/>
            <w:r>
              <w:rPr>
                <w:rFonts w:ascii="Arial" w:hAnsi="Arial" w:cs="Arial"/>
              </w:rPr>
              <w:t>, ул. Октябрьская, дом 179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39B" w:rsidRDefault="006573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417,9</w:t>
            </w:r>
          </w:p>
        </w:tc>
      </w:tr>
    </w:tbl>
    <w:p w:rsidR="0065739B" w:rsidRDefault="0065739B" w:rsidP="0065739B">
      <w:pPr>
        <w:jc w:val="both"/>
        <w:rPr>
          <w:rFonts w:ascii="Arial" w:hAnsi="Arial" w:cs="Arial"/>
        </w:rPr>
      </w:pPr>
    </w:p>
    <w:p w:rsidR="0065739B" w:rsidRDefault="0065739B" w:rsidP="00D670C0">
      <w:pPr>
        <w:rPr>
          <w:rFonts w:ascii="Arial" w:hAnsi="Arial" w:cs="Arial"/>
        </w:rPr>
      </w:pPr>
      <w:r>
        <w:rPr>
          <w:rFonts w:ascii="Arial" w:hAnsi="Arial" w:cs="Arial"/>
        </w:rPr>
        <w:tab/>
        <w:t>2. Опубликовать настоящее Постановление в средствах массовой информации и разместить на официальном сайте администрации городского округа Люберцы Московской области в сети «Интернет».</w:t>
      </w:r>
    </w:p>
    <w:p w:rsidR="0065739B" w:rsidRDefault="0065739B" w:rsidP="00D670C0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</w:t>
      </w:r>
      <w:r w:rsidR="00D670C0">
        <w:rPr>
          <w:rFonts w:ascii="Arial" w:hAnsi="Arial" w:cs="Arial"/>
        </w:rPr>
        <w:t xml:space="preserve">оящего Постановления возложить </w:t>
      </w:r>
      <w:r>
        <w:rPr>
          <w:rFonts w:ascii="Arial" w:hAnsi="Arial" w:cs="Arial"/>
        </w:rPr>
        <w:t xml:space="preserve"> на заместителя Главы администрации </w:t>
      </w:r>
      <w:proofErr w:type="spellStart"/>
      <w:r>
        <w:rPr>
          <w:rFonts w:ascii="Arial" w:hAnsi="Arial" w:cs="Arial"/>
        </w:rPr>
        <w:t>Сырова</w:t>
      </w:r>
      <w:proofErr w:type="spellEnd"/>
      <w:r>
        <w:rPr>
          <w:rFonts w:ascii="Arial" w:hAnsi="Arial" w:cs="Arial"/>
        </w:rPr>
        <w:t xml:space="preserve"> А.Н.</w:t>
      </w:r>
    </w:p>
    <w:p w:rsidR="0065739B" w:rsidRDefault="0065739B" w:rsidP="0065739B">
      <w:pPr>
        <w:jc w:val="both"/>
        <w:rPr>
          <w:rFonts w:ascii="Arial" w:hAnsi="Arial" w:cs="Arial"/>
        </w:rPr>
      </w:pPr>
    </w:p>
    <w:p w:rsidR="0065739B" w:rsidRDefault="0065739B" w:rsidP="006573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Первый заместитель</w:t>
      </w:r>
    </w:p>
    <w:p w:rsidR="00D07DEC" w:rsidRDefault="0065739B" w:rsidP="00D670C0">
      <w:pPr>
        <w:jc w:val="both"/>
      </w:pPr>
      <w:r>
        <w:rPr>
          <w:rFonts w:ascii="Arial" w:hAnsi="Arial" w:cs="Arial"/>
        </w:rPr>
        <w:t>Главы администрации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670C0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>И.Г. Назарьева</w:t>
      </w:r>
    </w:p>
    <w:sectPr w:rsidR="00D07DEC" w:rsidSect="00D670C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DEC"/>
    <w:rsid w:val="0065739B"/>
    <w:rsid w:val="00D07DEC"/>
    <w:rsid w:val="00D6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5739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573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65739B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65739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99"/>
    <w:rsid w:val="006573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5739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573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65739B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65739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99"/>
    <w:rsid w:val="006573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2019-06-11T10:44:00Z</dcterms:created>
  <dcterms:modified xsi:type="dcterms:W3CDTF">2019-06-11T10:46:00Z</dcterms:modified>
</cp:coreProperties>
</file>