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07" w:rsidRDefault="00D84607" w:rsidP="00D8460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607" w:rsidRDefault="00D84607" w:rsidP="00D846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4607" w:rsidRDefault="00D84607" w:rsidP="00D846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D84607" w:rsidRDefault="00D84607" w:rsidP="00D846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4607" w:rsidRDefault="00D84607" w:rsidP="00D846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МУНИЦИПАЛЬНОГО ОБРАЗОВАНИЯ</w:t>
      </w:r>
    </w:p>
    <w:p w:rsidR="00D84607" w:rsidRDefault="00D84607" w:rsidP="00D846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ГОРОДСКОЙ ОКРУГ ЛЮБЕРЦЫ</w:t>
      </w:r>
      <w:r>
        <w:rPr>
          <w:rFonts w:ascii="Times New Roman" w:hAnsi="Times New Roman"/>
          <w:b/>
          <w:bCs/>
          <w:sz w:val="24"/>
          <w:szCs w:val="24"/>
        </w:rPr>
        <w:br/>
        <w:t>МОСКОВСКОЙ ОБЛАСТИ</w:t>
      </w:r>
    </w:p>
    <w:p w:rsidR="00D84607" w:rsidRDefault="00D84607" w:rsidP="00D846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4607" w:rsidRDefault="00D84607" w:rsidP="00D84607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D84607" w:rsidRDefault="00D84607" w:rsidP="00D8460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84607" w:rsidRDefault="00D84607" w:rsidP="00D8460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от 25.09.2017 г.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№ 1388-ПА</w:t>
      </w:r>
    </w:p>
    <w:p w:rsidR="00D84607" w:rsidRDefault="00D84607" w:rsidP="00D846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84607" w:rsidRDefault="00D84607" w:rsidP="00D846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Люберцы</w:t>
      </w:r>
    </w:p>
    <w:p w:rsidR="00D84607" w:rsidRDefault="00D84607" w:rsidP="00D8460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84607" w:rsidRDefault="00D84607" w:rsidP="00D846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</w:t>
      </w:r>
    </w:p>
    <w:p w:rsidR="00D84607" w:rsidRDefault="00D84607" w:rsidP="00D846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предоставления муниципальной услуги «Выдача</w:t>
      </w:r>
      <w:r>
        <w:rPr>
          <w:rFonts w:ascii="Times New Roman" w:hAnsi="Times New Roman"/>
          <w:b/>
          <w:bCs/>
          <w:sz w:val="24"/>
          <w:szCs w:val="24"/>
        </w:rPr>
        <w:t xml:space="preserve"> решения о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84607" w:rsidRDefault="00D84607" w:rsidP="00D84607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84607" w:rsidRDefault="00D84607" w:rsidP="00D846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Градостроительным кодексом Российской Федерации, Жилищным кодексом Российской Федерации, Федеральным законом от 06.10.2003 № 131-ФЗ             «Об общих принципах организации местного самоуправления в Российской Федерации», Федеральным </w:t>
      </w:r>
      <w:hyperlink r:id="rId6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Законом Московской области от 24.07.2014                № 107/2014–ОЗ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hyperlink r:id="rId7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городского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округа Люберцы,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:rsidR="00D84607" w:rsidRDefault="00D84607" w:rsidP="00D846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4607" w:rsidRDefault="00D84607" w:rsidP="00D846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Утвердить Административный регламент предоставления муниципальной услуги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Выдача</w:t>
      </w:r>
      <w:r>
        <w:rPr>
          <w:rFonts w:ascii="Times New Roman" w:hAnsi="Times New Roman"/>
          <w:bCs/>
          <w:sz w:val="24"/>
          <w:szCs w:val="24"/>
        </w:rPr>
        <w:t xml:space="preserve"> решения о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sz w:val="24"/>
          <w:szCs w:val="24"/>
        </w:rPr>
        <w:t>» (прилагается).</w:t>
      </w:r>
    </w:p>
    <w:p w:rsidR="00D84607" w:rsidRDefault="00D84607" w:rsidP="00D846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. Признать утратившими силу:</w:t>
      </w:r>
    </w:p>
    <w:p w:rsidR="00D84607" w:rsidRDefault="00D84607" w:rsidP="00D8460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Постановление администрации Любере</w:t>
      </w:r>
      <w:r>
        <w:rPr>
          <w:rFonts w:ascii="Times New Roman" w:hAnsi="Times New Roman"/>
          <w:sz w:val="24"/>
          <w:szCs w:val="24"/>
        </w:rPr>
        <w:t xml:space="preserve">цкого муниципального района </w:t>
      </w:r>
      <w:r>
        <w:rPr>
          <w:rFonts w:ascii="Times New Roman" w:hAnsi="Times New Roman"/>
          <w:sz w:val="24"/>
          <w:szCs w:val="24"/>
        </w:rPr>
        <w:t>от 27.02.2015 № 205-ПА «Об утверждении Административного регламента предоставления муниципальной услуги «Выдача</w:t>
      </w:r>
      <w:r>
        <w:rPr>
          <w:rFonts w:ascii="Times New Roman" w:hAnsi="Times New Roman"/>
          <w:bCs/>
          <w:sz w:val="24"/>
          <w:szCs w:val="24"/>
        </w:rPr>
        <w:t xml:space="preserve"> решения о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sz w:val="24"/>
          <w:szCs w:val="24"/>
        </w:rPr>
        <w:t>».</w:t>
      </w:r>
    </w:p>
    <w:p w:rsidR="00D84607" w:rsidRDefault="00D84607" w:rsidP="00D8460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Постановление администрации Люберецкого муниципального района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от 08.09.2015 № 1880-ПА «О внесении изменений в Административный регламент предоставления муниципальной услуги «Выдача решения о переводе жилого помещения в нежилое помещение </w:t>
      </w:r>
      <w:r>
        <w:rPr>
          <w:rFonts w:ascii="Times New Roman" w:hAnsi="Times New Roman"/>
          <w:sz w:val="24"/>
          <w:szCs w:val="24"/>
        </w:rPr>
        <w:lastRenderedPageBreak/>
        <w:t>или нежилого помещения в жилое помещение» утвержденный постановлением администрации Люберецкого муниципального района от 27.02.2015            № 205-ПА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D84607" w:rsidRDefault="00D84607" w:rsidP="00D846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Интернет.</w:t>
      </w:r>
    </w:p>
    <w:p w:rsidR="00D84607" w:rsidRDefault="00D84607" w:rsidP="00D846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Таневского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D84607" w:rsidRDefault="00D84607" w:rsidP="00D846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4607" w:rsidRDefault="00D84607" w:rsidP="00D846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4607" w:rsidRDefault="00D84607" w:rsidP="00D846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4607" w:rsidRDefault="00D84607" w:rsidP="00D846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заместитель</w:t>
      </w:r>
    </w:p>
    <w:p w:rsidR="00D84607" w:rsidRDefault="00D84607" w:rsidP="00D846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 администрации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И. Г. Назарьева</w:t>
      </w:r>
    </w:p>
    <w:p w:rsidR="00D84607" w:rsidRDefault="00D84607" w:rsidP="00D84607">
      <w:pPr>
        <w:spacing w:after="0"/>
        <w:rPr>
          <w:rFonts w:ascii="Times New Roman" w:hAnsi="Times New Roman"/>
          <w:sz w:val="24"/>
          <w:szCs w:val="24"/>
        </w:rPr>
      </w:pPr>
    </w:p>
    <w:p w:rsidR="002D4C0B" w:rsidRDefault="002D4C0B"/>
    <w:sectPr w:rsidR="002D4C0B" w:rsidSect="00D846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0B"/>
    <w:rsid w:val="002D4C0B"/>
    <w:rsid w:val="00D8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84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846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6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84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846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6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7EE2F14C65497FBB3102A6344A66EAE0FB53B0585107DCC2B229DFBx0t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1247644A66EAE09B63C0883107DCC2B229DFBx0t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2019-08-29T12:27:00Z</dcterms:created>
  <dcterms:modified xsi:type="dcterms:W3CDTF">2019-08-29T12:28:00Z</dcterms:modified>
</cp:coreProperties>
</file>