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72" w:rsidRDefault="00FD7272" w:rsidP="00FD72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bookmarkStart w:id="0" w:name="OLE_LINK9"/>
      <w:bookmarkStart w:id="1" w:name="OLE_LINK8"/>
      <w:bookmarkStart w:id="2" w:name="OLE_LINK7"/>
    </w:p>
    <w:p w:rsidR="00FD7272" w:rsidRDefault="00FD7272" w:rsidP="00FD72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FD7272" w:rsidRDefault="00FD7272" w:rsidP="00FD72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FD7272" w:rsidRDefault="00FD7272" w:rsidP="00FD72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FD7272" w:rsidRDefault="00FD7272" w:rsidP="00FD72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FD7272" w:rsidRDefault="00FD7272" w:rsidP="00FD7272">
      <w:pPr>
        <w:jc w:val="center"/>
        <w:rPr>
          <w:rFonts w:ascii="Arial" w:hAnsi="Arial" w:cs="Arial"/>
        </w:rPr>
      </w:pPr>
    </w:p>
    <w:p w:rsidR="00FD7272" w:rsidRDefault="00FD7272" w:rsidP="00FD72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D7272" w:rsidRDefault="00FD7272" w:rsidP="00FD7272">
      <w:pPr>
        <w:jc w:val="center"/>
        <w:rPr>
          <w:rFonts w:ascii="Arial" w:hAnsi="Arial" w:cs="Arial"/>
        </w:rPr>
      </w:pPr>
    </w:p>
    <w:p w:rsidR="00FD7272" w:rsidRDefault="00FD7272" w:rsidP="00FD72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24.07.2020                                                                                              № 2015-ПА</w:t>
      </w:r>
    </w:p>
    <w:p w:rsidR="00FD7272" w:rsidRDefault="00FD7272" w:rsidP="00FD72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FD7272" w:rsidRDefault="00FD7272" w:rsidP="00FD727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FD7272" w:rsidRDefault="00FD7272" w:rsidP="00FD7272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FD7272" w:rsidRDefault="00FD7272" w:rsidP="00FD7272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D7272" w:rsidRDefault="00FD7272" w:rsidP="00FD7272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 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 xml:space="preserve">области», Распоряжением администрации муниципального образования городской округ Люберцы Московской области от 22.10.2019 № 140-РА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6"/>
          <w:szCs w:val="26"/>
        </w:rPr>
        <w:t>Семёнова</w:t>
      </w:r>
      <w:proofErr w:type="spellEnd"/>
      <w:r>
        <w:rPr>
          <w:rFonts w:ascii="Arial" w:hAnsi="Arial" w:cs="Arial"/>
          <w:sz w:val="26"/>
          <w:szCs w:val="26"/>
        </w:rPr>
        <w:t xml:space="preserve"> Александра Михайловича», письмами Главного управления по информационной политике Московской области от  14.07.2020  № 36 Исх-2791/, № 36 Исх-2792/, № 36 Исх-2795/, от  16.07.2020  № 36 Исх-2845/, в целях совершенствования деятельности по размещению наружной рекламы на территории городского округа Люберцы Московской области, постановляю:</w:t>
      </w:r>
      <w:proofErr w:type="gramEnd"/>
    </w:p>
    <w:p w:rsidR="00FD7272" w:rsidRDefault="00FD7272" w:rsidP="00FD7272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Внести следующие изменения в </w:t>
      </w:r>
      <w:bookmarkStart w:id="3" w:name="OLE_LINK6"/>
      <w:bookmarkStart w:id="4" w:name="OLE_LINK5"/>
      <w:bookmarkStart w:id="5" w:name="OLE_LINK4"/>
      <w:r>
        <w:rPr>
          <w:rFonts w:ascii="Arial" w:hAnsi="Arial" w:cs="Arial"/>
          <w:sz w:val="26"/>
          <w:szCs w:val="26"/>
        </w:rPr>
        <w:t>Схему</w:t>
      </w:r>
      <w:bookmarkEnd w:id="3"/>
      <w:bookmarkEnd w:id="4"/>
      <w:bookmarkEnd w:id="5"/>
      <w:r>
        <w:rPr>
          <w:rFonts w:ascii="Arial" w:hAnsi="Arial" w:cs="Arial"/>
          <w:sz w:val="26"/>
          <w:szCs w:val="26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20.08.2018 № 3078-ПА:</w:t>
      </w:r>
    </w:p>
    <w:p w:rsidR="00FD7272" w:rsidRDefault="00FD7272" w:rsidP="00FD7272">
      <w:pPr>
        <w:pStyle w:val="Default"/>
        <w:numPr>
          <w:ilvl w:val="1"/>
          <w:numId w:val="1"/>
        </w:numPr>
        <w:ind w:left="0"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 приложении № 1 к Постановлению администрации городского округа Люберцы Московской области от 28.08.2019 № 3078-ПА слова «к  Постановлению администрации </w:t>
      </w:r>
      <w:proofErr w:type="spellStart"/>
      <w:r>
        <w:rPr>
          <w:rFonts w:ascii="Arial" w:hAnsi="Arial" w:cs="Arial"/>
          <w:sz w:val="26"/>
          <w:szCs w:val="26"/>
        </w:rPr>
        <w:t>г.о</w:t>
      </w:r>
      <w:proofErr w:type="spellEnd"/>
      <w:r>
        <w:rPr>
          <w:rFonts w:ascii="Arial" w:hAnsi="Arial" w:cs="Arial"/>
          <w:sz w:val="26"/>
          <w:szCs w:val="26"/>
        </w:rPr>
        <w:t>. Люберцы Московской области от 28.08.2019 № 3078-ПА» заменить словами «к Схеме».</w:t>
      </w:r>
    </w:p>
    <w:p w:rsidR="00FD7272" w:rsidRDefault="00FD7272" w:rsidP="00FD7272">
      <w:pPr>
        <w:pStyle w:val="Default"/>
        <w:numPr>
          <w:ilvl w:val="1"/>
          <w:numId w:val="1"/>
        </w:numPr>
        <w:ind w:left="0"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приложении № 2 к Постановлению администрации городского округа Люберцы Московской области от 28.08.2019 № 3078-ПА слова «к Постановлению администрации городского округ Люберцы Московской области от 20.08.2019 г. № 3078-ПА» заменить словами «к Схеме».</w:t>
      </w:r>
    </w:p>
    <w:p w:rsidR="00FD7272" w:rsidRDefault="00FD7272" w:rsidP="00FD7272">
      <w:pPr>
        <w:pStyle w:val="Default"/>
        <w:numPr>
          <w:ilvl w:val="1"/>
          <w:numId w:val="1"/>
        </w:numPr>
        <w:ind w:left="0" w:firstLine="709"/>
        <w:contextualSpacing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приложении № 3 к Постановлению администрации городского округа Люберцы Московской области от 28.08.2019 № 3078-ПА слова «к Постановлению администрации городского округ Люберцы Московской области от 20.08.2019 г. № 3078-ПА» заменить словами «к Схеме».</w:t>
      </w:r>
    </w:p>
    <w:p w:rsidR="00FD7272" w:rsidRDefault="00FD7272" w:rsidP="00FD7272">
      <w:pPr>
        <w:tabs>
          <w:tab w:val="left" w:pos="1134"/>
          <w:tab w:val="left" w:pos="1276"/>
          <w:tab w:val="left" w:pos="1843"/>
        </w:tabs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1.4. </w:t>
      </w:r>
      <w:proofErr w:type="gramStart"/>
      <w:r>
        <w:rPr>
          <w:rFonts w:ascii="Arial" w:hAnsi="Arial" w:cs="Arial"/>
          <w:sz w:val="26"/>
          <w:szCs w:val="26"/>
        </w:rPr>
        <w:t xml:space="preserve">В строке 518 приложения № 1 к Схеме слова «Московская область, г. Люберцы, ул. Митрофанова, у дома № 1 «А»» заменить на слова </w:t>
      </w:r>
      <w:r>
        <w:rPr>
          <w:rFonts w:ascii="Arial" w:hAnsi="Arial" w:cs="Arial"/>
          <w:sz w:val="26"/>
          <w:szCs w:val="26"/>
        </w:rPr>
        <w:lastRenderedPageBreak/>
        <w:t>«</w:t>
      </w:r>
      <w:r>
        <w:rPr>
          <w:rFonts w:ascii="Arial" w:hAnsi="Arial" w:cs="Arial"/>
          <w:bCs/>
          <w:color w:val="000000"/>
          <w:sz w:val="26"/>
          <w:szCs w:val="26"/>
        </w:rPr>
        <w:t xml:space="preserve">Московская область, </w:t>
      </w:r>
      <w:proofErr w:type="spellStart"/>
      <w:r>
        <w:rPr>
          <w:rFonts w:ascii="Arial" w:hAnsi="Arial" w:cs="Arial"/>
          <w:bCs/>
          <w:color w:val="000000"/>
          <w:sz w:val="26"/>
          <w:szCs w:val="26"/>
        </w:rPr>
        <w:t>г.о</w:t>
      </w:r>
      <w:proofErr w:type="spellEnd"/>
      <w:r>
        <w:rPr>
          <w:rFonts w:ascii="Arial" w:hAnsi="Arial" w:cs="Arial"/>
          <w:bCs/>
          <w:color w:val="000000"/>
          <w:sz w:val="26"/>
          <w:szCs w:val="26"/>
        </w:rPr>
        <w:t>. Люберцы, г. Люберцы, ул. Инициативная, участок 2Б</w:t>
      </w:r>
      <w:r>
        <w:rPr>
          <w:rFonts w:ascii="Arial" w:hAnsi="Arial" w:cs="Arial"/>
          <w:sz w:val="26"/>
          <w:szCs w:val="26"/>
        </w:rPr>
        <w:t>».</w:t>
      </w:r>
      <w:proofErr w:type="gramEnd"/>
    </w:p>
    <w:p w:rsidR="00FD7272" w:rsidRDefault="00FD7272" w:rsidP="00FD7272">
      <w:pPr>
        <w:tabs>
          <w:tab w:val="left" w:pos="1134"/>
          <w:tab w:val="left" w:pos="1276"/>
          <w:tab w:val="left" w:pos="1843"/>
        </w:tabs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1.5. Изменить позицию № 239 в приложении № 3 к Схеме согласно приложению к настоящему Постановлению.</w:t>
      </w:r>
    </w:p>
    <w:p w:rsidR="00FD7272" w:rsidRDefault="00FD7272" w:rsidP="00FD7272">
      <w:pPr>
        <w:tabs>
          <w:tab w:val="left" w:pos="1134"/>
          <w:tab w:val="left" w:pos="1276"/>
          <w:tab w:val="left" w:pos="1843"/>
        </w:tabs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1.6. Дополнить Схему позициями № 1683, 1684, 1685, 1686, 1687, 1688  согласно приложению к настоящему Постановлению.</w:t>
      </w:r>
    </w:p>
    <w:p w:rsidR="00FD7272" w:rsidRDefault="00FD7272" w:rsidP="00FD7272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D7272" w:rsidRDefault="00FD7272" w:rsidP="00FD7272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  <w:lang w:eastAsia="en-US"/>
        </w:rPr>
        <w:t xml:space="preserve">3. </w:t>
      </w:r>
      <w:proofErr w:type="gramStart"/>
      <w:r>
        <w:rPr>
          <w:rFonts w:ascii="Arial" w:hAnsi="Arial" w:cs="Arial"/>
          <w:sz w:val="26"/>
          <w:szCs w:val="26"/>
        </w:rPr>
        <w:t>Контроль за</w:t>
      </w:r>
      <w:proofErr w:type="gramEnd"/>
      <w:r>
        <w:rPr>
          <w:rFonts w:ascii="Arial" w:hAnsi="Arial" w:cs="Arial"/>
          <w:sz w:val="26"/>
          <w:szCs w:val="26"/>
        </w:rPr>
        <w:t xml:space="preserve"> исполнением настоящего Постановления оставляю за собой.</w:t>
      </w:r>
    </w:p>
    <w:p w:rsidR="00FD7272" w:rsidRDefault="00FD7272" w:rsidP="00FD7272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D7272" w:rsidRDefault="00FD7272" w:rsidP="00FD7272">
      <w:pPr>
        <w:ind w:firstLine="709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FD7272" w:rsidRDefault="00FD7272" w:rsidP="00FD7272">
      <w:pPr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FD7272" w:rsidRDefault="00FD7272" w:rsidP="00FD7272">
      <w:pPr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FD7272" w:rsidRDefault="00FD7272" w:rsidP="00FD7272">
      <w:pPr>
        <w:jc w:val="both"/>
        <w:rPr>
          <w:rFonts w:ascii="Arial" w:eastAsia="Calibri" w:hAnsi="Arial" w:cs="Arial"/>
          <w:sz w:val="26"/>
          <w:szCs w:val="26"/>
          <w:lang w:eastAsia="en-US"/>
        </w:rPr>
      </w:pPr>
      <w:r>
        <w:rPr>
          <w:rFonts w:ascii="Arial" w:eastAsia="Calibri" w:hAnsi="Arial" w:cs="Arial"/>
          <w:sz w:val="26"/>
          <w:szCs w:val="26"/>
          <w:lang w:eastAsia="en-US"/>
        </w:rPr>
        <w:t xml:space="preserve">Заместитель Главы администрации                           </w:t>
      </w:r>
      <w:r>
        <w:rPr>
          <w:rFonts w:ascii="Arial" w:eastAsia="Calibri" w:hAnsi="Arial" w:cs="Arial"/>
          <w:sz w:val="26"/>
          <w:szCs w:val="26"/>
          <w:lang w:eastAsia="en-US"/>
        </w:rPr>
        <w:tab/>
      </w:r>
      <w:r>
        <w:rPr>
          <w:rFonts w:ascii="Arial" w:eastAsia="Calibri" w:hAnsi="Arial" w:cs="Arial"/>
          <w:sz w:val="26"/>
          <w:szCs w:val="26"/>
          <w:lang w:eastAsia="en-US"/>
        </w:rPr>
        <w:tab/>
        <w:t xml:space="preserve">           А.М. Семенов </w:t>
      </w:r>
    </w:p>
    <w:p w:rsidR="00FD7272" w:rsidRDefault="00FD7272" w:rsidP="00FD7272">
      <w:pPr>
        <w:jc w:val="both"/>
        <w:rPr>
          <w:rFonts w:ascii="Arial" w:eastAsia="Calibri" w:hAnsi="Arial" w:cs="Arial"/>
          <w:lang w:eastAsia="en-US"/>
        </w:rPr>
      </w:pPr>
    </w:p>
    <w:p w:rsidR="007A3DC2" w:rsidRDefault="007A3DC2">
      <w:bookmarkStart w:id="6" w:name="_GoBack"/>
      <w:bookmarkEnd w:id="6"/>
    </w:p>
    <w:sectPr w:rsidR="007A3DC2" w:rsidSect="00FD72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1924" w:hanging="1215"/>
      </w:pPr>
    </w:lvl>
    <w:lvl w:ilvl="3">
      <w:start w:val="1"/>
      <w:numFmt w:val="decimal"/>
      <w:isLgl/>
      <w:lvlText w:val="%1.%2.%3.%4."/>
      <w:lvlJc w:val="left"/>
      <w:pPr>
        <w:ind w:left="1924" w:hanging="1215"/>
      </w:pPr>
    </w:lvl>
    <w:lvl w:ilvl="4">
      <w:start w:val="1"/>
      <w:numFmt w:val="decimal"/>
      <w:isLgl/>
      <w:lvlText w:val="%1.%2.%3.%4.%5."/>
      <w:lvlJc w:val="left"/>
      <w:pPr>
        <w:ind w:left="1924" w:hanging="121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A2"/>
    <w:rsid w:val="000F0BA2"/>
    <w:rsid w:val="007A3DC2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27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D7272"/>
    <w:pPr>
      <w:ind w:left="720"/>
      <w:contextualSpacing/>
    </w:pPr>
  </w:style>
  <w:style w:type="paragraph" w:customStyle="1" w:styleId="Default">
    <w:name w:val="Default"/>
    <w:uiPriority w:val="99"/>
    <w:rsid w:val="00FD7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27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D7272"/>
    <w:pPr>
      <w:ind w:left="720"/>
      <w:contextualSpacing/>
    </w:pPr>
  </w:style>
  <w:style w:type="paragraph" w:customStyle="1" w:styleId="Default">
    <w:name w:val="Default"/>
    <w:uiPriority w:val="99"/>
    <w:rsid w:val="00FD7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2020-07-29T11:55:00Z</dcterms:created>
  <dcterms:modified xsi:type="dcterms:W3CDTF">2020-07-29T11:56:00Z</dcterms:modified>
</cp:coreProperties>
</file>