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6F" w:rsidRDefault="00D1336F" w:rsidP="00D1336F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D1336F" w:rsidRDefault="00D1336F" w:rsidP="00D1336F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1336F" w:rsidRDefault="00D1336F" w:rsidP="00D1336F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1336F" w:rsidRDefault="00D1336F" w:rsidP="00D1336F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D1336F" w:rsidRDefault="00D1336F" w:rsidP="00D1336F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D1336F" w:rsidRDefault="00D1336F" w:rsidP="00D133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336F" w:rsidRDefault="00D1336F" w:rsidP="00D1336F">
      <w:pPr>
        <w:tabs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22.05.2019                                                                                          № 1936-ПА</w:t>
      </w:r>
    </w:p>
    <w:p w:rsidR="00D1336F" w:rsidRDefault="00D1336F" w:rsidP="00D133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36F" w:rsidRDefault="00D1336F" w:rsidP="00D133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D1336F" w:rsidRDefault="00D1336F" w:rsidP="00D1336F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D1336F" w:rsidRDefault="00D1336F" w:rsidP="00D1336F">
      <w:pPr>
        <w:pStyle w:val="ConsPlusNormal"/>
        <w:ind w:left="-142" w:right="-284"/>
        <w:jc w:val="center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Об утверждении  </w:t>
      </w:r>
      <w:r>
        <w:rPr>
          <w:b/>
          <w:color w:val="000000"/>
          <w:sz w:val="24"/>
          <w:szCs w:val="24"/>
          <w:lang w:eastAsia="ru-RU"/>
        </w:rPr>
        <w:t>административного регламента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</w:r>
      <w:r>
        <w:rPr>
          <w:b/>
          <w:color w:val="000000"/>
          <w:sz w:val="24"/>
          <w:szCs w:val="24"/>
        </w:rPr>
        <w:t xml:space="preserve">  </w:t>
      </w:r>
    </w:p>
    <w:p w:rsidR="00D1336F" w:rsidRDefault="00D1336F" w:rsidP="00D1336F">
      <w:pPr>
        <w:pStyle w:val="ConsPlusNormal"/>
        <w:ind w:left="-142" w:right="-284"/>
        <w:jc w:val="center"/>
        <w:outlineLvl w:val="0"/>
        <w:rPr>
          <w:b/>
          <w:color w:val="000000"/>
          <w:sz w:val="24"/>
          <w:szCs w:val="24"/>
        </w:rPr>
      </w:pPr>
    </w:p>
    <w:p w:rsidR="00D1336F" w:rsidRDefault="00D1336F" w:rsidP="00D1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06.10.2003 № 131-ФЗ              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</w:t>
      </w:r>
      <w:r>
        <w:rPr>
          <w:rFonts w:ascii="Arial" w:hAnsi="Arial" w:cs="Arial"/>
          <w:sz w:val="24"/>
          <w:szCs w:val="24"/>
        </w:rPr>
        <w:t xml:space="preserve">Решением Совета депутатов городского округа Люберцы от 07.06.2017 № 52/7        «О вопросах правопреемства», </w:t>
      </w:r>
      <w:r>
        <w:rPr>
          <w:rFonts w:ascii="Arial" w:hAnsi="Arial" w:cs="Arial"/>
          <w:color w:val="000000"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31.01.2018                 № 228-ПА «</w:t>
      </w:r>
      <w:r>
        <w:rPr>
          <w:rFonts w:ascii="Arial" w:hAnsi="Arial" w:cs="Arial"/>
          <w:bCs/>
          <w:sz w:val="24"/>
          <w:szCs w:val="24"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</w:t>
      </w:r>
      <w:proofErr w:type="gramEnd"/>
      <w:r>
        <w:rPr>
          <w:rFonts w:ascii="Arial" w:hAnsi="Arial" w:cs="Arial"/>
          <w:bCs/>
          <w:sz w:val="24"/>
          <w:szCs w:val="24"/>
        </w:rPr>
        <w:t>»,</w:t>
      </w:r>
      <w:r>
        <w:rPr>
          <w:rFonts w:ascii="Arial" w:hAnsi="Arial" w:cs="Arial"/>
          <w:color w:val="000000"/>
          <w:sz w:val="24"/>
          <w:szCs w:val="24"/>
        </w:rPr>
        <w:t xml:space="preserve">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D1336F" w:rsidRDefault="00D1336F" w:rsidP="00D1336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1336F" w:rsidRDefault="00D1336F" w:rsidP="00D1336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Утвердить прилагаемый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1336F" w:rsidRDefault="00D1336F" w:rsidP="00D1336F">
      <w:pPr>
        <w:tabs>
          <w:tab w:val="left" w:pos="950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Признать утратившим силу Постановление администрации муниципального образования городской округ Люберцы Московской области от 28.02.2018 № 627-ПА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области»».</w:t>
      </w:r>
    </w:p>
    <w:p w:rsidR="00D1336F" w:rsidRDefault="00D1336F" w:rsidP="00D1336F">
      <w:pPr>
        <w:tabs>
          <w:tab w:val="left" w:pos="950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>
        <w:rPr>
          <w:rFonts w:ascii="Arial" w:hAnsi="Arial" w:cs="Arial"/>
          <w:bCs/>
          <w:color w:val="000000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1336F" w:rsidRDefault="00D1336F" w:rsidP="00D1336F">
      <w:pPr>
        <w:tabs>
          <w:tab w:val="left" w:pos="950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4.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D1336F" w:rsidRDefault="00D1336F" w:rsidP="00D1336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1336F" w:rsidRDefault="00D1336F" w:rsidP="00D1336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1336F" w:rsidRDefault="00D1336F" w:rsidP="00D1336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1336F" w:rsidRDefault="00D1336F" w:rsidP="00D1336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Первый заместитель </w:t>
      </w:r>
    </w:p>
    <w:p w:rsidR="00D1336F" w:rsidRDefault="00D1336F" w:rsidP="00D1336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Главы администрации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И.Г. Назарьева</w:t>
      </w:r>
    </w:p>
    <w:p w:rsidR="00DC4FDD" w:rsidRDefault="00DC4FDD">
      <w:bookmarkStart w:id="0" w:name="_GoBack"/>
      <w:bookmarkEnd w:id="0"/>
    </w:p>
    <w:sectPr w:rsidR="00DC4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DD"/>
    <w:rsid w:val="00D1336F"/>
    <w:rsid w:val="00DC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6F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1336F"/>
    <w:pPr>
      <w:spacing w:after="0" w:line="240" w:lineRule="auto"/>
    </w:pPr>
    <w:rPr>
      <w:rFonts w:ascii="Arial" w:eastAsia="Calibri" w:hAnsi="Arial" w:cs="Arial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6F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1336F"/>
    <w:pPr>
      <w:spacing w:after="0" w:line="240" w:lineRule="auto"/>
    </w:pPr>
    <w:rPr>
      <w:rFonts w:ascii="Arial" w:eastAsia="Calibri" w:hAnsi="Arial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2019-06-05T08:01:00Z</dcterms:created>
  <dcterms:modified xsi:type="dcterms:W3CDTF">2019-06-05T08:01:00Z</dcterms:modified>
</cp:coreProperties>
</file>