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30F3" w:rsidRDefault="002B30F3" w:rsidP="002B30F3">
      <w:pPr>
        <w:pStyle w:val="af9"/>
        <w:ind w:firstLine="0"/>
        <w:jc w:val="right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Приложение № 1</w:t>
      </w:r>
    </w:p>
    <w:p w:rsidR="002B30F3" w:rsidRDefault="002B30F3" w:rsidP="002B30F3">
      <w:pPr>
        <w:pStyle w:val="af9"/>
        <w:ind w:firstLine="0"/>
        <w:jc w:val="right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к Постановлению администрации муниципального образования</w:t>
      </w:r>
    </w:p>
    <w:p w:rsidR="002B30F3" w:rsidRDefault="002B30F3" w:rsidP="002B30F3">
      <w:pPr>
        <w:pStyle w:val="af9"/>
        <w:ind w:firstLine="0"/>
        <w:jc w:val="right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 городской округ Люберцы Московской области  </w:t>
      </w:r>
    </w:p>
    <w:p w:rsidR="002B30F3" w:rsidRDefault="002B30F3" w:rsidP="002B30F3">
      <w:pPr>
        <w:pStyle w:val="af9"/>
        <w:ind w:firstLine="0"/>
        <w:jc w:val="right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от 19.02.2020 № 518-ПА</w:t>
      </w:r>
    </w:p>
    <w:p w:rsidR="002B30F3" w:rsidRDefault="002B30F3" w:rsidP="002B30F3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</w:p>
    <w:tbl>
      <w:tblPr>
        <w:tblW w:w="151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6"/>
        <w:gridCol w:w="2019"/>
        <w:gridCol w:w="2925"/>
        <w:gridCol w:w="1418"/>
        <w:gridCol w:w="1417"/>
        <w:gridCol w:w="1276"/>
        <w:gridCol w:w="1276"/>
        <w:gridCol w:w="1275"/>
        <w:gridCol w:w="1418"/>
      </w:tblGrid>
      <w:tr w:rsidR="002B30F3" w:rsidTr="002B30F3">
        <w:trPr>
          <w:cantSplit/>
          <w:trHeight w:val="817"/>
        </w:trPr>
        <w:tc>
          <w:tcPr>
            <w:tcW w:w="15151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27"/>
              <w:jc w:val="center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 xml:space="preserve">Паспорт подпрограммы </w:t>
            </w:r>
            <w:r>
              <w:rPr>
                <w:rFonts w:ascii="Arial" w:hAnsi="Arial" w:cs="Arial"/>
                <w:bCs/>
                <w:color w:val="000000"/>
                <w:lang w:val="en-US"/>
              </w:rPr>
              <w:t>I</w:t>
            </w:r>
            <w:r>
              <w:rPr>
                <w:rFonts w:ascii="Arial" w:hAnsi="Arial" w:cs="Arial"/>
                <w:bCs/>
                <w:color w:val="000000"/>
              </w:rPr>
              <w:t xml:space="preserve"> «Дошкольное образование» </w:t>
            </w:r>
          </w:p>
          <w:p w:rsidR="002B30F3" w:rsidRDefault="002B30F3">
            <w:pPr>
              <w:autoSpaceDE w:val="0"/>
              <w:autoSpaceDN w:val="0"/>
              <w:adjustRightInd w:val="0"/>
              <w:ind w:right="27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муниципальной программы «Образование»</w:t>
            </w:r>
          </w:p>
        </w:tc>
      </w:tr>
      <w:tr w:rsidR="002B30F3" w:rsidTr="002B30F3">
        <w:trPr>
          <w:cantSplit/>
          <w:trHeight w:hRule="exact" w:val="57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Муниципальный </w:t>
            </w:r>
            <w:r>
              <w:rPr>
                <w:rFonts w:ascii="Arial" w:hAnsi="Arial" w:cs="Arial"/>
                <w:color w:val="000000"/>
              </w:rPr>
              <w:br/>
              <w:t>заказчик подпрограммы</w:t>
            </w:r>
          </w:p>
        </w:tc>
        <w:tc>
          <w:tcPr>
            <w:tcW w:w="130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</w:tr>
      <w:tr w:rsidR="002B30F3" w:rsidTr="002B30F3">
        <w:trPr>
          <w:cantSplit/>
          <w:trHeight w:hRule="exact" w:val="249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Источники финансирования подпрограммы,</w:t>
            </w:r>
          </w:p>
          <w:p w:rsidR="002B30F3" w:rsidRDefault="002B30F3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по годам реализации и главным распорядителям бюджетных средств, в том числе по годам:</w:t>
            </w:r>
          </w:p>
        </w:tc>
        <w:tc>
          <w:tcPr>
            <w:tcW w:w="20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Главный распорядитель бюджетных средств</w:t>
            </w:r>
          </w:p>
        </w:tc>
        <w:tc>
          <w:tcPr>
            <w:tcW w:w="29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Источник финансирования</w:t>
            </w:r>
          </w:p>
        </w:tc>
        <w:tc>
          <w:tcPr>
            <w:tcW w:w="8080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Расходы  (тыс. рублей)</w:t>
            </w:r>
          </w:p>
        </w:tc>
      </w:tr>
      <w:tr w:rsidR="002B30F3" w:rsidTr="002B30F3">
        <w:trPr>
          <w:cantSplit/>
          <w:trHeight w:val="276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04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cantSplit/>
          <w:trHeight w:hRule="exact" w:val="59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</w:tr>
      <w:tr w:rsidR="002B30F3" w:rsidTr="002B30F3">
        <w:trPr>
          <w:cantSplit/>
          <w:trHeight w:hRule="exact" w:val="408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Всего, в том числе: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2 938 904,12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2 819 872,36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2 877 872,36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2 831 872,36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2 831 872,36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14 300 393,56</w:t>
            </w:r>
          </w:p>
        </w:tc>
      </w:tr>
      <w:tr w:rsidR="002B30F3" w:rsidTr="002B30F3">
        <w:trPr>
          <w:cantSplit/>
          <w:trHeight w:hRule="exact" w:val="576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2 031 989,42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2 024 278,00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2 061 514,00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2 024 278,00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2 024 278,00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10 166 337,42</w:t>
            </w:r>
          </w:p>
        </w:tc>
      </w:tr>
      <w:tr w:rsidR="002B30F3" w:rsidTr="002B30F3">
        <w:trPr>
          <w:cantSplit/>
          <w:trHeight w:hRule="exact" w:val="576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883 781,12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795 594,36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816 358,36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807 594,36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807 594,36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4 110 922,56</w:t>
            </w:r>
          </w:p>
        </w:tc>
      </w:tr>
      <w:tr w:rsidR="002B30F3" w:rsidTr="002B30F3">
        <w:trPr>
          <w:cantSplit/>
          <w:trHeight w:hRule="exact" w:val="44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3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3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3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3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3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3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</w:tr>
      <w:tr w:rsidR="002B30F3" w:rsidTr="002B30F3">
        <w:trPr>
          <w:cantSplit/>
          <w:trHeight w:hRule="exact" w:val="44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3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23 133,58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3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3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3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3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23 133,58</w:t>
            </w:r>
          </w:p>
        </w:tc>
      </w:tr>
    </w:tbl>
    <w:p w:rsidR="002B30F3" w:rsidRDefault="002B30F3" w:rsidP="002B30F3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</w:p>
    <w:p w:rsidR="002B30F3" w:rsidRDefault="002B30F3" w:rsidP="002B30F3">
      <w:pPr>
        <w:widowControl w:val="0"/>
        <w:autoSpaceDE w:val="0"/>
        <w:autoSpaceDN w:val="0"/>
        <w:adjustRightInd w:val="0"/>
        <w:spacing w:before="120" w:after="120"/>
        <w:jc w:val="center"/>
        <w:rPr>
          <w:rFonts w:ascii="Arial" w:hAnsi="Arial" w:cs="Arial"/>
          <w:bCs/>
        </w:rPr>
      </w:pPr>
      <w:r>
        <w:rPr>
          <w:rFonts w:ascii="Arial" w:hAnsi="Arial" w:cs="Arial"/>
        </w:rPr>
        <w:t xml:space="preserve">Перечень  мероприятий подпрограммы </w:t>
      </w:r>
      <w:r>
        <w:rPr>
          <w:rFonts w:ascii="Arial" w:hAnsi="Arial" w:cs="Arial"/>
          <w:lang w:val="en-US"/>
        </w:rPr>
        <w:t>I</w:t>
      </w:r>
      <w:r>
        <w:rPr>
          <w:rFonts w:ascii="Arial" w:hAnsi="Arial" w:cs="Arial"/>
        </w:rPr>
        <w:t xml:space="preserve"> «Дошкольное образование»</w:t>
      </w:r>
      <w:r>
        <w:rPr>
          <w:rFonts w:ascii="Arial" w:hAnsi="Arial" w:cs="Arial"/>
        </w:rPr>
        <w:br/>
        <w:t>муниципальной программы «</w:t>
      </w:r>
      <w:r>
        <w:rPr>
          <w:rFonts w:ascii="Arial" w:hAnsi="Arial" w:cs="Arial"/>
          <w:bCs/>
          <w:color w:val="000000"/>
        </w:rPr>
        <w:t>Образование»</w:t>
      </w:r>
    </w:p>
    <w:tbl>
      <w:tblPr>
        <w:tblW w:w="15030" w:type="dxa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007"/>
        <w:gridCol w:w="1681"/>
        <w:gridCol w:w="852"/>
        <w:gridCol w:w="1134"/>
        <w:gridCol w:w="992"/>
        <w:gridCol w:w="992"/>
        <w:gridCol w:w="992"/>
        <w:gridCol w:w="993"/>
        <w:gridCol w:w="992"/>
        <w:gridCol w:w="992"/>
        <w:gridCol w:w="1276"/>
        <w:gridCol w:w="1701"/>
      </w:tblGrid>
      <w:tr w:rsidR="002B30F3" w:rsidTr="002B30F3">
        <w:trPr>
          <w:trHeight w:val="20"/>
        </w:trPr>
        <w:tc>
          <w:tcPr>
            <w:tcW w:w="4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№ </w:t>
            </w:r>
            <w:proofErr w:type="gramStart"/>
            <w:r>
              <w:rPr>
                <w:rFonts w:ascii="Arial" w:hAnsi="Arial" w:cs="Arial"/>
              </w:rPr>
              <w:t>п</w:t>
            </w:r>
            <w:proofErr w:type="gramEnd"/>
            <w:r>
              <w:rPr>
                <w:rFonts w:ascii="Arial" w:hAnsi="Arial" w:cs="Arial"/>
              </w:rPr>
              <w:t>/п</w:t>
            </w:r>
          </w:p>
        </w:tc>
        <w:tc>
          <w:tcPr>
            <w:tcW w:w="200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Мероприятия  подпрограммы</w:t>
            </w:r>
          </w:p>
        </w:tc>
        <w:tc>
          <w:tcPr>
            <w:tcW w:w="16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Источники финансирования</w:t>
            </w:r>
          </w:p>
        </w:tc>
        <w:tc>
          <w:tcPr>
            <w:tcW w:w="8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Срок исполнения мероприятия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Объем финансирования мероприятия  в 2019 году</w:t>
            </w:r>
          </w:p>
          <w:p w:rsidR="002B30F3" w:rsidRDefault="002B30F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 (тыс. руб.)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Всего, </w:t>
            </w:r>
          </w:p>
          <w:p w:rsidR="002B30F3" w:rsidRDefault="002B30F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(тыс. руб.)</w:t>
            </w:r>
          </w:p>
        </w:tc>
        <w:tc>
          <w:tcPr>
            <w:tcW w:w="496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Объем финансирования по годам, (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jc w:val="center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Ответственный</w:t>
            </w:r>
            <w:proofErr w:type="gramEnd"/>
            <w:r>
              <w:rPr>
                <w:rFonts w:ascii="Arial" w:hAnsi="Arial" w:cs="Arial"/>
              </w:rPr>
              <w:t xml:space="preserve"> за выполнение мероприятия </w:t>
            </w:r>
            <w:r>
              <w:rPr>
                <w:rFonts w:ascii="Arial" w:hAnsi="Arial" w:cs="Arial"/>
              </w:rPr>
              <w:lastRenderedPageBreak/>
              <w:t>подпрограммы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Результаты выполнения мероприятия подпрограммы</w:t>
            </w:r>
          </w:p>
        </w:tc>
      </w:tr>
      <w:tr w:rsidR="002B30F3" w:rsidTr="002B30F3">
        <w:trPr>
          <w:trHeight w:val="20"/>
        </w:trPr>
        <w:tc>
          <w:tcPr>
            <w:tcW w:w="41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</w:rPr>
            </w:pPr>
          </w:p>
        </w:tc>
        <w:tc>
          <w:tcPr>
            <w:tcW w:w="20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</w:rPr>
            </w:pPr>
          </w:p>
        </w:tc>
        <w:tc>
          <w:tcPr>
            <w:tcW w:w="16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</w:rPr>
            </w:pPr>
          </w:p>
        </w:tc>
        <w:tc>
          <w:tcPr>
            <w:tcW w:w="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2024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</w:rPr>
            </w:pPr>
          </w:p>
        </w:tc>
      </w:tr>
      <w:tr w:rsidR="002B30F3" w:rsidTr="002B30F3">
        <w:trPr>
          <w:trHeight w:val="20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</w:t>
            </w:r>
          </w:p>
        </w:tc>
        <w:tc>
          <w:tcPr>
            <w:tcW w:w="20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</w:t>
            </w:r>
          </w:p>
        </w:tc>
      </w:tr>
      <w:tr w:rsidR="002B30F3" w:rsidTr="002B30F3">
        <w:trPr>
          <w:trHeight w:val="20"/>
        </w:trPr>
        <w:tc>
          <w:tcPr>
            <w:tcW w:w="4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00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Основное мероприятие 01 </w:t>
            </w:r>
          </w:p>
          <w:p w:rsidR="002B30F3" w:rsidRDefault="002B30F3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Проведение капитального ремонта объектов дошкольного образования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B30F3" w:rsidRDefault="002B30F3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Проведен капитальный ремонт в дошкольных образовательных организациях, приобретено оборудование для РИП.</w:t>
            </w:r>
          </w:p>
          <w:p w:rsidR="002B30F3" w:rsidRDefault="002B30F3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41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37 236,00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37 236,00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41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21 764,00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20 964,00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41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41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59 000,00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58 200,00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4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1.1</w:t>
            </w:r>
          </w:p>
        </w:tc>
        <w:tc>
          <w:tcPr>
            <w:tcW w:w="200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1.2 Закупка оборудования для дошкольных образовательных организаций муниципальных образований Московской области - победителей областного конкурса на присвоение статуса </w:t>
            </w:r>
            <w:r>
              <w:rPr>
                <w:rFonts w:ascii="Arial" w:hAnsi="Arial" w:cs="Arial"/>
                <w:color w:val="000000"/>
              </w:rPr>
              <w:lastRenderedPageBreak/>
              <w:t>Региональной инновационной площадки Московской области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8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B30F3" w:rsidRDefault="002B30F3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Закуплено оборудование для дошкольных образовательных организаций муниципальных образований Московской области - победителей областного конкурса на </w:t>
            </w:r>
            <w:r>
              <w:rPr>
                <w:rFonts w:ascii="Arial" w:hAnsi="Arial" w:cs="Arial"/>
                <w:color w:val="000000"/>
              </w:rPr>
              <w:lastRenderedPageBreak/>
              <w:t>присвоение статуса Региональной инновационной площадки Московской области</w:t>
            </w:r>
          </w:p>
          <w:p w:rsidR="002B30F3" w:rsidRDefault="002B30F3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41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41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41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41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4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1.2</w:t>
            </w:r>
          </w:p>
        </w:tc>
        <w:tc>
          <w:tcPr>
            <w:tcW w:w="200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1.4 Мероприятие по проведению капитального ремонта </w:t>
            </w:r>
            <w:proofErr w:type="gramStart"/>
            <w:r>
              <w:rPr>
                <w:rFonts w:ascii="Arial" w:hAnsi="Arial" w:cs="Arial"/>
                <w:color w:val="000000"/>
              </w:rPr>
              <w:t>в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gramStart"/>
            <w:r>
              <w:rPr>
                <w:rFonts w:ascii="Arial" w:hAnsi="Arial" w:cs="Arial"/>
                <w:color w:val="000000"/>
              </w:rPr>
              <w:t>муниципальных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дошкольных образовательных организаций Московской области 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14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B30F3" w:rsidRDefault="002B30F3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Капитальный ремонт, техническое переоснащение  дошкольных образовательных организаций, создание комфортных условий пребывания воспитанников</w:t>
            </w:r>
          </w:p>
          <w:p w:rsidR="002B30F3" w:rsidRDefault="002B30F3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41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14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37 236,00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37 236,00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41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20 764,00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20 764,00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41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41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58 000,00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58 000,00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4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200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Основное мероприятие 02 </w:t>
            </w:r>
          </w:p>
          <w:p w:rsidR="002B30F3" w:rsidRDefault="002B30F3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Финансовое обеспечение реализации прав граждан на получение общедоступного и бесплатного </w:t>
            </w:r>
            <w:r>
              <w:rPr>
                <w:rFonts w:ascii="Arial" w:hAnsi="Arial" w:cs="Arial"/>
                <w:color w:val="000000"/>
              </w:rPr>
              <w:lastRenderedPageBreak/>
              <w:t>дошкольного образования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8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администрации городского округа Люберцы </w:t>
            </w:r>
            <w:r>
              <w:rPr>
                <w:rFonts w:ascii="Arial" w:hAnsi="Arial" w:cs="Arial"/>
                <w:color w:val="000000"/>
              </w:rPr>
              <w:lastRenderedPageBreak/>
              <w:t>Московской области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B30F3" w:rsidRDefault="002B30F3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Капитальный ремонт, техническое переоснащение дошкольных образовательных организаций, создание </w:t>
            </w:r>
            <w:r>
              <w:rPr>
                <w:rFonts w:ascii="Arial" w:hAnsi="Arial" w:cs="Arial"/>
                <w:color w:val="000000"/>
              </w:rPr>
              <w:lastRenderedPageBreak/>
              <w:t>комфортных условий пребывания воспитанников</w:t>
            </w:r>
          </w:p>
          <w:p w:rsidR="002B30F3" w:rsidRDefault="002B30F3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41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1 717 470,00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9 901 570,00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1 980 314,00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1 980 314,00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1 980 314,00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1 980 314,00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1 980 314,00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41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</w:t>
            </w:r>
            <w:r>
              <w:rPr>
                <w:rFonts w:ascii="Arial" w:hAnsi="Arial" w:cs="Arial"/>
                <w:color w:val="000000"/>
              </w:rPr>
              <w:lastRenderedPageBreak/>
              <w:t>городского округа Люберцы</w:t>
            </w:r>
          </w:p>
        </w:tc>
        <w:tc>
          <w:tcPr>
            <w:tcW w:w="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770 796,58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3 994 113,88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864 263,56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776 462,58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776 462,58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788 462,58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788 462,58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41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41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2 488 266,58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13 895 683,88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2 844 577,56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2 756 776,58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2 756 776,58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2 768 776,58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2 768 776,58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4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2.1</w:t>
            </w:r>
          </w:p>
        </w:tc>
        <w:tc>
          <w:tcPr>
            <w:tcW w:w="200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2.1 Проведение капитального ремонта, технического переоснащения и благоустройства территорий учреждений образования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B30F3" w:rsidRDefault="002B30F3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Техническое переоснащение и благоустройство территорий дошкольных образовательных организаций, создание комфортных условий пребывания воспитанников</w:t>
            </w:r>
          </w:p>
          <w:p w:rsidR="002B30F3" w:rsidRDefault="002B30F3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41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41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40 371,59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88 451,50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24 410,30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10 010,30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10 010,30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22 010,30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22 010,30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41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41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40 371,59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88 451,50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24 410,30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10 010,30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10 010,30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22 010,30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22 010,30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4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2.1.1</w:t>
            </w:r>
          </w:p>
        </w:tc>
        <w:tc>
          <w:tcPr>
            <w:tcW w:w="200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 xml:space="preserve">2.1.1 Установка (замена) ограждений, благоустройство территорий, игровых участков, устройство веранд, теневых навесов, </w:t>
            </w:r>
            <w:r>
              <w:rPr>
                <w:rFonts w:ascii="Arial" w:hAnsi="Arial" w:cs="Arial"/>
                <w:color w:val="000000"/>
              </w:rPr>
              <w:lastRenderedPageBreak/>
              <w:t>спортивных площадок</w:t>
            </w:r>
            <w:proofErr w:type="gramEnd"/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8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</w:t>
            </w:r>
            <w:r>
              <w:rPr>
                <w:rFonts w:ascii="Arial" w:hAnsi="Arial" w:cs="Arial"/>
                <w:color w:val="000000"/>
              </w:rPr>
              <w:lastRenderedPageBreak/>
              <w:t>й области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B30F3" w:rsidRDefault="002B30F3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Благоустройство территорий дошкольных образовательных организаций</w:t>
            </w:r>
          </w:p>
          <w:p w:rsidR="002B30F3" w:rsidRDefault="002B30F3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41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41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городского </w:t>
            </w:r>
            <w:r>
              <w:rPr>
                <w:rFonts w:ascii="Arial" w:hAnsi="Arial" w:cs="Arial"/>
                <w:color w:val="000000"/>
              </w:rPr>
              <w:lastRenderedPageBreak/>
              <w:t>округа Люберцы</w:t>
            </w:r>
          </w:p>
        </w:tc>
        <w:tc>
          <w:tcPr>
            <w:tcW w:w="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28 945,00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49 476,25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13 895,25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3 895,25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3 895,25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13 895,25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13 895,25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41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41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28 945,00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49 476,25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13 895,25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3 895,25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3 895,25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13 895,25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13 895,25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4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2.1.2</w:t>
            </w:r>
          </w:p>
        </w:tc>
        <w:tc>
          <w:tcPr>
            <w:tcW w:w="200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2.1.2 Приобретение и установка </w:t>
            </w:r>
            <w:proofErr w:type="spellStart"/>
            <w:r>
              <w:rPr>
                <w:rFonts w:ascii="Arial" w:hAnsi="Arial" w:cs="Arial"/>
                <w:color w:val="000000"/>
              </w:rPr>
              <w:t>молниезащитного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оборудования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B30F3" w:rsidRDefault="002B30F3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Обеспечение </w:t>
            </w:r>
            <w:proofErr w:type="spellStart"/>
            <w:r>
              <w:rPr>
                <w:rFonts w:ascii="Arial" w:hAnsi="Arial" w:cs="Arial"/>
                <w:color w:val="000000"/>
              </w:rPr>
              <w:t>молниезащиты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для сохранности имущества дошкольных образовательных организаций, здоровья воспитанников и работников.</w:t>
            </w:r>
          </w:p>
          <w:p w:rsidR="002B30F3" w:rsidRDefault="002B30F3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41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41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627,20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5 477,50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2 215,50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815,50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815,50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815,50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815,50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41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41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627,20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5 477,50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2 215,50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815,50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815,50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815,50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815,50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4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2.1.3</w:t>
            </w:r>
          </w:p>
        </w:tc>
        <w:tc>
          <w:tcPr>
            <w:tcW w:w="200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2.1.3 Модернизация АПС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B30F3" w:rsidRDefault="002B30F3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Модернизация системы  АПС  в дошкольных образовательных организациях, обеспечение безопасности</w:t>
            </w:r>
          </w:p>
          <w:p w:rsidR="002B30F3" w:rsidRDefault="002B30F3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41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41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городского округа </w:t>
            </w:r>
            <w:r>
              <w:rPr>
                <w:rFonts w:ascii="Arial" w:hAnsi="Arial" w:cs="Arial"/>
                <w:color w:val="000000"/>
              </w:rPr>
              <w:lastRenderedPageBreak/>
              <w:t>Люберцы</w:t>
            </w:r>
          </w:p>
        </w:tc>
        <w:tc>
          <w:tcPr>
            <w:tcW w:w="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5 502,99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8 685,00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2 537,00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1 537,00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1 537,00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1 537,00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1 537,00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41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41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B30F3" w:rsidRDefault="002B30F3">
            <w:pPr>
              <w:ind w:right="14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5 502,99</w:t>
            </w:r>
          </w:p>
          <w:p w:rsidR="002B30F3" w:rsidRDefault="002B30F3">
            <w:pPr>
              <w:ind w:right="142"/>
              <w:jc w:val="right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8 685,00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2 537,00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1 537,00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1 537,00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1 537,00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1 537,00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4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2.1.4</w:t>
            </w:r>
          </w:p>
        </w:tc>
        <w:tc>
          <w:tcPr>
            <w:tcW w:w="200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2.1.4 Установка и обслуживание оборудования для видеонаблюдения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B30F3" w:rsidRDefault="002B30F3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Обеспечение безопасности, установка внутреннего и наружного видеонаблюдения в дошкольных образовательных организациях</w:t>
            </w:r>
          </w:p>
          <w:p w:rsidR="002B30F3" w:rsidRDefault="002B30F3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41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41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1 020,40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2 258,55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451,71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451,71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451,71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451,71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451,71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41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41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1 020,40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2 258,55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451,71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451,71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451,71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451,71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451,71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4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2.1.5</w:t>
            </w:r>
          </w:p>
        </w:tc>
        <w:tc>
          <w:tcPr>
            <w:tcW w:w="200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2.1.5 Вырубка деревьев, выкорчевывание пней на территории дошкольных образовательных организаций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B30F3" w:rsidRDefault="002B30F3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Произведение санитарной вырубки деревьев, обеспечение  безопасной среды на территории дошкольных образовательных организаций</w:t>
            </w:r>
          </w:p>
          <w:p w:rsidR="002B30F3" w:rsidRDefault="002B30F3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41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41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4 054,20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810,84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810,84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810,84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810,84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810,84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41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41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4 054,20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810,84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810,84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810,84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810,84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810,84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4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2.1.6</w:t>
            </w:r>
          </w:p>
        </w:tc>
        <w:tc>
          <w:tcPr>
            <w:tcW w:w="200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2.1.6 Проведение мероприятий по обследованию объектов, разработке и согласованию проектно-сметной документации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2B30F3" w:rsidRDefault="002B30F3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Согласованная (прошедшая экспертизу) проектно-сметная документация для проведения капитального (текущего) ремонта объектов дошкольного образования.</w:t>
            </w:r>
          </w:p>
          <w:p w:rsidR="002B30F3" w:rsidRDefault="002B30F3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411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05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2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411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05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2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3476,00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18 500,00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2 500,00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4 500,00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411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05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2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411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05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2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3 476,00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18 500,00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2 500,00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4 500,00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2.2</w:t>
            </w:r>
          </w:p>
        </w:tc>
        <w:tc>
          <w:tcPr>
            <w:tcW w:w="2005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2.2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</w:t>
            </w:r>
            <w:r>
              <w:rPr>
                <w:rFonts w:ascii="Arial" w:hAnsi="Arial" w:cs="Arial"/>
                <w:color w:val="000000"/>
              </w:rPr>
              <w:lastRenderedPageBreak/>
              <w:t>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30F3" w:rsidRDefault="002B30F3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2B30F3" w:rsidRDefault="002B30F3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</w:t>
            </w:r>
            <w:r>
              <w:rPr>
                <w:rFonts w:ascii="Arial" w:hAnsi="Arial" w:cs="Arial"/>
                <w:color w:val="000000"/>
              </w:rPr>
              <w:lastRenderedPageBreak/>
              <w:t>образовательных организациях городского округа Люберцы (расходы на оплату труда, приобретение учебников и учебных пособий, средств обучения, игр, игрушек и др.)</w:t>
            </w:r>
          </w:p>
          <w:p w:rsidR="002B30F3" w:rsidRDefault="002B30F3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4110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05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1 541 889,00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8 823 470,00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1 764 694,00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1 764 694,00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1 764 694,00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1 764 694,00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1 764 694,00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4110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05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30F3" w:rsidRDefault="002B30F3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4110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05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</w:t>
            </w:r>
            <w:r>
              <w:rPr>
                <w:rFonts w:ascii="Arial" w:hAnsi="Arial" w:cs="Arial"/>
                <w:color w:val="000000"/>
              </w:rPr>
              <w:lastRenderedPageBreak/>
              <w:t>ые источники</w:t>
            </w: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4110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05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1 541 889,00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8 823 470,00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1 764 694,00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1 764 694,00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1 764 694,00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1 764 694,00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1 764 694,00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4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2.3</w:t>
            </w:r>
          </w:p>
        </w:tc>
        <w:tc>
          <w:tcPr>
            <w:tcW w:w="200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2.3 Финансовое обеспечение получения гражданами дошкольного образования в частных дошкольных образовательных организациях в Московской области, включая расходы на оплату труда, приобретение </w:t>
            </w:r>
            <w:r>
              <w:rPr>
                <w:rFonts w:ascii="Arial" w:hAnsi="Arial" w:cs="Arial"/>
                <w:color w:val="000000"/>
              </w:rPr>
              <w:lastRenderedPageBreak/>
              <w:t>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8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B30F3" w:rsidRDefault="002B30F3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Обеспечение государственных гарантий реализации прав граждан на получение общедоступного и бесплатного дошкольного образования в частных дошкольных образовательных </w:t>
            </w:r>
            <w:r>
              <w:rPr>
                <w:rFonts w:ascii="Arial" w:hAnsi="Arial" w:cs="Arial"/>
                <w:color w:val="000000"/>
              </w:rPr>
              <w:lastRenderedPageBreak/>
              <w:t>организациях городского округа Люберцы (расходы на оплату труда, приобретение учебников и учебных пособий, средств обучения, игр, игрушек и др.)</w:t>
            </w:r>
          </w:p>
          <w:p w:rsidR="002B30F3" w:rsidRDefault="002B30F3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41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49 466,00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402 470,00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80 494,00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80 494,00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80 494,00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80 494,00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80 494,00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41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41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41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49 466,0</w:t>
            </w:r>
            <w:r>
              <w:rPr>
                <w:rFonts w:ascii="Arial" w:hAnsi="Arial" w:cs="Arial"/>
                <w:color w:val="000000"/>
              </w:rPr>
              <w:lastRenderedPageBreak/>
              <w:t>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402 470</w:t>
            </w:r>
            <w:r>
              <w:rPr>
                <w:rFonts w:ascii="Arial" w:hAnsi="Arial" w:cs="Arial"/>
                <w:color w:val="000000"/>
              </w:rPr>
              <w:lastRenderedPageBreak/>
              <w:t>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80 494,</w:t>
            </w:r>
            <w:r>
              <w:rPr>
                <w:rFonts w:ascii="Arial" w:hAnsi="Arial" w:cs="Arial"/>
                <w:color w:val="000000"/>
              </w:rPr>
              <w:lastRenderedPageBreak/>
              <w:t>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80 494,</w:t>
            </w:r>
            <w:r>
              <w:rPr>
                <w:rFonts w:ascii="Arial" w:hAnsi="Arial" w:cs="Arial"/>
                <w:color w:val="000000"/>
              </w:rPr>
              <w:lastRenderedPageBreak/>
              <w:t>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80 494,</w:t>
            </w:r>
            <w:r>
              <w:rPr>
                <w:rFonts w:ascii="Arial" w:hAnsi="Arial" w:cs="Arial"/>
                <w:color w:val="000000"/>
              </w:rPr>
              <w:lastRenderedPageBreak/>
              <w:t>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80 494,</w:t>
            </w:r>
            <w:r>
              <w:rPr>
                <w:rFonts w:ascii="Arial" w:hAnsi="Arial" w:cs="Arial"/>
                <w:color w:val="000000"/>
              </w:rPr>
              <w:lastRenderedPageBreak/>
              <w:t>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80 494,</w:t>
            </w:r>
            <w:r>
              <w:rPr>
                <w:rFonts w:ascii="Arial" w:hAnsi="Arial" w:cs="Arial"/>
                <w:color w:val="000000"/>
              </w:rPr>
              <w:lastRenderedPageBreak/>
              <w:t>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4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2.4</w:t>
            </w:r>
          </w:p>
        </w:tc>
        <w:tc>
          <w:tcPr>
            <w:tcW w:w="200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2.4 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B30F3" w:rsidRDefault="002B30F3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</w:t>
            </w:r>
          </w:p>
          <w:p w:rsidR="002B30F3" w:rsidRDefault="002B30F3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41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126 115,00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675 630,00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135 126,00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135 126,00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135 126,00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135 126,00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135 126,00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41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41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41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126 115,00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675 630,00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135 126,00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135 126,00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135 126,00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135 126,00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135 126,00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4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2.5</w:t>
            </w:r>
          </w:p>
        </w:tc>
        <w:tc>
          <w:tcPr>
            <w:tcW w:w="200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2.5 Расходы на </w:t>
            </w:r>
            <w:r>
              <w:rPr>
                <w:rFonts w:ascii="Arial" w:hAnsi="Arial" w:cs="Arial"/>
                <w:color w:val="000000"/>
              </w:rPr>
              <w:lastRenderedPageBreak/>
              <w:t>обеспечение деятельности (оказание услуг) муниципальных учреждений - дошкольные образовательные организации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Средства </w:t>
            </w:r>
            <w:r>
              <w:rPr>
                <w:rFonts w:ascii="Arial" w:hAnsi="Arial" w:cs="Arial"/>
                <w:color w:val="000000"/>
              </w:rPr>
              <w:lastRenderedPageBreak/>
              <w:t>Федерального бюджета</w:t>
            </w:r>
          </w:p>
        </w:tc>
        <w:tc>
          <w:tcPr>
            <w:tcW w:w="8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01.01.</w:t>
            </w:r>
            <w:r>
              <w:rPr>
                <w:rFonts w:ascii="Arial" w:hAnsi="Arial" w:cs="Arial"/>
                <w:color w:val="000000"/>
              </w:rPr>
              <w:lastRenderedPageBreak/>
              <w:t>2020 - 31.12.2024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</w:t>
            </w:r>
            <w:r>
              <w:rPr>
                <w:rFonts w:ascii="Arial" w:hAnsi="Arial" w:cs="Arial"/>
                <w:color w:val="000000"/>
              </w:rPr>
              <w:lastRenderedPageBreak/>
              <w:t>е образованием администрации городского округа Люберцы Московской области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B30F3" w:rsidRDefault="002B30F3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100% </w:t>
            </w:r>
            <w:r>
              <w:rPr>
                <w:rFonts w:ascii="Arial" w:hAnsi="Arial" w:cs="Arial"/>
                <w:color w:val="000000"/>
              </w:rPr>
              <w:lastRenderedPageBreak/>
              <w:t>освоение средств субсидии на выполнение муниципальных заданий дошкольными образовательными организациями</w:t>
            </w:r>
          </w:p>
          <w:p w:rsidR="002B30F3" w:rsidRDefault="002B30F3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41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41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694 000,00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3 658 770,48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773 274,88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721 373,90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721 373,90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721 373,90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721 373,90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41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41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694 000,00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3 658 770,48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773 274,88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721 373,90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721 373,90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721 373,90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721 373,90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4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2.6</w:t>
            </w:r>
          </w:p>
        </w:tc>
        <w:tc>
          <w:tcPr>
            <w:tcW w:w="200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2.6 Укрепление материально-технической базы и проведение текущего ремонта учреждений дошкольного образования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B30F3" w:rsidRDefault="002B30F3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100% освоение средств субсидии на выполнение муниципальных заданий дошкольными образовательными организациями</w:t>
            </w:r>
          </w:p>
          <w:p w:rsidR="002B30F3" w:rsidRDefault="002B30F3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41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41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183 332,10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53 866,42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32 366,42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32 366,42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32 366,42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32 366,42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41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41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B30F3" w:rsidRDefault="002B30F3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  <w:p w:rsidR="002B30F3" w:rsidRDefault="002B30F3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</w:p>
          <w:p w:rsidR="002B30F3" w:rsidRDefault="002B30F3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</w:p>
        </w:tc>
        <w:tc>
          <w:tcPr>
            <w:tcW w:w="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183 332,10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53 866,42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32 366,42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32 366,42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32 366,42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32 366,42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4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2.6</w:t>
            </w:r>
            <w:r>
              <w:rPr>
                <w:rFonts w:ascii="Arial" w:hAnsi="Arial" w:cs="Arial"/>
                <w:color w:val="000000"/>
              </w:rPr>
              <w:lastRenderedPageBreak/>
              <w:t>.1</w:t>
            </w:r>
          </w:p>
        </w:tc>
        <w:tc>
          <w:tcPr>
            <w:tcW w:w="200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2.6.1 </w:t>
            </w:r>
            <w:r>
              <w:rPr>
                <w:rFonts w:ascii="Arial" w:hAnsi="Arial" w:cs="Arial"/>
                <w:color w:val="000000"/>
              </w:rPr>
              <w:lastRenderedPageBreak/>
              <w:t xml:space="preserve">Мероприятия по проведению текущего ремонта, ремонта кровель, замене оконных конструкций, выполнению противопожарных мероприятий и др.  в </w:t>
            </w:r>
            <w:proofErr w:type="gramStart"/>
            <w:r>
              <w:rPr>
                <w:rFonts w:ascii="Arial" w:hAnsi="Arial" w:cs="Arial"/>
                <w:color w:val="000000"/>
              </w:rPr>
              <w:t>дошкольный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образовательных организациях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Средства </w:t>
            </w:r>
            <w:r>
              <w:rPr>
                <w:rFonts w:ascii="Arial" w:hAnsi="Arial" w:cs="Arial"/>
                <w:color w:val="000000"/>
              </w:rPr>
              <w:lastRenderedPageBreak/>
              <w:t>Федерального бюджета</w:t>
            </w:r>
          </w:p>
        </w:tc>
        <w:tc>
          <w:tcPr>
            <w:tcW w:w="8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01.01.</w:t>
            </w:r>
            <w:r>
              <w:rPr>
                <w:rFonts w:ascii="Arial" w:hAnsi="Arial" w:cs="Arial"/>
                <w:color w:val="000000"/>
              </w:rPr>
              <w:lastRenderedPageBreak/>
              <w:t>2020 - 31.12.2024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</w:t>
            </w:r>
            <w:r>
              <w:rPr>
                <w:rFonts w:ascii="Arial" w:hAnsi="Arial" w:cs="Arial"/>
                <w:color w:val="000000"/>
              </w:rPr>
              <w:lastRenderedPageBreak/>
              <w:t>е образованием администрации городского округа Люберцы Московской области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B30F3" w:rsidRDefault="002B30F3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Проведение </w:t>
            </w:r>
            <w:r>
              <w:rPr>
                <w:rFonts w:ascii="Arial" w:hAnsi="Arial" w:cs="Arial"/>
                <w:color w:val="000000"/>
              </w:rPr>
              <w:lastRenderedPageBreak/>
              <w:t>капитального, текущего ремонта и установка ограждений, ремонт кровель, замена оконных конструкций, выполнение противопожарных мероприятий, создание комфортной среды для пребывания воспитанников</w:t>
            </w:r>
          </w:p>
          <w:p w:rsidR="002B30F3" w:rsidRDefault="002B30F3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41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41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22 879,25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159 930,30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47 986,06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27 986,06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27 986,06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27 986,06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27 986,06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41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41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22 879,25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159 930,30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47 986,06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27 986,06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27 986,06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27 986,06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27 986,06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4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2.6.2</w:t>
            </w:r>
          </w:p>
        </w:tc>
        <w:tc>
          <w:tcPr>
            <w:tcW w:w="200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2.6.2 Мероприятия, связанные с подготовкой к открытию новых объектов дошкольного образования, включая расходы на оплату труда, обеспечение безопасности (установка АПС, </w:t>
            </w:r>
            <w:r>
              <w:rPr>
                <w:rFonts w:ascii="Arial" w:hAnsi="Arial" w:cs="Arial"/>
                <w:color w:val="000000"/>
              </w:rPr>
              <w:lastRenderedPageBreak/>
              <w:t>КТС, вывод сигнала на пульт пожарной части),  подключение к телефонным и интернет сетям, оснащение основными средствами и материальными запасами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8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B30F3" w:rsidRDefault="002B30F3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Оплата расходов на оплату труда, расходов по обеспечению безопасности (установка АПС, КТС, вывод сигнала на пульт пожарной части), на подключение к </w:t>
            </w:r>
            <w:r>
              <w:rPr>
                <w:rFonts w:ascii="Arial" w:hAnsi="Arial" w:cs="Arial"/>
                <w:color w:val="000000"/>
              </w:rPr>
              <w:lastRenderedPageBreak/>
              <w:t>телефонным и интернет сетям и приобретение необходимого оборудования и др.</w:t>
            </w:r>
          </w:p>
          <w:p w:rsidR="002B30F3" w:rsidRDefault="002B30F3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41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41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3 924,63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19 086,55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3 817,31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3 817,31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3 817,31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3 817,31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3 817,31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41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</w:t>
            </w:r>
            <w:r>
              <w:rPr>
                <w:rFonts w:ascii="Arial" w:hAnsi="Arial" w:cs="Arial"/>
                <w:color w:val="000000"/>
              </w:rPr>
              <w:lastRenderedPageBreak/>
              <w:t>ые источники</w:t>
            </w:r>
          </w:p>
        </w:tc>
        <w:tc>
          <w:tcPr>
            <w:tcW w:w="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41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3 924,63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19 086,55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3 817,31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3 817,31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3 817,31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3 817,31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3 817,31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4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2.6.3</w:t>
            </w:r>
          </w:p>
        </w:tc>
        <w:tc>
          <w:tcPr>
            <w:tcW w:w="200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2.6.3 Замена технологического оборудования в пищеблоках дошкольных образовательных организаций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B30F3" w:rsidRDefault="002B30F3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Обеспечение пищеблоков  дошкольных образовательных организаций современным оборудованием</w:t>
            </w:r>
          </w:p>
          <w:p w:rsidR="002B30F3" w:rsidRDefault="002B30F3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41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41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1 022,66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4 315,25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2 063,05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563,05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563,05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563,05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563,05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41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41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1 022,66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4 315,25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2 063,05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563,05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563,05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563,05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563,05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4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2.6.4</w:t>
            </w:r>
          </w:p>
        </w:tc>
        <w:tc>
          <w:tcPr>
            <w:tcW w:w="200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2.6.4 Приобретение мебели и материальных запасов. Приобретение, </w:t>
            </w:r>
            <w:r>
              <w:rPr>
                <w:rFonts w:ascii="Arial" w:hAnsi="Arial" w:cs="Arial"/>
                <w:color w:val="000000"/>
              </w:rPr>
              <w:lastRenderedPageBreak/>
              <w:t>монтаж (установка) оборудования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8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администрации </w:t>
            </w:r>
            <w:r>
              <w:rPr>
                <w:rFonts w:ascii="Arial" w:hAnsi="Arial" w:cs="Arial"/>
                <w:color w:val="000000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B30F3" w:rsidRDefault="002B30F3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Обеспечение развития и укрепления материально-технической базы </w:t>
            </w:r>
            <w:r>
              <w:rPr>
                <w:rFonts w:ascii="Arial" w:hAnsi="Arial" w:cs="Arial"/>
                <w:color w:val="000000"/>
              </w:rPr>
              <w:lastRenderedPageBreak/>
              <w:t>дошкольных образовательных организаций</w:t>
            </w:r>
          </w:p>
          <w:p w:rsidR="002B30F3" w:rsidRDefault="002B30F3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41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Московской </w:t>
            </w:r>
            <w:r>
              <w:rPr>
                <w:rFonts w:ascii="Arial" w:hAnsi="Arial" w:cs="Arial"/>
                <w:color w:val="000000"/>
              </w:rPr>
              <w:lastRenderedPageBreak/>
              <w:t>области</w:t>
            </w:r>
          </w:p>
        </w:tc>
        <w:tc>
          <w:tcPr>
            <w:tcW w:w="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41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824,29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41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41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824,29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4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2.7</w:t>
            </w:r>
          </w:p>
        </w:tc>
        <w:tc>
          <w:tcPr>
            <w:tcW w:w="200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2.8 Мероприятия в сфере образования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B30F3" w:rsidRDefault="002B30F3">
            <w:pPr>
              <w:autoSpaceDE w:val="0"/>
              <w:autoSpaceDN w:val="0"/>
              <w:adjustRightInd w:val="0"/>
              <w:ind w:right="1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Выполнение муниципального задания дошкольными образовательными организациями, проведение мероприятий, церемоний награждения (конкурсов, фестивалей и т.д.), оказание социальной помощи.</w:t>
            </w:r>
          </w:p>
          <w:p w:rsidR="002B30F3" w:rsidRDefault="002B30F3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41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41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7 774,16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63 559,80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12 711,96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12 711,96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12 711,96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12 711,96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12 711,96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41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41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7 774,16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63 559,80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12 711,96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12 711,96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12 711,96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12 711,96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12 711,96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4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2.7.1</w:t>
            </w:r>
          </w:p>
        </w:tc>
        <w:tc>
          <w:tcPr>
            <w:tcW w:w="200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2.8.1 Проведение мероприятий, церемоний награждения в образовательных учреждениях </w:t>
            </w:r>
            <w:r>
              <w:rPr>
                <w:rFonts w:ascii="Arial" w:hAnsi="Arial" w:cs="Arial"/>
                <w:color w:val="000000"/>
              </w:rPr>
              <w:lastRenderedPageBreak/>
              <w:t>(конкурсов, фестивалей, соревнований, олимпиад, праздников, конференций и др.)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8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администрации городского </w:t>
            </w:r>
            <w:r>
              <w:rPr>
                <w:rFonts w:ascii="Arial" w:hAnsi="Arial" w:cs="Arial"/>
                <w:color w:val="000000"/>
              </w:rPr>
              <w:lastRenderedPageBreak/>
              <w:t>округа Люберцы Московской области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B30F3" w:rsidRDefault="002B30F3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Проведение спортивных соревнований "Веселые старты", фестиваля детского </w:t>
            </w:r>
            <w:r>
              <w:rPr>
                <w:rFonts w:ascii="Arial" w:hAnsi="Arial" w:cs="Arial"/>
                <w:color w:val="000000"/>
              </w:rPr>
              <w:lastRenderedPageBreak/>
              <w:t>творчества "Радуга", церемония награждения победителей, церемония награждения талантливых воспитанников дошкольных организаций "Лучики" и др.</w:t>
            </w:r>
          </w:p>
          <w:p w:rsidR="002B30F3" w:rsidRDefault="002B30F3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41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41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3 250,00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650,00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650,00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41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41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3 250,00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650,00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650,00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4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2.7.2</w:t>
            </w:r>
          </w:p>
        </w:tc>
        <w:tc>
          <w:tcPr>
            <w:tcW w:w="200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2.8.2 Финансирование оплаты питания и средств личной гигиены льготным категориям воспитанников в детских дошкольных учреждениях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B30F3" w:rsidRDefault="002B30F3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Оказание социальной помощи льготной категории воспитанников дошкольных образовательных организаций</w:t>
            </w:r>
          </w:p>
          <w:p w:rsidR="002B30F3" w:rsidRDefault="002B30F3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41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41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6 874,16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60 309,80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12 061,96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12 061,96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12 061,96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12 061,96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12 061,96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41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41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6 874,16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60 309,80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12 061,96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12 061,96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12 061,96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12 061,96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12 061,96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4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200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Основное мероприятие Р</w:t>
            </w:r>
            <w:proofErr w:type="gramStart"/>
            <w:r>
              <w:rPr>
                <w:rFonts w:ascii="Arial" w:hAnsi="Arial" w:cs="Arial"/>
                <w:color w:val="000000"/>
              </w:rPr>
              <w:t>2</w:t>
            </w:r>
            <w:proofErr w:type="gramEnd"/>
          </w:p>
          <w:p w:rsidR="002B30F3" w:rsidRDefault="002B30F3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Федеральный проект  </w:t>
            </w:r>
          </w:p>
          <w:p w:rsidR="002B30F3" w:rsidRDefault="002B30F3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«Содействие занятости женщин – создание условий дошкольного образования для детей в возрасте до трех лет»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8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23 133,58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23 133,58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</w:t>
            </w:r>
            <w:r>
              <w:rPr>
                <w:rFonts w:ascii="Arial" w:hAnsi="Arial" w:cs="Arial"/>
                <w:color w:val="000000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B30F3" w:rsidRDefault="002B30F3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Снижение очередности в дошкольные образователь</w:t>
            </w:r>
            <w:r>
              <w:rPr>
                <w:rFonts w:ascii="Arial" w:hAnsi="Arial" w:cs="Arial"/>
                <w:color w:val="000000"/>
              </w:rPr>
              <w:lastRenderedPageBreak/>
              <w:t>ные организации, создание условий  дошкольного образования для детей в возрасте до 3-х лет, содействие трудовой занятости женщин</w:t>
            </w:r>
          </w:p>
          <w:p w:rsidR="002B30F3" w:rsidRDefault="002B30F3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41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</w:t>
            </w:r>
            <w:r>
              <w:rPr>
                <w:rFonts w:ascii="Arial" w:hAnsi="Arial" w:cs="Arial"/>
                <w:color w:val="000000"/>
              </w:rPr>
              <w:lastRenderedPageBreak/>
              <w:t>бюджета Московской области</w:t>
            </w:r>
          </w:p>
        </w:tc>
        <w:tc>
          <w:tcPr>
            <w:tcW w:w="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28 628,0</w:t>
            </w:r>
            <w:r>
              <w:rPr>
                <w:rFonts w:ascii="Arial" w:hAnsi="Arial" w:cs="Arial"/>
                <w:color w:val="000000"/>
              </w:rPr>
              <w:lastRenderedPageBreak/>
              <w:t>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227 </w:t>
            </w:r>
            <w:r>
              <w:rPr>
                <w:rFonts w:ascii="Arial" w:hAnsi="Arial" w:cs="Arial"/>
                <w:color w:val="000000"/>
              </w:rPr>
              <w:lastRenderedPageBreak/>
              <w:t>531,42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51 </w:t>
            </w:r>
            <w:r>
              <w:rPr>
                <w:rFonts w:ascii="Arial" w:hAnsi="Arial" w:cs="Arial"/>
                <w:color w:val="000000"/>
              </w:rPr>
              <w:lastRenderedPageBreak/>
              <w:t>675,42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43 964,</w:t>
            </w:r>
            <w:r>
              <w:rPr>
                <w:rFonts w:ascii="Arial" w:hAnsi="Arial" w:cs="Arial"/>
                <w:color w:val="000000"/>
              </w:rPr>
              <w:lastRenderedPageBreak/>
              <w:t>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43 964,</w:t>
            </w:r>
            <w:r>
              <w:rPr>
                <w:rFonts w:ascii="Arial" w:hAnsi="Arial" w:cs="Arial"/>
                <w:color w:val="000000"/>
              </w:rPr>
              <w:lastRenderedPageBreak/>
              <w:t>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43 964,</w:t>
            </w:r>
            <w:r>
              <w:rPr>
                <w:rFonts w:ascii="Arial" w:hAnsi="Arial" w:cs="Arial"/>
                <w:color w:val="000000"/>
              </w:rPr>
              <w:lastRenderedPageBreak/>
              <w:t>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43 964,</w:t>
            </w:r>
            <w:r>
              <w:rPr>
                <w:rFonts w:ascii="Arial" w:hAnsi="Arial" w:cs="Arial"/>
                <w:color w:val="000000"/>
              </w:rPr>
              <w:lastRenderedPageBreak/>
              <w:t>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41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12 629,00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95 044,68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19 317,56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18 931,78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18 931,78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18 931,78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18 931,78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41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41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41 957,00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345 709,68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94 126,56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62 895,78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62 895,78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62 895,78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62 895,78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4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3.1</w:t>
            </w:r>
          </w:p>
        </w:tc>
        <w:tc>
          <w:tcPr>
            <w:tcW w:w="200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Р</w:t>
            </w:r>
            <w:proofErr w:type="gramStart"/>
            <w:r>
              <w:rPr>
                <w:rFonts w:ascii="Arial" w:hAnsi="Arial" w:cs="Arial"/>
                <w:color w:val="000000"/>
              </w:rPr>
              <w:t>2</w:t>
            </w:r>
            <w:proofErr w:type="gramEnd"/>
            <w:r>
              <w:rPr>
                <w:rFonts w:ascii="Arial" w:hAnsi="Arial" w:cs="Arial"/>
                <w:color w:val="000000"/>
              </w:rPr>
              <w:t>.1 Государственная поддержка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B30F3" w:rsidRDefault="002B30F3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Снижение очередности в дошкольные образовательные организации, создание условий  дошкольного образования для детей в возрасте до 3-х лет, содействие трудовой занятости женщин</w:t>
            </w:r>
          </w:p>
          <w:p w:rsidR="002B30F3" w:rsidRDefault="002B30F3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411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05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29 328,00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219 820,00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43 964,00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43 964,00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43 964,00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43 964,00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43 964,00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411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05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12 628,00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94 659,12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18 932,00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18 931,78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18 931,78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18 931,78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18 931,78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411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05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411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05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41 957,00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314 479,12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62 896,00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62 895,78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62 895,78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62 895,78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62 895,78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4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3.2</w:t>
            </w:r>
          </w:p>
        </w:tc>
        <w:tc>
          <w:tcPr>
            <w:tcW w:w="200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strike/>
                <w:color w:val="000000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>Р</w:t>
            </w:r>
            <w:proofErr w:type="gramStart"/>
            <w:r>
              <w:rPr>
                <w:rFonts w:ascii="Arial" w:hAnsi="Arial" w:cs="Arial"/>
                <w:color w:val="000000"/>
              </w:rPr>
              <w:t>2</w:t>
            </w:r>
            <w:proofErr w:type="gramEnd"/>
            <w:r>
              <w:rPr>
                <w:rFonts w:ascii="Arial" w:hAnsi="Arial" w:cs="Arial"/>
                <w:color w:val="000000"/>
              </w:rPr>
              <w:t>.2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color w:val="000000"/>
              </w:rPr>
              <w:t xml:space="preserve">Создание </w:t>
            </w:r>
            <w:r>
              <w:rPr>
                <w:rFonts w:ascii="Arial" w:hAnsi="Arial" w:cs="Arial"/>
                <w:color w:val="000000"/>
              </w:rPr>
              <w:lastRenderedPageBreak/>
              <w:t>дополнительных мест (групп)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Средства </w:t>
            </w:r>
            <w:r>
              <w:rPr>
                <w:rFonts w:ascii="Arial" w:hAnsi="Arial" w:cs="Arial"/>
                <w:color w:val="000000"/>
              </w:rPr>
              <w:lastRenderedPageBreak/>
              <w:t>Федерального бюджета</w:t>
            </w:r>
          </w:p>
        </w:tc>
        <w:tc>
          <w:tcPr>
            <w:tcW w:w="8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B30F3" w:rsidRDefault="002B30F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01.01.2</w:t>
            </w:r>
            <w:r>
              <w:rPr>
                <w:rFonts w:ascii="Arial" w:hAnsi="Arial" w:cs="Arial"/>
                <w:color w:val="000000"/>
              </w:rPr>
              <w:lastRenderedPageBreak/>
              <w:t>020 - 31.12.2024</w:t>
            </w:r>
          </w:p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23 </w:t>
            </w:r>
            <w:r>
              <w:rPr>
                <w:rFonts w:ascii="Arial" w:hAnsi="Arial" w:cs="Arial"/>
                <w:color w:val="000000"/>
              </w:rPr>
              <w:lastRenderedPageBreak/>
              <w:t>133,58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23 </w:t>
            </w:r>
            <w:r>
              <w:rPr>
                <w:rFonts w:ascii="Arial" w:hAnsi="Arial" w:cs="Arial"/>
                <w:color w:val="000000"/>
              </w:rPr>
              <w:lastRenderedPageBreak/>
              <w:t>133,58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>Управлени</w:t>
            </w:r>
            <w:r>
              <w:rPr>
                <w:rFonts w:ascii="Arial" w:hAnsi="Arial" w:cs="Arial"/>
                <w:color w:val="000000"/>
              </w:rPr>
              <w:lastRenderedPageBreak/>
              <w:t>е образованием администрации городского округа Люберцы Московской области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B30F3" w:rsidRDefault="002B30F3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Снижение </w:t>
            </w:r>
            <w:r>
              <w:rPr>
                <w:rFonts w:ascii="Arial" w:hAnsi="Arial" w:cs="Arial"/>
                <w:color w:val="000000"/>
              </w:rPr>
              <w:lastRenderedPageBreak/>
              <w:t>очередности в дошкольные образовательные организации, создание условий  дошкольного образования для детей в возрасте до 3-х лет, содействие трудовой занятости женщин</w:t>
            </w:r>
          </w:p>
          <w:p w:rsidR="002B30F3" w:rsidRDefault="002B30F3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2B30F3" w:rsidTr="002B30F3">
        <w:trPr>
          <w:trHeight w:val="20"/>
        </w:trPr>
        <w:tc>
          <w:tcPr>
            <w:tcW w:w="411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05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7 711,42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7 711,42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2B30F3" w:rsidTr="002B30F3">
        <w:trPr>
          <w:trHeight w:val="20"/>
        </w:trPr>
        <w:tc>
          <w:tcPr>
            <w:tcW w:w="411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05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385,56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385,56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2B30F3" w:rsidTr="002B30F3">
        <w:trPr>
          <w:trHeight w:val="20"/>
        </w:trPr>
        <w:tc>
          <w:tcPr>
            <w:tcW w:w="411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05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2B30F3" w:rsidTr="002B30F3">
        <w:trPr>
          <w:trHeight w:val="20"/>
        </w:trPr>
        <w:tc>
          <w:tcPr>
            <w:tcW w:w="411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05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31 230,56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31 230,56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2B30F3" w:rsidTr="002B30F3">
        <w:trPr>
          <w:trHeight w:val="20"/>
        </w:trPr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 xml:space="preserve">ИТОГО ПО ПОДПРОГРАММЕ </w:t>
            </w:r>
            <w:r>
              <w:rPr>
                <w:rFonts w:ascii="Arial" w:hAnsi="Arial" w:cs="Arial"/>
                <w:color w:val="000000"/>
                <w:lang w:val="en-US"/>
              </w:rPr>
              <w:t>I</w:t>
            </w:r>
          </w:p>
        </w:tc>
        <w:tc>
          <w:tcPr>
            <w:tcW w:w="852" w:type="dxa"/>
            <w:vMerge w:val="restar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B30F3" w:rsidRDefault="002B30F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01.01.2</w:t>
            </w:r>
            <w:r>
              <w:rPr>
                <w:rFonts w:ascii="Arial" w:hAnsi="Arial" w:cs="Arial"/>
                <w:color w:val="000000"/>
              </w:rPr>
              <w:lastRenderedPageBreak/>
              <w:t>020 - 31.12.2024</w:t>
            </w:r>
          </w:p>
          <w:p w:rsidR="002B30F3" w:rsidRDefault="002B30F3">
            <w:pPr>
              <w:jc w:val="center"/>
              <w:rPr>
                <w:rFonts w:ascii="Arial" w:hAnsi="Arial" w:cs="Arial"/>
              </w:rPr>
            </w:pPr>
          </w:p>
          <w:p w:rsidR="002B30F3" w:rsidRDefault="002B30F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ind w:right="14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2 530 </w:t>
            </w:r>
            <w:r>
              <w:rPr>
                <w:rFonts w:ascii="Arial" w:hAnsi="Arial" w:cs="Arial"/>
                <w:color w:val="000000"/>
              </w:rPr>
              <w:lastRenderedPageBreak/>
              <w:t>773,58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14 300 </w:t>
            </w:r>
            <w:r>
              <w:rPr>
                <w:rFonts w:ascii="Arial" w:hAnsi="Arial" w:cs="Arial"/>
                <w:color w:val="000000"/>
              </w:rPr>
              <w:lastRenderedPageBreak/>
              <w:t>393,56</w:t>
            </w:r>
          </w:p>
          <w:p w:rsidR="002B30F3" w:rsidRDefault="002B30F3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 2 938 </w:t>
            </w:r>
            <w:r>
              <w:rPr>
                <w:rFonts w:ascii="Arial" w:hAnsi="Arial" w:cs="Arial"/>
                <w:color w:val="000000"/>
              </w:rPr>
              <w:lastRenderedPageBreak/>
              <w:t>904,12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2 819 </w:t>
            </w:r>
            <w:r>
              <w:rPr>
                <w:rFonts w:ascii="Arial" w:hAnsi="Arial" w:cs="Arial"/>
                <w:color w:val="000000"/>
              </w:rPr>
              <w:lastRenderedPageBreak/>
              <w:t>872,36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2 877 </w:t>
            </w:r>
            <w:r>
              <w:rPr>
                <w:rFonts w:ascii="Arial" w:hAnsi="Arial" w:cs="Arial"/>
                <w:color w:val="000000"/>
              </w:rPr>
              <w:lastRenderedPageBreak/>
              <w:t>872,36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2 831 </w:t>
            </w:r>
            <w:r>
              <w:rPr>
                <w:rFonts w:ascii="Arial" w:hAnsi="Arial" w:cs="Arial"/>
                <w:color w:val="000000"/>
              </w:rPr>
              <w:lastRenderedPageBreak/>
              <w:t>872,36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2 831 </w:t>
            </w:r>
            <w:r>
              <w:rPr>
                <w:rFonts w:ascii="Arial" w:hAnsi="Arial" w:cs="Arial"/>
                <w:color w:val="000000"/>
              </w:rPr>
              <w:lastRenderedPageBreak/>
              <w:t>872,36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B30F3" w:rsidRDefault="002B30F3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B30F3" w:rsidRDefault="002B30F3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2B30F3" w:rsidTr="002B30F3">
        <w:trPr>
          <w:trHeight w:val="20"/>
        </w:trPr>
        <w:tc>
          <w:tcPr>
            <w:tcW w:w="2430" w:type="dxa"/>
            <w:gridSpan w:val="2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2B30F3" w:rsidRDefault="002B30F3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94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2" w:type="dxa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38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2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3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2B30F3" w:rsidTr="002B30F3">
        <w:trPr>
          <w:trHeight w:val="20"/>
        </w:trPr>
        <w:tc>
          <w:tcPr>
            <w:tcW w:w="6115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94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2" w:type="dxa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1 747 298,00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10 166 337,42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2 031 989,42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2 024 278,00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2 061 514,00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2 024 278,00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2 024 278,00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2B30F3" w:rsidTr="002B30F3">
        <w:trPr>
          <w:trHeight w:val="20"/>
        </w:trPr>
        <w:tc>
          <w:tcPr>
            <w:tcW w:w="6115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94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2" w:type="dxa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783 475,58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4 110 922,56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883 781,12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795 594,36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816 358,36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807 594,36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807 594,36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2B30F3" w:rsidTr="002B30F3">
        <w:trPr>
          <w:trHeight w:val="20"/>
        </w:trPr>
        <w:tc>
          <w:tcPr>
            <w:tcW w:w="6115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94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2" w:type="dxa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23 133,58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38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23 133,58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2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3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</w:tbl>
    <w:p w:rsidR="002B30F3" w:rsidRDefault="002B30F3" w:rsidP="002B30F3">
      <w:pPr>
        <w:rPr>
          <w:rFonts w:ascii="Arial" w:hAnsi="Arial" w:cs="Arial"/>
          <w:b/>
          <w:bCs/>
        </w:rPr>
      </w:pPr>
    </w:p>
    <w:p w:rsidR="002B30F3" w:rsidRDefault="002B30F3" w:rsidP="002B30F3">
      <w:pPr>
        <w:rPr>
          <w:rFonts w:ascii="Arial" w:hAnsi="Arial" w:cs="Arial"/>
          <w:b/>
          <w:bCs/>
        </w:rPr>
      </w:pPr>
    </w:p>
    <w:p w:rsidR="002B30F3" w:rsidRDefault="002B30F3" w:rsidP="002B30F3">
      <w:pPr>
        <w:rPr>
          <w:rFonts w:ascii="Arial" w:hAnsi="Arial" w:cs="Arial"/>
          <w:b/>
          <w:bCs/>
        </w:rPr>
      </w:pPr>
    </w:p>
    <w:p w:rsidR="002B30F3" w:rsidRDefault="002B30F3" w:rsidP="002B30F3">
      <w:pPr>
        <w:pStyle w:val="af9"/>
        <w:ind w:firstLine="0"/>
        <w:jc w:val="right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Приложение № 2</w:t>
      </w:r>
    </w:p>
    <w:p w:rsidR="002B30F3" w:rsidRDefault="002B30F3" w:rsidP="002B30F3">
      <w:pPr>
        <w:pStyle w:val="af9"/>
        <w:ind w:firstLine="0"/>
        <w:jc w:val="right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к Постановлению администрации муниципального образования</w:t>
      </w:r>
    </w:p>
    <w:p w:rsidR="002B30F3" w:rsidRDefault="002B30F3" w:rsidP="002B30F3">
      <w:pPr>
        <w:pStyle w:val="af9"/>
        <w:ind w:firstLine="0"/>
        <w:jc w:val="right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 городской округ Люберцы Московской области  </w:t>
      </w:r>
    </w:p>
    <w:p w:rsidR="002B30F3" w:rsidRDefault="002B30F3" w:rsidP="002B30F3">
      <w:pPr>
        <w:pStyle w:val="af9"/>
        <w:ind w:firstLine="0"/>
        <w:jc w:val="right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от 19.02.2020 № 518-ПА</w:t>
      </w:r>
    </w:p>
    <w:p w:rsidR="002B30F3" w:rsidRDefault="002B30F3" w:rsidP="002B30F3">
      <w:pPr>
        <w:rPr>
          <w:rFonts w:ascii="Arial" w:hAnsi="Arial" w:cs="Arial"/>
        </w:rPr>
      </w:pPr>
    </w:p>
    <w:tbl>
      <w:tblPr>
        <w:tblW w:w="15165" w:type="dxa"/>
        <w:tblInd w:w="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4"/>
        <w:gridCol w:w="2268"/>
        <w:gridCol w:w="2552"/>
        <w:gridCol w:w="1417"/>
        <w:gridCol w:w="1418"/>
        <w:gridCol w:w="1417"/>
        <w:gridCol w:w="1276"/>
        <w:gridCol w:w="1277"/>
        <w:gridCol w:w="1276"/>
      </w:tblGrid>
      <w:tr w:rsidR="002B30F3" w:rsidTr="002B30F3">
        <w:trPr>
          <w:cantSplit/>
          <w:trHeight w:val="882"/>
        </w:trPr>
        <w:tc>
          <w:tcPr>
            <w:tcW w:w="15164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27"/>
              <w:jc w:val="center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 xml:space="preserve">Паспорт подпрограммы </w:t>
            </w:r>
            <w:r>
              <w:rPr>
                <w:rFonts w:ascii="Arial" w:hAnsi="Arial" w:cs="Arial"/>
                <w:bCs/>
                <w:color w:val="000000"/>
                <w:lang w:val="en-US"/>
              </w:rPr>
              <w:t>II</w:t>
            </w:r>
            <w:r>
              <w:rPr>
                <w:rFonts w:ascii="Arial" w:hAnsi="Arial" w:cs="Arial"/>
                <w:bCs/>
                <w:color w:val="000000"/>
              </w:rPr>
              <w:t xml:space="preserve"> «Общее образование» </w:t>
            </w:r>
          </w:p>
          <w:p w:rsidR="002B30F3" w:rsidRDefault="002B30F3">
            <w:pPr>
              <w:autoSpaceDE w:val="0"/>
              <w:autoSpaceDN w:val="0"/>
              <w:adjustRightInd w:val="0"/>
              <w:ind w:right="27"/>
              <w:jc w:val="center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муниципальной программы Московской области «Образование»</w:t>
            </w:r>
          </w:p>
        </w:tc>
      </w:tr>
      <w:tr w:rsidR="002B30F3" w:rsidTr="002B30F3">
        <w:trPr>
          <w:cantSplit/>
          <w:trHeight w:val="2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13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Муниципальный  </w:t>
            </w:r>
            <w:r>
              <w:rPr>
                <w:rFonts w:ascii="Arial" w:hAnsi="Arial" w:cs="Arial"/>
                <w:color w:val="000000"/>
                <w:lang w:val="en-US"/>
              </w:rPr>
              <w:br/>
            </w:r>
            <w:r>
              <w:rPr>
                <w:rFonts w:ascii="Arial" w:hAnsi="Arial" w:cs="Arial"/>
                <w:color w:val="000000"/>
              </w:rPr>
              <w:t>заказчик подпрограммы</w:t>
            </w:r>
          </w:p>
        </w:tc>
        <w:tc>
          <w:tcPr>
            <w:tcW w:w="129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администрация городского округа Люберцы Московской области</w:t>
            </w:r>
          </w:p>
        </w:tc>
      </w:tr>
      <w:tr w:rsidR="002B30F3" w:rsidTr="002B30F3">
        <w:trPr>
          <w:cantSplit/>
          <w:trHeight w:val="276"/>
        </w:trPr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13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Источники финансирования </w:t>
            </w:r>
            <w:r>
              <w:rPr>
                <w:rFonts w:ascii="Arial" w:hAnsi="Arial" w:cs="Arial"/>
                <w:color w:val="000000"/>
              </w:rPr>
              <w:lastRenderedPageBreak/>
              <w:t>подпрограммы, по годам реализации и главным распорядителям бюджетных средств, в том числе по годам: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Главный распорядитель </w:t>
            </w:r>
            <w:r>
              <w:rPr>
                <w:rFonts w:ascii="Arial" w:hAnsi="Arial" w:cs="Arial"/>
                <w:color w:val="000000"/>
              </w:rPr>
              <w:lastRenderedPageBreak/>
              <w:t>бюджетных средств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Источник финансирования</w:t>
            </w:r>
          </w:p>
        </w:tc>
        <w:tc>
          <w:tcPr>
            <w:tcW w:w="8081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Расходы  (тыс. рублей)</w:t>
            </w:r>
          </w:p>
        </w:tc>
      </w:tr>
      <w:tr w:rsidR="002B30F3" w:rsidTr="002B30F3">
        <w:trPr>
          <w:cantSplit/>
          <w:trHeight w:val="276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045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cantSplit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</w:tr>
      <w:tr w:rsidR="002B30F3" w:rsidTr="002B30F3">
        <w:trPr>
          <w:cantSplit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администрации городского округа </w:t>
            </w:r>
            <w:r>
              <w:rPr>
                <w:rFonts w:ascii="Arial" w:hAnsi="Arial" w:cs="Arial"/>
                <w:color w:val="000000"/>
              </w:rPr>
              <w:br/>
              <w:t>Люберцы Московской области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Всего, 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3 131 607,35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3 134 393,85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3 041 982,03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3 026 252,33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3 026 252,33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15 360 487,89</w:t>
            </w:r>
          </w:p>
        </w:tc>
      </w:tr>
      <w:tr w:rsidR="002B30F3" w:rsidTr="002B30F3">
        <w:trPr>
          <w:cantSplit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2 521 482,00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2 587 192,33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2 525 389,94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2 521 482,00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2 521 482,00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12 677 028,27</w:t>
            </w:r>
          </w:p>
        </w:tc>
      </w:tr>
      <w:tr w:rsidR="002B30F3" w:rsidTr="002B30F3">
        <w:trPr>
          <w:cantSplit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610 125,35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544 665,85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512 371,03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504 770,33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504 770,33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2 676 702,89</w:t>
            </w:r>
          </w:p>
        </w:tc>
      </w:tr>
      <w:tr w:rsidR="002B30F3" w:rsidTr="002B30F3">
        <w:trPr>
          <w:cantSplit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</w:tr>
      <w:tr w:rsidR="002B30F3" w:rsidTr="002B30F3">
        <w:trPr>
          <w:cantSplit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Средства Федерального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2 535,67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4 221,06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6 756,73</w:t>
            </w:r>
          </w:p>
        </w:tc>
      </w:tr>
    </w:tbl>
    <w:p w:rsidR="002B30F3" w:rsidRDefault="002B30F3" w:rsidP="002B30F3">
      <w:pPr>
        <w:spacing w:before="120" w:after="120"/>
        <w:jc w:val="center"/>
        <w:rPr>
          <w:rFonts w:ascii="Arial" w:hAnsi="Arial" w:cs="Arial"/>
          <w:bCs/>
          <w:color w:val="000000"/>
        </w:rPr>
      </w:pPr>
      <w:r>
        <w:rPr>
          <w:rFonts w:ascii="Arial" w:hAnsi="Arial" w:cs="Arial"/>
        </w:rPr>
        <w:t xml:space="preserve">Перечень  мероприятий подпрограммы </w:t>
      </w:r>
      <w:r>
        <w:rPr>
          <w:rFonts w:ascii="Arial" w:hAnsi="Arial" w:cs="Arial"/>
          <w:color w:val="000000"/>
          <w:lang w:val="en-US"/>
        </w:rPr>
        <w:t>II</w:t>
      </w:r>
      <w:r w:rsidRPr="002B30F3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</w:rPr>
        <w:t xml:space="preserve">«Общее образование» </w:t>
      </w:r>
      <w:r>
        <w:rPr>
          <w:rFonts w:ascii="Arial" w:hAnsi="Arial" w:cs="Arial"/>
        </w:rPr>
        <w:br/>
        <w:t>муниципальной программы «</w:t>
      </w:r>
      <w:r>
        <w:rPr>
          <w:rFonts w:ascii="Arial" w:hAnsi="Arial" w:cs="Arial"/>
          <w:bCs/>
          <w:color w:val="000000"/>
        </w:rPr>
        <w:t>Образование»</w:t>
      </w:r>
    </w:p>
    <w:tbl>
      <w:tblPr>
        <w:tblW w:w="15330" w:type="dxa"/>
        <w:tblInd w:w="-14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"/>
        <w:gridCol w:w="396"/>
        <w:gridCol w:w="2551"/>
        <w:gridCol w:w="20"/>
        <w:gridCol w:w="1276"/>
        <w:gridCol w:w="851"/>
        <w:gridCol w:w="972"/>
        <w:gridCol w:w="1012"/>
        <w:gridCol w:w="992"/>
        <w:gridCol w:w="952"/>
        <w:gridCol w:w="871"/>
        <w:gridCol w:w="992"/>
        <w:gridCol w:w="992"/>
        <w:gridCol w:w="1276"/>
        <w:gridCol w:w="2146"/>
      </w:tblGrid>
      <w:tr w:rsidR="002B30F3" w:rsidTr="002B30F3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№ </w:t>
            </w:r>
            <w:proofErr w:type="gramStart"/>
            <w:r>
              <w:rPr>
                <w:rFonts w:ascii="Arial" w:hAnsi="Arial" w:cs="Arial"/>
              </w:rPr>
              <w:t>п</w:t>
            </w:r>
            <w:proofErr w:type="gramEnd"/>
            <w:r>
              <w:rPr>
                <w:rFonts w:ascii="Arial" w:hAnsi="Arial" w:cs="Arial"/>
              </w:rPr>
              <w:t>/п</w:t>
            </w:r>
          </w:p>
        </w:tc>
        <w:tc>
          <w:tcPr>
            <w:tcW w:w="257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Мероприятия  подпрограммы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Источники финансирования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Срок исполнения мероприятия</w:t>
            </w:r>
          </w:p>
        </w:tc>
        <w:tc>
          <w:tcPr>
            <w:tcW w:w="97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Объем финансирования мероприятия  в 2019 году</w:t>
            </w:r>
          </w:p>
          <w:p w:rsidR="002B30F3" w:rsidRDefault="002B30F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(тыс. руб.)</w:t>
            </w:r>
          </w:p>
        </w:tc>
        <w:tc>
          <w:tcPr>
            <w:tcW w:w="101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Всего, (</w:t>
            </w:r>
            <w:proofErr w:type="spellStart"/>
            <w:r>
              <w:rPr>
                <w:rFonts w:ascii="Arial" w:hAnsi="Arial" w:cs="Arial"/>
              </w:rPr>
              <w:t>тыс</w:t>
            </w:r>
            <w:proofErr w:type="gramStart"/>
            <w:r>
              <w:rPr>
                <w:rFonts w:ascii="Arial" w:hAnsi="Arial" w:cs="Arial"/>
              </w:rPr>
              <w:t>.р</w:t>
            </w:r>
            <w:proofErr w:type="gramEnd"/>
            <w:r>
              <w:rPr>
                <w:rFonts w:ascii="Arial" w:hAnsi="Arial" w:cs="Arial"/>
              </w:rPr>
              <w:t>уб</w:t>
            </w:r>
            <w:proofErr w:type="spellEnd"/>
            <w:r>
              <w:rPr>
                <w:rFonts w:ascii="Arial" w:hAnsi="Arial" w:cs="Arial"/>
              </w:rPr>
              <w:t>.)</w:t>
            </w:r>
          </w:p>
        </w:tc>
        <w:tc>
          <w:tcPr>
            <w:tcW w:w="47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Объем финансирования по годам, (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jc w:val="center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Ответственный</w:t>
            </w:r>
            <w:proofErr w:type="gramEnd"/>
            <w:r>
              <w:rPr>
                <w:rFonts w:ascii="Arial" w:hAnsi="Arial" w:cs="Arial"/>
              </w:rPr>
              <w:t xml:space="preserve"> за выполнение мероприятия подпрограммы</w:t>
            </w:r>
          </w:p>
        </w:tc>
        <w:tc>
          <w:tcPr>
            <w:tcW w:w="214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Результаты выполнения мероприятия подпрограммы</w:t>
            </w:r>
          </w:p>
        </w:tc>
      </w:tr>
      <w:tr w:rsidR="002B30F3" w:rsidTr="002B30F3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2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</w:rPr>
            </w:pPr>
          </w:p>
        </w:tc>
        <w:tc>
          <w:tcPr>
            <w:tcW w:w="38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</w:rPr>
            </w:pPr>
          </w:p>
        </w:tc>
        <w:tc>
          <w:tcPr>
            <w:tcW w:w="9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</w:rPr>
            </w:pPr>
          </w:p>
        </w:tc>
        <w:tc>
          <w:tcPr>
            <w:tcW w:w="101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2024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</w:rPr>
            </w:pPr>
          </w:p>
        </w:tc>
        <w:tc>
          <w:tcPr>
            <w:tcW w:w="21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</w:rPr>
            </w:pPr>
          </w:p>
        </w:tc>
      </w:tr>
      <w:tr w:rsidR="002B30F3" w:rsidTr="002B30F3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2B30F3" w:rsidRDefault="002B30F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5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2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</w:t>
            </w:r>
          </w:p>
        </w:tc>
      </w:tr>
      <w:tr w:rsidR="002B30F3" w:rsidTr="002B30F3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57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Основное мероприятие</w:t>
            </w:r>
            <w:proofErr w:type="gramStart"/>
            <w:r>
              <w:rPr>
                <w:rFonts w:ascii="Arial" w:hAnsi="Arial" w:cs="Arial"/>
                <w:color w:val="000000"/>
              </w:rPr>
              <w:t>1</w:t>
            </w:r>
            <w:proofErr w:type="gramEnd"/>
          </w:p>
          <w:p w:rsidR="002B30F3" w:rsidRDefault="002B30F3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Финансовое обеспечение деятельности </w:t>
            </w:r>
            <w:r>
              <w:rPr>
                <w:rFonts w:ascii="Arial" w:hAnsi="Arial" w:cs="Arial"/>
                <w:color w:val="000000"/>
              </w:rPr>
              <w:lastRenderedPageBreak/>
              <w:t>образовательных организаций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</w:t>
            </w:r>
            <w:r>
              <w:rPr>
                <w:rFonts w:ascii="Arial" w:hAnsi="Arial" w:cs="Arial"/>
                <w:color w:val="000000"/>
              </w:rPr>
              <w:lastRenderedPageBreak/>
              <w:t>ации городского округа Люберцы Московской области</w:t>
            </w:r>
          </w:p>
        </w:tc>
        <w:tc>
          <w:tcPr>
            <w:tcW w:w="214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Выполнение государственных гарантий общедоступности и бесплатности </w:t>
            </w:r>
            <w:r>
              <w:rPr>
                <w:rFonts w:ascii="Arial" w:hAnsi="Arial" w:cs="Arial"/>
                <w:color w:val="000000"/>
              </w:rPr>
              <w:lastRenderedPageBreak/>
              <w:t>общего образования, увеличение доли школьников, обучающихся в условиях, соответствующих требованиям федеральных государственных стандартов общего образования</w:t>
            </w:r>
          </w:p>
          <w:p w:rsidR="002B30F3" w:rsidRDefault="002B30F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8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</w:t>
            </w:r>
            <w:r>
              <w:rPr>
                <w:rFonts w:ascii="Arial" w:hAnsi="Arial" w:cs="Arial"/>
                <w:color w:val="000000"/>
              </w:rPr>
              <w:lastRenderedPageBreak/>
              <w:t>бюджета Московской области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2 088 </w:t>
            </w:r>
            <w:r>
              <w:rPr>
                <w:rFonts w:ascii="Arial" w:hAnsi="Arial" w:cs="Arial"/>
                <w:color w:val="000000"/>
              </w:rPr>
              <w:lastRenderedPageBreak/>
              <w:t>974,00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11 757 </w:t>
            </w:r>
            <w:r>
              <w:rPr>
                <w:rFonts w:ascii="Arial" w:hAnsi="Arial" w:cs="Arial"/>
                <w:color w:val="000000"/>
              </w:rPr>
              <w:lastRenderedPageBreak/>
              <w:t>175,00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2 351 </w:t>
            </w:r>
            <w:r>
              <w:rPr>
                <w:rFonts w:ascii="Arial" w:hAnsi="Arial" w:cs="Arial"/>
                <w:color w:val="000000"/>
              </w:rPr>
              <w:lastRenderedPageBreak/>
              <w:t>435,00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2 351 </w:t>
            </w:r>
            <w:r>
              <w:rPr>
                <w:rFonts w:ascii="Arial" w:hAnsi="Arial" w:cs="Arial"/>
                <w:color w:val="000000"/>
              </w:rPr>
              <w:lastRenderedPageBreak/>
              <w:t>435,00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2 351 </w:t>
            </w:r>
            <w:r>
              <w:rPr>
                <w:rFonts w:ascii="Arial" w:hAnsi="Arial" w:cs="Arial"/>
                <w:color w:val="000000"/>
              </w:rPr>
              <w:lastRenderedPageBreak/>
              <w:t>435,00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2 351 </w:t>
            </w:r>
            <w:r>
              <w:rPr>
                <w:rFonts w:ascii="Arial" w:hAnsi="Arial" w:cs="Arial"/>
                <w:color w:val="000000"/>
              </w:rPr>
              <w:lastRenderedPageBreak/>
              <w:t>435,00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2 351 </w:t>
            </w:r>
            <w:r>
              <w:rPr>
                <w:rFonts w:ascii="Arial" w:hAnsi="Arial" w:cs="Arial"/>
                <w:color w:val="000000"/>
              </w:rPr>
              <w:lastRenderedPageBreak/>
              <w:t>435,00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8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468 263,75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2 472 704,02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551 624,82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480 269,80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480 269,80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480 269,80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480 269,80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8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8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2 557 237,75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14 229 879,02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2 903 059,82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2 831 704,80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2 831 704,80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2 831 704,80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2 831 704,80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1.1</w:t>
            </w:r>
          </w:p>
        </w:tc>
        <w:tc>
          <w:tcPr>
            <w:tcW w:w="257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 xml:space="preserve">1.1 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</w:t>
            </w:r>
            <w:r>
              <w:rPr>
                <w:rFonts w:ascii="Arial" w:hAnsi="Arial" w:cs="Arial"/>
                <w:color w:val="000000"/>
              </w:rPr>
              <w:lastRenderedPageBreak/>
              <w:t>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оплату коммунальных услуг)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4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Выполнение государственных гарантий общедоступности и бесплатности общего образования, увеличение доли школьников, обучающихся в условиях, соответствующих требованиям федеральных государственных стандартов общего образования</w:t>
            </w:r>
          </w:p>
          <w:p w:rsidR="002B30F3" w:rsidRDefault="002B30F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8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2 058 261,00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11 557 505,00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2 311 501,00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2 311 501,00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2 311 501,00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2 311 501,00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2 311 501,00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8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8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8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2 058 261,00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11 557 505,00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2 311 501,00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2 311 501,00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2 311 501,00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2 311 501,00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2 311 501,00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1.2</w:t>
            </w:r>
          </w:p>
        </w:tc>
        <w:tc>
          <w:tcPr>
            <w:tcW w:w="257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 xml:space="preserve">1.2 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</w:t>
            </w:r>
            <w:r>
              <w:rPr>
                <w:rFonts w:ascii="Arial" w:hAnsi="Arial" w:cs="Arial"/>
                <w:color w:val="000000"/>
              </w:rPr>
              <w:lastRenderedPageBreak/>
              <w:t>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  <w:proofErr w:type="gramEnd"/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4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Получение в 2020-2024 годах </w:t>
            </w:r>
            <w:proofErr w:type="gramStart"/>
            <w:r>
              <w:rPr>
                <w:rFonts w:ascii="Arial" w:hAnsi="Arial" w:cs="Arial"/>
                <w:color w:val="000000"/>
              </w:rPr>
              <w:t>обучающимся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общедоступного и бесплатного образования в частных общеобразовательных организациях, в том числе их обеспечение учебниками и учебными пособиями</w:t>
            </w:r>
          </w:p>
          <w:p w:rsidR="002B30F3" w:rsidRDefault="002B30F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8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30 713,00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199 670,00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39 934,00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39 934,00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39 934,00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39 934,00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39 934,00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8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8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Внебюджетные </w:t>
            </w:r>
            <w:r>
              <w:rPr>
                <w:rFonts w:ascii="Arial" w:hAnsi="Arial" w:cs="Arial"/>
                <w:color w:val="000000"/>
              </w:rPr>
              <w:lastRenderedPageBreak/>
              <w:t>источники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8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30 713,00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199 670,00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39 934,00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39 934,00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39 934,00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39 934,00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39 934,00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1.3</w:t>
            </w:r>
          </w:p>
        </w:tc>
        <w:tc>
          <w:tcPr>
            <w:tcW w:w="257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1.3 Расходы на обеспечение деятельности (оказание услуг) муниципальных учреждений - общеобразовательные организации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4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100% освоение средств на выполнение муниципального задания</w:t>
            </w:r>
          </w:p>
          <w:p w:rsidR="002B30F3" w:rsidRDefault="002B30F3">
            <w:pPr>
              <w:autoSpaceDE w:val="0"/>
              <w:autoSpaceDN w:val="0"/>
              <w:adjustRightInd w:val="0"/>
              <w:ind w:right="18"/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8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8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447 985,55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2 231 144,40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480 809,52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437 583,72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437 583,72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437 583,72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437 583,72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8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</w:t>
            </w:r>
            <w:r>
              <w:rPr>
                <w:rFonts w:ascii="Arial" w:hAnsi="Arial" w:cs="Arial"/>
                <w:color w:val="000000"/>
              </w:rPr>
              <w:lastRenderedPageBreak/>
              <w:t>етные источники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8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447 985,55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2 231 144,40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480 809,52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437 583,72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437 583,72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437 583,72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437 583,72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1.4</w:t>
            </w:r>
          </w:p>
        </w:tc>
        <w:tc>
          <w:tcPr>
            <w:tcW w:w="257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1.4 Укрепление материально-технической базы и проведение текущего ремонта общеобразовательных организаций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4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Укрепление материально- технической базы, создание условий для образовательного процесса</w:t>
            </w:r>
          </w:p>
          <w:p w:rsidR="002B30F3" w:rsidRDefault="002B30F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8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8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199 009,62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62 305,30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34 176,08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34 176,08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34 176,08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34 176,08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8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8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  <w:p w:rsidR="002B30F3" w:rsidRDefault="002B30F3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</w:p>
          <w:p w:rsidR="002B30F3" w:rsidRDefault="002B30F3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199 009,62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62 305,30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34 176,08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34 176,08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34 176,08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34 176,08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1.4.1</w:t>
            </w:r>
          </w:p>
        </w:tc>
        <w:tc>
          <w:tcPr>
            <w:tcW w:w="257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1.4.1 Приобретение мебели и материальных запасов. Приобретение, монтаж (установка) оборудования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администрации городского округа Люберцы </w:t>
            </w:r>
            <w:r>
              <w:rPr>
                <w:rFonts w:ascii="Arial" w:hAnsi="Arial" w:cs="Arial"/>
                <w:color w:val="000000"/>
              </w:rPr>
              <w:lastRenderedPageBreak/>
              <w:t>Московской области</w:t>
            </w:r>
          </w:p>
        </w:tc>
        <w:tc>
          <w:tcPr>
            <w:tcW w:w="214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Приобретение мебели и материальных запасов. Приобретение, монтаж (установка) оборудования, укрепление </w:t>
            </w:r>
            <w:r>
              <w:rPr>
                <w:rFonts w:ascii="Arial" w:hAnsi="Arial" w:cs="Arial"/>
                <w:color w:val="000000"/>
              </w:rPr>
              <w:lastRenderedPageBreak/>
              <w:t>материально-технической базы ОО</w:t>
            </w:r>
          </w:p>
          <w:p w:rsidR="002B30F3" w:rsidRDefault="002B30F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8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8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2 961,00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3 629,22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3 629,22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8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8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2 961,00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3 629,22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3 629,22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1.4.2</w:t>
            </w:r>
          </w:p>
        </w:tc>
        <w:tc>
          <w:tcPr>
            <w:tcW w:w="257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1.4.2 Замена технологического оборудования в пищеблоках образовательных организаций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4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Замена технологического оборудования в пищеблоках образовательных организаций, укрепление материально-технической базы ОО</w:t>
            </w:r>
          </w:p>
          <w:p w:rsidR="002B30F3" w:rsidRDefault="002B30F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8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8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985,70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3 439,10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1 087,82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587,82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587,82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587,82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587,82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8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8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985,70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3 439,10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1 087,82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587,82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587,82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587,82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587,82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1.4.3</w:t>
            </w:r>
          </w:p>
        </w:tc>
        <w:tc>
          <w:tcPr>
            <w:tcW w:w="257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1.4.3 Обеспечение муниципальных учреждений оборудованием </w:t>
            </w:r>
            <w:r>
              <w:rPr>
                <w:rFonts w:ascii="Arial" w:hAnsi="Arial" w:cs="Arial"/>
                <w:color w:val="000000"/>
              </w:rPr>
              <w:lastRenderedPageBreak/>
              <w:t>технической направленности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</w:t>
            </w:r>
            <w:r>
              <w:rPr>
                <w:rFonts w:ascii="Arial" w:hAnsi="Arial" w:cs="Arial"/>
                <w:color w:val="000000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214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Обеспечение оборудованием технической направленности, </w:t>
            </w:r>
            <w:r>
              <w:rPr>
                <w:rFonts w:ascii="Arial" w:hAnsi="Arial" w:cs="Arial"/>
                <w:color w:val="000000"/>
              </w:rPr>
              <w:lastRenderedPageBreak/>
              <w:t>развитие направления робототехники в общеобразовательных организациях</w:t>
            </w:r>
          </w:p>
          <w:p w:rsidR="002B30F3" w:rsidRDefault="002B30F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8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8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2600,00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3 000,00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8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8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3 000,00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1.4.</w:t>
            </w:r>
            <w:r>
              <w:rPr>
                <w:rFonts w:ascii="Arial" w:hAnsi="Arial" w:cs="Arial"/>
                <w:color w:val="000000"/>
                <w:lang w:val="en-US"/>
              </w:rPr>
              <w:t>4</w:t>
            </w:r>
          </w:p>
        </w:tc>
        <w:tc>
          <w:tcPr>
            <w:tcW w:w="257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1.4.4 Установка и обслуживание оборудования для видеонаблюдения в общеобразовательных организациях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4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Установка и обслуживание оборудования для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</w:rPr>
              <w:t>видеонаблю-дения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</w:rPr>
              <w:t xml:space="preserve"> в общеобразовательных организациях, обеспечение безопасности образовательного процесса</w:t>
            </w:r>
          </w:p>
          <w:p w:rsidR="002B30F3" w:rsidRDefault="002B30F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P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8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38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175,30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1 180,00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236,00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236,00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236,00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236,00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236,00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38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38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175,30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1 180,0</w:t>
            </w:r>
            <w:r>
              <w:rPr>
                <w:rFonts w:ascii="Arial" w:hAnsi="Arial" w:cs="Arial"/>
                <w:color w:val="000000"/>
              </w:rPr>
              <w:lastRenderedPageBreak/>
              <w:t>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236,00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236,00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236,00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236,00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236,00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1.4.</w:t>
            </w:r>
            <w:r>
              <w:rPr>
                <w:rFonts w:ascii="Arial" w:hAnsi="Arial" w:cs="Arial"/>
                <w:color w:val="000000"/>
                <w:lang w:val="en-US"/>
              </w:rPr>
              <w:t>5</w:t>
            </w:r>
          </w:p>
        </w:tc>
        <w:tc>
          <w:tcPr>
            <w:tcW w:w="257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1.4.5 Оснащение пунктов проведения экзаменов дополнительными видеокамерами, рамками-металлоискателями, мебелью, компьютерной и оргтехникой, комплектующими к ним, комплектами лабораторного оборудования по физике и химии, расходными материалами и другим оборудованием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4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Оснащение пунктов проведения экзаменов дополнительными видеокамерами, рамками-металлоискателями, мебелью, компьютерной и оргтехникой, комплектующими к ним, </w:t>
            </w:r>
            <w:proofErr w:type="gramStart"/>
            <w:r>
              <w:rPr>
                <w:rFonts w:ascii="Arial" w:hAnsi="Arial" w:cs="Arial"/>
                <w:color w:val="000000"/>
              </w:rPr>
              <w:t>ком-</w:t>
            </w:r>
            <w:proofErr w:type="spellStart"/>
            <w:r>
              <w:rPr>
                <w:rFonts w:ascii="Arial" w:hAnsi="Arial" w:cs="Arial"/>
                <w:color w:val="000000"/>
              </w:rPr>
              <w:t>плектами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</w:rPr>
              <w:t xml:space="preserve"> лабораторного обору-</w:t>
            </w:r>
            <w:proofErr w:type="spellStart"/>
            <w:r>
              <w:rPr>
                <w:rFonts w:ascii="Arial" w:hAnsi="Arial" w:cs="Arial"/>
                <w:color w:val="000000"/>
              </w:rPr>
              <w:t>дования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по физике и химии, расходными материалами.</w:t>
            </w:r>
          </w:p>
          <w:p w:rsidR="002B30F3" w:rsidRDefault="002B30F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P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8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38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19 899,00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5 579,80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3 579,80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3 579,80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3 579,80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3 579,80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38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38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19 899,00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5 579,80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3 579,80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3 579,80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3 579,80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3 579,80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1.4.6</w:t>
            </w:r>
          </w:p>
        </w:tc>
        <w:tc>
          <w:tcPr>
            <w:tcW w:w="257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1.4.6 Мероприятия, связанные с подготовкой к открытию новых объектов общего образования, включая оплату труда, обеспечение безопасности (установка АПС, КТС, вывод сигнала на пульт пожарной </w:t>
            </w:r>
            <w:r>
              <w:rPr>
                <w:rFonts w:ascii="Arial" w:hAnsi="Arial" w:cs="Arial"/>
                <w:color w:val="000000"/>
              </w:rPr>
              <w:lastRenderedPageBreak/>
              <w:t>части), подключение к телефонным и интернет сетям, оснащение основными средствами и материальными запасами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4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Оплата расходов по обеспечению безопасности (установка АПС, КТС, вывод сигнала на пульт пожарной части), на подключение к телефонным и интернет сетям и приобретение необходимого </w:t>
            </w:r>
            <w:r>
              <w:rPr>
                <w:rFonts w:ascii="Arial" w:hAnsi="Arial" w:cs="Arial"/>
                <w:color w:val="000000"/>
              </w:rPr>
              <w:lastRenderedPageBreak/>
              <w:t>оборудования для образовательных учреждений-новостроек., выплата заработной платы.</w:t>
            </w:r>
          </w:p>
          <w:p w:rsidR="002B30F3" w:rsidRDefault="002B30F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8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8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</w:t>
            </w:r>
            <w:r>
              <w:rPr>
                <w:rFonts w:ascii="Arial" w:hAnsi="Arial" w:cs="Arial"/>
                <w:color w:val="000000"/>
              </w:rPr>
              <w:lastRenderedPageBreak/>
              <w:t>о округа Люберцы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822,23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15 790,00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3 158,00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3 158,00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3 158,00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3 158,00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3 158,00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8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8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822,23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15 790,00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3 158,00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3 158,00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3 158,00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3 158,00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3 158,00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1.4.7</w:t>
            </w:r>
          </w:p>
        </w:tc>
        <w:tc>
          <w:tcPr>
            <w:tcW w:w="257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1.4.7 Мероприятия по проведению текущего ремонта</w:t>
            </w:r>
            <w:proofErr w:type="gramStart"/>
            <w:r>
              <w:rPr>
                <w:rFonts w:ascii="Arial" w:hAnsi="Arial" w:cs="Arial"/>
                <w:color w:val="000000"/>
              </w:rPr>
              <w:t xml:space="preserve"> ,</w:t>
            </w:r>
            <w:proofErr w:type="gramEnd"/>
            <w:r>
              <w:rPr>
                <w:rFonts w:ascii="Arial" w:hAnsi="Arial" w:cs="Arial"/>
                <w:color w:val="000000"/>
              </w:rPr>
              <w:t>ремонта кровель, замене оконных конструкций, выполнению противопожарных мероприятий и др. в общеобразовательных  организациях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4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Укрепление материально- технической базы, мероприятия по проведению капитального, текущего ремонта и установки ограждений, ремонта кровель, замене оконных конструкций, выполнению противопожарных мероприятий, благоустройство территории и спортивных площадок и др. в общеобразовательных  организациях</w:t>
            </w:r>
          </w:p>
          <w:p w:rsidR="002B30F3" w:rsidRDefault="002B30F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8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8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70 003.86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147 072,30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45 414,46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25 414,46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25 414,46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25 414,46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25 414,46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8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8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70 003.86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147 072,30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45 414,46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25 414,46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25 414,46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25 414,46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25 414,46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1.4.</w:t>
            </w:r>
            <w:r>
              <w:rPr>
                <w:rFonts w:ascii="Arial" w:hAnsi="Arial" w:cs="Arial"/>
                <w:color w:val="000000"/>
              </w:rPr>
              <w:lastRenderedPageBreak/>
              <w:t>8</w:t>
            </w:r>
          </w:p>
        </w:tc>
        <w:tc>
          <w:tcPr>
            <w:tcW w:w="257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1.4.8 Закупка оборудования для </w:t>
            </w:r>
            <w:r>
              <w:rPr>
                <w:rFonts w:ascii="Arial" w:hAnsi="Arial" w:cs="Arial"/>
                <w:color w:val="000000"/>
              </w:rPr>
              <w:lastRenderedPageBreak/>
              <w:t xml:space="preserve">общеобразовательных организаций </w:t>
            </w:r>
            <w:proofErr w:type="gramStart"/>
            <w:r>
              <w:rPr>
                <w:rFonts w:ascii="Arial" w:hAnsi="Arial" w:cs="Arial"/>
                <w:color w:val="000000"/>
              </w:rPr>
              <w:t>-п</w:t>
            </w:r>
            <w:proofErr w:type="gramEnd"/>
            <w:r>
              <w:rPr>
                <w:rFonts w:ascii="Arial" w:hAnsi="Arial" w:cs="Arial"/>
                <w:color w:val="000000"/>
              </w:rPr>
              <w:t>обедителей конкурса на присвоение статуса Региональной инновационной площадки Московской области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</w:t>
            </w:r>
            <w:r>
              <w:rPr>
                <w:rFonts w:ascii="Arial" w:hAnsi="Arial" w:cs="Arial"/>
                <w:color w:val="000000"/>
              </w:rPr>
              <w:lastRenderedPageBreak/>
              <w:t>ного бюджета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01.01.2020 - </w:t>
            </w:r>
            <w:r>
              <w:rPr>
                <w:rFonts w:ascii="Arial" w:hAnsi="Arial" w:cs="Arial"/>
                <w:color w:val="000000"/>
              </w:rPr>
              <w:lastRenderedPageBreak/>
              <w:t>31.12.2024</w:t>
            </w: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</w:t>
            </w:r>
            <w:r>
              <w:rPr>
                <w:rFonts w:ascii="Arial" w:hAnsi="Arial" w:cs="Arial"/>
                <w:color w:val="000000"/>
              </w:rPr>
              <w:lastRenderedPageBreak/>
              <w:t>образованием администрации городского округа Люберцы Московской области</w:t>
            </w:r>
          </w:p>
        </w:tc>
        <w:tc>
          <w:tcPr>
            <w:tcW w:w="214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Приобретено оборудование для </w:t>
            </w:r>
            <w:r>
              <w:rPr>
                <w:rFonts w:ascii="Arial" w:hAnsi="Arial" w:cs="Arial"/>
                <w:color w:val="000000"/>
              </w:rPr>
              <w:lastRenderedPageBreak/>
              <w:t xml:space="preserve">общеобразовательных организаций </w:t>
            </w:r>
            <w:proofErr w:type="gramStart"/>
            <w:r>
              <w:rPr>
                <w:rFonts w:ascii="Arial" w:hAnsi="Arial" w:cs="Arial"/>
                <w:color w:val="000000"/>
              </w:rPr>
              <w:t>-п</w:t>
            </w:r>
            <w:proofErr w:type="gramEnd"/>
            <w:r>
              <w:rPr>
                <w:rFonts w:ascii="Arial" w:hAnsi="Arial" w:cs="Arial"/>
                <w:color w:val="000000"/>
              </w:rPr>
              <w:t>обедителей конкурса на присвоение статуса Региональной инновационной площадки Московской области</w:t>
            </w:r>
          </w:p>
          <w:p w:rsidR="002B30F3" w:rsidRDefault="002B30F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8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8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8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8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1.5</w:t>
            </w:r>
          </w:p>
        </w:tc>
        <w:tc>
          <w:tcPr>
            <w:tcW w:w="257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</w:t>
            </w:r>
            <w:r>
              <w:rPr>
                <w:rFonts w:ascii="Arial" w:hAnsi="Arial" w:cs="Arial"/>
                <w:color w:val="000000"/>
                <w:lang w:val="en-US"/>
              </w:rPr>
              <w:t>7</w:t>
            </w:r>
            <w:r>
              <w:rPr>
                <w:rFonts w:ascii="Arial" w:hAnsi="Arial" w:cs="Arial"/>
                <w:color w:val="000000"/>
              </w:rPr>
              <w:t xml:space="preserve"> Мероприятия в сфере образования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4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Организация работы с одаренными и талантливыми детьми, проведение мероприятий, церемоний награждения, издание творческих работ победителей конкурсов.</w:t>
            </w:r>
          </w:p>
          <w:p w:rsidR="002B30F3" w:rsidRDefault="002B30F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P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8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38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5 426,00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42 550,00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8 510,00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8 510,00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8 510,00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8 510,00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8 510,00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38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Внебюджетные </w:t>
            </w:r>
            <w:r>
              <w:rPr>
                <w:rFonts w:ascii="Arial" w:hAnsi="Arial" w:cs="Arial"/>
                <w:color w:val="000000"/>
              </w:rPr>
              <w:lastRenderedPageBreak/>
              <w:t>источники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38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5 426,00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42 550,00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8 510,00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8 510,00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8 510,00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8 510,00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8 510,00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1.5.1</w:t>
            </w:r>
          </w:p>
        </w:tc>
        <w:tc>
          <w:tcPr>
            <w:tcW w:w="257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1.7.1 Проведение мероприятий, церемоний награждения в образовательных организациях (конкурсов, фестивалей, соревнований, олимпиад, праздников, конференций и др.)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4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Проведение мероприятий, церемоний награждения в образовательных организациях</w:t>
            </w:r>
          </w:p>
          <w:p w:rsidR="002B30F3" w:rsidRDefault="002B30F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P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8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38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2 650,00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23 750,00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4 750,00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4 750,00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4 750,00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4 750,00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4 750,00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38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38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23 750,00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4 750,00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4 750,00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4 750,00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4 750,00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4 750,00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1.5.2</w:t>
            </w:r>
          </w:p>
        </w:tc>
        <w:tc>
          <w:tcPr>
            <w:tcW w:w="257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 xml:space="preserve">1.7.2 Издание творческих работ победителей областных олимпиад, конференций,  конкурсов (юных исследователей, техников, изобретателей, краеведов, поэтов, литераторов, </w:t>
            </w:r>
            <w:r>
              <w:rPr>
                <w:rFonts w:ascii="Arial" w:hAnsi="Arial" w:cs="Arial"/>
                <w:color w:val="000000"/>
              </w:rPr>
              <w:lastRenderedPageBreak/>
              <w:t>художников, этнографов, археологов, экологов и др.).</w:t>
            </w:r>
            <w:proofErr w:type="gramEnd"/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4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 xml:space="preserve">Издание творческих работ победителей областных олимпиад, конференций,  конкурсов (юных исследователей, техников, изобретателей, краеведов, </w:t>
            </w:r>
            <w:r>
              <w:rPr>
                <w:rFonts w:ascii="Arial" w:hAnsi="Arial" w:cs="Arial"/>
                <w:color w:val="000000"/>
              </w:rPr>
              <w:lastRenderedPageBreak/>
              <w:t>поэтов, литераторов, художников, этнографов, археологов, экологов и др.).</w:t>
            </w:r>
            <w:proofErr w:type="gramEnd"/>
          </w:p>
          <w:p w:rsidR="002B30F3" w:rsidRDefault="002B30F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8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8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</w:t>
            </w:r>
            <w:r>
              <w:rPr>
                <w:rFonts w:ascii="Arial" w:hAnsi="Arial" w:cs="Arial"/>
                <w:color w:val="000000"/>
              </w:rPr>
              <w:lastRenderedPageBreak/>
              <w:t>городского округа Люберцы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8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8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1.5.3</w:t>
            </w:r>
          </w:p>
        </w:tc>
        <w:tc>
          <w:tcPr>
            <w:tcW w:w="257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1.7.3 Организации выездной детской школы для одаренных детей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4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Участие детей района в работе выездной детской школы для одаренных детей</w:t>
            </w:r>
          </w:p>
          <w:p w:rsidR="002B30F3" w:rsidRDefault="002B30F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8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8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8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8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1.5.4</w:t>
            </w:r>
          </w:p>
        </w:tc>
        <w:tc>
          <w:tcPr>
            <w:tcW w:w="257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1.7.4 Организация работы с одаренными и талантливыми детьми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администрации </w:t>
            </w:r>
            <w:r>
              <w:rPr>
                <w:rFonts w:ascii="Arial" w:hAnsi="Arial" w:cs="Arial"/>
                <w:color w:val="000000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214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Увеличение количества участников и победителей из числа учащихся района на </w:t>
            </w:r>
            <w:r>
              <w:rPr>
                <w:rFonts w:ascii="Arial" w:hAnsi="Arial" w:cs="Arial"/>
                <w:color w:val="000000"/>
              </w:rPr>
              <w:lastRenderedPageBreak/>
              <w:t>всероссийских олимпиадах</w:t>
            </w:r>
          </w:p>
          <w:p w:rsidR="002B30F3" w:rsidRDefault="002B30F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8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</w:t>
            </w:r>
            <w:r>
              <w:rPr>
                <w:rFonts w:ascii="Arial" w:hAnsi="Arial" w:cs="Arial"/>
                <w:color w:val="000000"/>
              </w:rPr>
              <w:lastRenderedPageBreak/>
              <w:t>Московской области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8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1000,00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7 750,00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1 550,00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1 550,00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1 550,00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8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8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1 000,00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7 750,00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1 550,00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1 550,00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1 550,00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1.5.5</w:t>
            </w:r>
          </w:p>
        </w:tc>
        <w:tc>
          <w:tcPr>
            <w:tcW w:w="257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1.7.5 Организация и проведение школьных мероприятий, приобретение сувенирной и наградной продукции.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4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Проведение школьных мероприятий, награждение победителей.</w:t>
            </w:r>
          </w:p>
          <w:p w:rsidR="002B30F3" w:rsidRDefault="002B30F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8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8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876,00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6 050,00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1 210,00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1 210,00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1 210,00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1 210,00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1 210,00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8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8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876,00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6 050,00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1 210,00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1 210,00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1 210,00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1 210,00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1 210,00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257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Основное </w:t>
            </w:r>
            <w:r>
              <w:rPr>
                <w:rFonts w:ascii="Arial" w:hAnsi="Arial" w:cs="Arial"/>
                <w:color w:val="000000"/>
              </w:rPr>
              <w:lastRenderedPageBreak/>
              <w:t>мероприятие 02</w:t>
            </w:r>
          </w:p>
          <w:p w:rsidR="002B30F3" w:rsidRDefault="002B30F3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Финансовое обеспечение деятельности образовательных организаций для детей-сирот и детей, оставшихся без попечения родителей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Средства </w:t>
            </w:r>
            <w:r>
              <w:rPr>
                <w:rFonts w:ascii="Arial" w:hAnsi="Arial" w:cs="Arial"/>
                <w:color w:val="000000"/>
              </w:rPr>
              <w:lastRenderedPageBreak/>
              <w:t>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01.01.</w:t>
            </w:r>
            <w:r>
              <w:rPr>
                <w:rFonts w:ascii="Arial" w:hAnsi="Arial" w:cs="Arial"/>
                <w:color w:val="000000"/>
              </w:rPr>
              <w:lastRenderedPageBreak/>
              <w:t>2020 - 31.12.2024</w:t>
            </w: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</w:t>
            </w:r>
            <w:r>
              <w:rPr>
                <w:rFonts w:ascii="Arial" w:hAnsi="Arial" w:cs="Arial"/>
                <w:color w:val="000000"/>
              </w:rPr>
              <w:lastRenderedPageBreak/>
              <w:t>е образованием администрации городского округа Люберцы Московской области</w:t>
            </w:r>
          </w:p>
        </w:tc>
        <w:tc>
          <w:tcPr>
            <w:tcW w:w="214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Оказание </w:t>
            </w:r>
            <w:r>
              <w:rPr>
                <w:rFonts w:ascii="Arial" w:hAnsi="Arial" w:cs="Arial"/>
                <w:color w:val="000000"/>
              </w:rPr>
              <w:lastRenderedPageBreak/>
              <w:t>социальной поддержки и социального обеспечения детей-сирот и детей, оставшихся без попечения родителей, лиц из их числа в муниципальных и частных организациях</w:t>
            </w:r>
          </w:p>
          <w:p w:rsidR="002B30F3" w:rsidRDefault="002B30F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8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5 254,00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8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8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8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25240,00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2.1</w:t>
            </w:r>
          </w:p>
        </w:tc>
        <w:tc>
          <w:tcPr>
            <w:tcW w:w="257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2.1 Реализация мер социальной поддержки и социального обеспечения детей-сирот и детей, оставшихся без попечения родителей, лиц из их числа в муниципальных и частных организациях в Московской области для детей-сирот и </w:t>
            </w:r>
            <w:r>
              <w:rPr>
                <w:rFonts w:ascii="Arial" w:hAnsi="Arial" w:cs="Arial"/>
                <w:color w:val="000000"/>
              </w:rPr>
              <w:lastRenderedPageBreak/>
              <w:t>детей, оставшихся без попечения родителей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4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Оказание социальной поддержки и социального обеспечения детей-сирот и детей, оставшихся без попечения родителей, лиц из их числа в муниципальных и частных организациях</w:t>
            </w:r>
          </w:p>
          <w:p w:rsidR="002B30F3" w:rsidRDefault="002B30F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8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5 254,00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8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8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</w:t>
            </w:r>
            <w:r>
              <w:rPr>
                <w:rFonts w:ascii="Arial" w:hAnsi="Arial" w:cs="Arial"/>
                <w:color w:val="000000"/>
              </w:rPr>
              <w:lastRenderedPageBreak/>
              <w:t>етные источники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8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257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Основное мероприятие 03 </w:t>
            </w:r>
          </w:p>
          <w:p w:rsidR="002B30F3" w:rsidRDefault="002B30F3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4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городских округов и муниципальных районов Московской области, частичной компенсации стоимости питания, оплаты расходов, связанных с компенсацией проезда к месту учебы и обратно, обеспечение оборудование РИП.</w:t>
            </w:r>
          </w:p>
          <w:p w:rsidR="002B30F3" w:rsidRDefault="002B30F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8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163 399,00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850 235,00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170 047,00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170 047,00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170 047,00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170 047,00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170 047,00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8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8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8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850 235,00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170 047,00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170 047,00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170 047,00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170 047,00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170 047,00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3.1</w:t>
            </w:r>
          </w:p>
        </w:tc>
        <w:tc>
          <w:tcPr>
            <w:tcW w:w="257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3.2 Обеспечение переданного государственного полномочия Московской области по созданию комиссий по делам несовершеннолетних и защите их прав городских округов и муниципальных районов Московской области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4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городских округов и муниципальных районов Московской области</w:t>
            </w:r>
          </w:p>
          <w:p w:rsidR="002B30F3" w:rsidRDefault="002B30F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8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163 399,00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64 810,00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12 962,00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12 962,00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12 962,00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12 962,00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12 962,00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8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8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8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64 810,00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12 962,00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12 962,00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12 962,00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12 962,00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12 962,00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3.2</w:t>
            </w:r>
          </w:p>
        </w:tc>
        <w:tc>
          <w:tcPr>
            <w:tcW w:w="257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 xml:space="preserve">3.4 Частичная компенсация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области, </w:t>
            </w:r>
            <w:r>
              <w:rPr>
                <w:rFonts w:ascii="Arial" w:hAnsi="Arial" w:cs="Arial"/>
                <w:color w:val="000000"/>
              </w:rPr>
              <w:lastRenderedPageBreak/>
              <w:t>осуществляющих образовательную деятельность по имеющим государственную аккредитацию основным общеобразовательным программам, обучающимся по очной форме обучения</w:t>
            </w:r>
            <w:proofErr w:type="gramEnd"/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4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 xml:space="preserve">Оказание социальной поддержки в виде частичной компенсации стоимости питания отдельным категориям обучающихся в муниципальных общеобразовательных организациях в </w:t>
            </w:r>
            <w:r>
              <w:rPr>
                <w:rFonts w:ascii="Arial" w:hAnsi="Arial" w:cs="Arial"/>
                <w:color w:val="000000"/>
              </w:rPr>
              <w:lastRenderedPageBreak/>
              <w:t>Московской области и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обучающимся по очной форме обучения</w:t>
            </w:r>
            <w:proofErr w:type="gramEnd"/>
          </w:p>
          <w:p w:rsidR="002B30F3" w:rsidRDefault="002B30F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8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151 379,00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785 390,00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157 078,00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157 078,00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157 078,00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157 078,00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157 078,00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8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8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8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151 379,00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785 390,00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157 078,00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157 078,00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157 078,00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157 078,00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157 078,00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3.3</w:t>
            </w:r>
          </w:p>
        </w:tc>
        <w:tc>
          <w:tcPr>
            <w:tcW w:w="257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3.5 Оплата расходов, связанных с компенсацией проезда к месту учебы и обратно отдельным категориям обучающихся по очной форме обучения муниципальных </w:t>
            </w:r>
            <w:r>
              <w:rPr>
                <w:rFonts w:ascii="Arial" w:hAnsi="Arial" w:cs="Arial"/>
                <w:color w:val="000000"/>
              </w:rPr>
              <w:lastRenderedPageBreak/>
              <w:t>общеобразовательных организаций в Московской области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4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Оказание социальной поддержки в виде оплаты расходов, связанных с компенсацией проезда к месту учебы и </w:t>
            </w:r>
            <w:proofErr w:type="gramStart"/>
            <w:r>
              <w:rPr>
                <w:rFonts w:ascii="Arial" w:hAnsi="Arial" w:cs="Arial"/>
                <w:color w:val="000000"/>
              </w:rPr>
              <w:t>обрат-но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отдельным категориям обучающихся по </w:t>
            </w:r>
            <w:r>
              <w:rPr>
                <w:rFonts w:ascii="Arial" w:hAnsi="Arial" w:cs="Arial"/>
                <w:color w:val="000000"/>
              </w:rPr>
              <w:lastRenderedPageBreak/>
              <w:t>очной форме обучения муниципальных общеобразовательных организаций</w:t>
            </w:r>
          </w:p>
          <w:p w:rsidR="002B30F3" w:rsidRDefault="002B30F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8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8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</w:t>
            </w:r>
            <w:r>
              <w:rPr>
                <w:rFonts w:ascii="Arial" w:hAnsi="Arial" w:cs="Arial"/>
                <w:color w:val="000000"/>
              </w:rPr>
              <w:lastRenderedPageBreak/>
              <w:t>городского округа Люберцы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8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8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257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Основное мероприятие Е</w:t>
            </w:r>
            <w:proofErr w:type="gramStart"/>
            <w:r>
              <w:rPr>
                <w:rFonts w:ascii="Arial" w:hAnsi="Arial" w:cs="Arial"/>
                <w:color w:val="000000"/>
              </w:rPr>
              <w:t>1</w:t>
            </w:r>
            <w:proofErr w:type="gramEnd"/>
          </w:p>
          <w:p w:rsidR="002B30F3" w:rsidRDefault="002B30F3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Федеральный проект «Современная школа»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4 309,73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6 756,73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2 535,67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4 221,06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4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Участие в Федеральном национальном проекте</w:t>
            </w:r>
          </w:p>
          <w:p w:rsidR="002B30F3" w:rsidRDefault="002B30F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8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1 684,64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69 618,27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65 710,33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3 907,94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8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955,72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203 998,87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58 500,53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64 396,05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32 101,23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24 500,53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24 500,53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8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8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6 949,09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280 373,87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58 500,53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132 642,05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40 230,23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24 500,53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24 500,53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4.1</w:t>
            </w:r>
          </w:p>
        </w:tc>
        <w:tc>
          <w:tcPr>
            <w:tcW w:w="257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Е</w:t>
            </w:r>
            <w:proofErr w:type="gramStart"/>
            <w:r>
              <w:rPr>
                <w:rFonts w:ascii="Arial" w:hAnsi="Arial" w:cs="Arial"/>
                <w:color w:val="000000"/>
              </w:rPr>
              <w:t>1</w:t>
            </w:r>
            <w:proofErr w:type="gramEnd"/>
            <w:r>
              <w:rPr>
                <w:rFonts w:ascii="Arial" w:hAnsi="Arial" w:cs="Arial"/>
                <w:color w:val="000000"/>
              </w:rPr>
              <w:t>.2 Создание центров образования цифрового и гуманитарного профилей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администрации городского </w:t>
            </w:r>
            <w:r>
              <w:rPr>
                <w:rFonts w:ascii="Arial" w:hAnsi="Arial" w:cs="Arial"/>
                <w:color w:val="000000"/>
              </w:rPr>
              <w:lastRenderedPageBreak/>
              <w:t>округа Люберцы Московской области</w:t>
            </w:r>
          </w:p>
        </w:tc>
        <w:tc>
          <w:tcPr>
            <w:tcW w:w="214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Приобретение оборудования для создания центров образования цифрового и гуманитарного профилей</w:t>
            </w:r>
          </w:p>
          <w:p w:rsidR="002B30F3" w:rsidRDefault="002B30F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8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</w:t>
            </w:r>
            <w:r>
              <w:rPr>
                <w:rFonts w:ascii="Arial" w:hAnsi="Arial" w:cs="Arial"/>
                <w:color w:val="000000"/>
              </w:rPr>
              <w:lastRenderedPageBreak/>
              <w:t>ой области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1 500,00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8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11 936,00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4 476,00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7 460,00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8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8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15 936,00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5 976,00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9 960,00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4.2</w:t>
            </w:r>
          </w:p>
        </w:tc>
        <w:tc>
          <w:tcPr>
            <w:tcW w:w="257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Е</w:t>
            </w:r>
            <w:proofErr w:type="gramStart"/>
            <w:r>
              <w:rPr>
                <w:rFonts w:ascii="Arial" w:hAnsi="Arial" w:cs="Arial"/>
                <w:color w:val="000000"/>
              </w:rPr>
              <w:t>1</w:t>
            </w:r>
            <w:proofErr w:type="gramEnd"/>
            <w:r>
              <w:rPr>
                <w:rFonts w:ascii="Arial" w:hAnsi="Arial" w:cs="Arial"/>
                <w:color w:val="000000"/>
              </w:rPr>
              <w:t>.4 Мероприятия по проведению капитального ремонта в муниципальных общеобразовательных организациях в Московской области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4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Проведение мероприятий по капитальному  ремонту учреждений образования</w:t>
            </w:r>
          </w:p>
          <w:p w:rsidR="002B30F3" w:rsidRDefault="002B30F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8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63 365,00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63 365,00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8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35 335,00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35 335,00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8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8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98 700,00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98 700,00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4.3</w:t>
            </w:r>
          </w:p>
        </w:tc>
        <w:tc>
          <w:tcPr>
            <w:tcW w:w="257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Е</w:t>
            </w:r>
            <w:proofErr w:type="gramStart"/>
            <w:r>
              <w:rPr>
                <w:rFonts w:ascii="Arial" w:hAnsi="Arial" w:cs="Arial"/>
                <w:color w:val="000000"/>
              </w:rPr>
              <w:t>1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.5 Создание (обновление) </w:t>
            </w:r>
            <w:r>
              <w:rPr>
                <w:rFonts w:ascii="Arial" w:hAnsi="Arial" w:cs="Arial"/>
                <w:color w:val="000000"/>
              </w:rPr>
              <w:lastRenderedPageBreak/>
              <w:t>материально-технической базы для реализации основных и дополнительных общеобразовательных программ  цифрового и гуманитарного профилей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</w:t>
            </w:r>
            <w:r>
              <w:rPr>
                <w:rFonts w:ascii="Arial" w:hAnsi="Arial" w:cs="Arial"/>
                <w:color w:val="000000"/>
              </w:rPr>
              <w:lastRenderedPageBreak/>
              <w:t>ного бюджета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01.01.2020 - </w:t>
            </w:r>
            <w:r>
              <w:rPr>
                <w:rFonts w:ascii="Arial" w:hAnsi="Arial" w:cs="Arial"/>
                <w:color w:val="000000"/>
              </w:rPr>
              <w:lastRenderedPageBreak/>
              <w:t>31.12.2024</w:t>
            </w: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1203,83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6 756,73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2 535,67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4 221,06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</w:t>
            </w:r>
            <w:r>
              <w:rPr>
                <w:rFonts w:ascii="Arial" w:hAnsi="Arial" w:cs="Arial"/>
                <w:color w:val="000000"/>
              </w:rPr>
              <w:lastRenderedPageBreak/>
              <w:t>образованием администрации городского округа Люберцы Московской области</w:t>
            </w:r>
          </w:p>
        </w:tc>
        <w:tc>
          <w:tcPr>
            <w:tcW w:w="214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Обновление материально-</w:t>
            </w:r>
            <w:r>
              <w:rPr>
                <w:rFonts w:ascii="Arial" w:hAnsi="Arial" w:cs="Arial"/>
                <w:color w:val="000000"/>
              </w:rPr>
              <w:lastRenderedPageBreak/>
              <w:t>технической базы для формирования у обучающихся современных технологических и гуманитарных навыков, приобретение оборудования</w:t>
            </w:r>
          </w:p>
          <w:p w:rsidR="002B30F3" w:rsidRDefault="002B30F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8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401,28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2 253,27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845,33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1 407,94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8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40,13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225,22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84,52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140,70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8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8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1645,24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9 235,22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3 465,52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5 769,70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4.4</w:t>
            </w:r>
          </w:p>
        </w:tc>
        <w:tc>
          <w:tcPr>
            <w:tcW w:w="257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Е</w:t>
            </w:r>
            <w:proofErr w:type="gramStart"/>
            <w:r>
              <w:rPr>
                <w:rFonts w:ascii="Arial" w:hAnsi="Arial" w:cs="Arial"/>
                <w:color w:val="000000"/>
              </w:rPr>
              <w:t>1</w:t>
            </w:r>
            <w:proofErr w:type="gramEnd"/>
            <w:r>
              <w:rPr>
                <w:rFonts w:ascii="Arial" w:hAnsi="Arial" w:cs="Arial"/>
                <w:color w:val="000000"/>
              </w:rPr>
              <w:t>.6 Проведение капитального ремонта, технического переоснащения и благоустройства территорий учреждений образования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4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Проведение капитального ремонта, технического переоснащения и благоустройства территорий учреждений образования</w:t>
            </w:r>
          </w:p>
          <w:p w:rsidR="002B30F3" w:rsidRDefault="002B30F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8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8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70 003,86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156 502,65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58 500,53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24 500,53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24 500,53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24 500,53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24 500,53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8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Внебюджетные </w:t>
            </w:r>
            <w:r>
              <w:rPr>
                <w:rFonts w:ascii="Arial" w:hAnsi="Arial" w:cs="Arial"/>
                <w:color w:val="000000"/>
              </w:rPr>
              <w:lastRenderedPageBreak/>
              <w:t>источники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8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70 003,86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156 502,65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58 500,53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24 500,53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24 500,53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24 500,53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24 500,53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4.4.1</w:t>
            </w:r>
          </w:p>
        </w:tc>
        <w:tc>
          <w:tcPr>
            <w:tcW w:w="257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Е</w:t>
            </w:r>
            <w:proofErr w:type="gramStart"/>
            <w:r>
              <w:rPr>
                <w:rFonts w:ascii="Arial" w:hAnsi="Arial" w:cs="Arial"/>
                <w:color w:val="000000"/>
              </w:rPr>
              <w:t>1</w:t>
            </w:r>
            <w:proofErr w:type="gramEnd"/>
            <w:r>
              <w:rPr>
                <w:rFonts w:ascii="Arial" w:hAnsi="Arial" w:cs="Arial"/>
                <w:color w:val="000000"/>
              </w:rPr>
              <w:t>.6.1 Установка (замена) ограждений, благоустройство территорий, игровых участков, устройство веранд, теневых навесов, спортивных площадок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4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Установка (замена) ограждений, благоустройство территорий, игровых участков, устройство веранд, теневых навесов, спортивных площадок</w:t>
            </w:r>
            <w:proofErr w:type="gramEnd"/>
          </w:p>
          <w:p w:rsidR="002B30F3" w:rsidRDefault="002B30F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8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8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37 500,99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99 339,85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35 867,97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15 867,97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15 867,97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15 867,97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15 867,97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8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8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  <w:p w:rsidR="002B30F3" w:rsidRDefault="002B30F3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</w:p>
          <w:p w:rsidR="002B30F3" w:rsidRDefault="002B30F3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37 500,99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99 339,85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35 867,97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15 867,97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15 867,97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15 867,97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15 867,97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4.4.2</w:t>
            </w:r>
          </w:p>
        </w:tc>
        <w:tc>
          <w:tcPr>
            <w:tcW w:w="257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Е</w:t>
            </w:r>
            <w:proofErr w:type="gramStart"/>
            <w:r>
              <w:rPr>
                <w:rFonts w:ascii="Arial" w:hAnsi="Arial" w:cs="Arial"/>
              </w:rPr>
              <w:t>1</w:t>
            </w:r>
            <w:proofErr w:type="gramEnd"/>
            <w:r>
              <w:rPr>
                <w:rFonts w:ascii="Arial" w:hAnsi="Arial" w:cs="Arial"/>
              </w:rPr>
              <w:t xml:space="preserve">.6.2 Приобретение и установка </w:t>
            </w:r>
            <w:proofErr w:type="spellStart"/>
            <w:r>
              <w:rPr>
                <w:rFonts w:ascii="Arial" w:hAnsi="Arial" w:cs="Arial"/>
              </w:rPr>
              <w:t>молниезащитного</w:t>
            </w:r>
            <w:proofErr w:type="spellEnd"/>
            <w:r>
              <w:rPr>
                <w:rFonts w:ascii="Arial" w:hAnsi="Arial" w:cs="Arial"/>
              </w:rPr>
              <w:t xml:space="preserve"> оборудования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</w:t>
            </w:r>
            <w:r>
              <w:rPr>
                <w:rFonts w:ascii="Arial" w:hAnsi="Arial" w:cs="Arial"/>
                <w:color w:val="000000"/>
              </w:rPr>
              <w:lastRenderedPageBreak/>
              <w:t>й области</w:t>
            </w:r>
          </w:p>
        </w:tc>
        <w:tc>
          <w:tcPr>
            <w:tcW w:w="214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Приобретение и установка </w:t>
            </w:r>
            <w:proofErr w:type="spellStart"/>
            <w:r>
              <w:rPr>
                <w:rFonts w:ascii="Arial" w:hAnsi="Arial" w:cs="Arial"/>
                <w:color w:val="000000"/>
              </w:rPr>
              <w:t>молниезащитного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оборудования, обеспечение безопасности людей и имущества</w:t>
            </w:r>
          </w:p>
          <w:p w:rsidR="002B30F3" w:rsidRDefault="002B30F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8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8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</w:t>
            </w:r>
            <w:r>
              <w:rPr>
                <w:rFonts w:ascii="Arial" w:hAnsi="Arial" w:cs="Arial"/>
                <w:color w:val="000000"/>
              </w:rPr>
              <w:lastRenderedPageBreak/>
              <w:t>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4 </w:t>
            </w:r>
            <w:r>
              <w:rPr>
                <w:rFonts w:ascii="Arial" w:hAnsi="Arial" w:cs="Arial"/>
                <w:color w:val="000000"/>
              </w:rPr>
              <w:lastRenderedPageBreak/>
              <w:t>401,48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6 503,2</w:t>
            </w:r>
            <w:r>
              <w:rPr>
                <w:rFonts w:ascii="Arial" w:hAnsi="Arial" w:cs="Arial"/>
                <w:color w:val="000000"/>
              </w:rPr>
              <w:lastRenderedPageBreak/>
              <w:t>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2 900,6</w:t>
            </w:r>
            <w:r>
              <w:rPr>
                <w:rFonts w:ascii="Arial" w:hAnsi="Arial" w:cs="Arial"/>
                <w:color w:val="000000"/>
              </w:rPr>
              <w:lastRenderedPageBreak/>
              <w:t>5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900,65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900,65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900,65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900,65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8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8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6 503,25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2 900,65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900,65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900,65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900,65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900,65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4.4.3</w:t>
            </w:r>
          </w:p>
        </w:tc>
        <w:tc>
          <w:tcPr>
            <w:tcW w:w="257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Е</w:t>
            </w:r>
            <w:proofErr w:type="gramStart"/>
            <w:r>
              <w:rPr>
                <w:rFonts w:ascii="Arial" w:hAnsi="Arial" w:cs="Arial"/>
                <w:color w:val="000000"/>
              </w:rPr>
              <w:t>1</w:t>
            </w:r>
            <w:proofErr w:type="gramEnd"/>
            <w:r>
              <w:rPr>
                <w:rFonts w:ascii="Arial" w:hAnsi="Arial" w:cs="Arial"/>
                <w:color w:val="000000"/>
              </w:rPr>
              <w:t>.6.3 Модернизация АПС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4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Модернизация АПС, создание безопасных условий в образовательных учреждениях</w:t>
            </w:r>
          </w:p>
          <w:p w:rsidR="002B30F3" w:rsidRDefault="002B30F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8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8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6 535,76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23 725,00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10 345,00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3 345,00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3 345,00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3 345,00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3 345,00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8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8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6 535,76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23 725,00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10 345,00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3 345,00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3 345,00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3 345,00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3 345,00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4.4.4</w:t>
            </w:r>
          </w:p>
        </w:tc>
        <w:tc>
          <w:tcPr>
            <w:tcW w:w="257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Е</w:t>
            </w:r>
            <w:proofErr w:type="gramStart"/>
            <w:r>
              <w:rPr>
                <w:rFonts w:ascii="Arial" w:hAnsi="Arial" w:cs="Arial"/>
                <w:color w:val="000000"/>
              </w:rPr>
              <w:t>1</w:t>
            </w:r>
            <w:proofErr w:type="gramEnd"/>
            <w:r>
              <w:rPr>
                <w:rFonts w:ascii="Arial" w:hAnsi="Arial" w:cs="Arial"/>
                <w:color w:val="000000"/>
              </w:rPr>
              <w:t>.6.4  Вырубка и опиловка деревьев, выкорчевывание пней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</w:t>
            </w:r>
            <w:r>
              <w:rPr>
                <w:rFonts w:ascii="Arial" w:hAnsi="Arial" w:cs="Arial"/>
                <w:color w:val="000000"/>
              </w:rPr>
              <w:lastRenderedPageBreak/>
              <w:t>ации городского округа Люберцы Московской области</w:t>
            </w:r>
          </w:p>
        </w:tc>
        <w:tc>
          <w:tcPr>
            <w:tcW w:w="214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Вырубка и опиловка деревьев, выкорчевывание пней, создание </w:t>
            </w:r>
            <w:r>
              <w:rPr>
                <w:rFonts w:ascii="Arial" w:hAnsi="Arial" w:cs="Arial"/>
                <w:color w:val="000000"/>
              </w:rPr>
              <w:lastRenderedPageBreak/>
              <w:t>безопасных условий на территории учреждений</w:t>
            </w:r>
          </w:p>
          <w:p w:rsidR="002B30F3" w:rsidRDefault="002B30F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8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</w:t>
            </w:r>
            <w:r>
              <w:rPr>
                <w:rFonts w:ascii="Arial" w:hAnsi="Arial" w:cs="Arial"/>
                <w:color w:val="000000"/>
              </w:rPr>
              <w:lastRenderedPageBreak/>
              <w:t>бюджета Московской области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8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2200,00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6 796,00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2 159,20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1 159,20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1 159,20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1 159,20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1 159,20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8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8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2200,00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6 796,00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2 159,20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1 159,20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1 159,20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1 159,20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1 159,20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4.4.5</w:t>
            </w:r>
          </w:p>
        </w:tc>
        <w:tc>
          <w:tcPr>
            <w:tcW w:w="257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Е</w:t>
            </w:r>
            <w:proofErr w:type="gramStart"/>
            <w:r>
              <w:rPr>
                <w:rFonts w:ascii="Arial" w:hAnsi="Arial" w:cs="Arial"/>
                <w:color w:val="000000"/>
              </w:rPr>
              <w:t>1</w:t>
            </w:r>
            <w:proofErr w:type="gramEnd"/>
            <w:r>
              <w:rPr>
                <w:rFonts w:ascii="Arial" w:hAnsi="Arial" w:cs="Arial"/>
                <w:color w:val="000000"/>
              </w:rPr>
              <w:t>.6.5 Проведение мероприятий по обследованию объекта, разработке и согласованию проектно-сметной документации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4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Согласованная проектно-сметная документация на производство работ по капитальному ремонту</w:t>
            </w:r>
          </w:p>
          <w:p w:rsidR="002B30F3" w:rsidRDefault="002B30F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8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8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6929,00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20 138,55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7 227,71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3 227,71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3 227,71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3 227,71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3 227,71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8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8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6929,00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20 138,55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7 227,71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3 227,71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3 227,71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3 227,71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3 227,71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257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Основное мероприятие Е</w:t>
            </w:r>
            <w:proofErr w:type="gramStart"/>
            <w:r>
              <w:rPr>
                <w:rFonts w:ascii="Arial" w:hAnsi="Arial" w:cs="Arial"/>
                <w:color w:val="000000"/>
              </w:rPr>
              <w:t>2</w:t>
            </w:r>
            <w:proofErr w:type="gramEnd"/>
          </w:p>
          <w:p w:rsidR="002B30F3" w:rsidRDefault="002B30F3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Федеральный проект «Успех каждого ребенка»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4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Созданы  в общеобразовательных организациях, расположенных в сельской местности, условий для занятий физической культурой и спортом</w:t>
            </w:r>
            <w:proofErr w:type="gramEnd"/>
          </w:p>
          <w:p w:rsidR="002B30F3" w:rsidRDefault="002B30F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8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8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8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8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5.1</w:t>
            </w:r>
          </w:p>
        </w:tc>
        <w:tc>
          <w:tcPr>
            <w:tcW w:w="257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Е</w:t>
            </w:r>
            <w:proofErr w:type="gramStart"/>
            <w:r>
              <w:rPr>
                <w:rFonts w:ascii="Arial" w:hAnsi="Arial" w:cs="Arial"/>
                <w:color w:val="000000"/>
              </w:rPr>
              <w:t>2</w:t>
            </w:r>
            <w:proofErr w:type="gramEnd"/>
            <w:r>
              <w:rPr>
                <w:rFonts w:ascii="Arial" w:hAnsi="Arial" w:cs="Arial"/>
                <w:color w:val="000000"/>
              </w:rPr>
              <w:t>.1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4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Созданы  в общеобразовательных организациях, расположенных в сельской местности, условий для занятий физической культурой и спортом</w:t>
            </w:r>
            <w:proofErr w:type="gramEnd"/>
          </w:p>
          <w:p w:rsidR="002B30F3" w:rsidRDefault="002B30F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8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8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8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</w:t>
            </w:r>
            <w:r>
              <w:rPr>
                <w:rFonts w:ascii="Arial" w:hAnsi="Arial" w:cs="Arial"/>
                <w:color w:val="000000"/>
              </w:rPr>
              <w:lastRenderedPageBreak/>
              <w:t>етные источники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8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43" w:type="dxa"/>
            <w:gridSpan w:val="4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ИТОГО ПО ПОДПРОГРАММЕ </w:t>
            </w:r>
            <w:r>
              <w:rPr>
                <w:rFonts w:ascii="Arial" w:hAnsi="Arial" w:cs="Arial"/>
                <w:color w:val="000000"/>
                <w:lang w:val="en-US"/>
              </w:rPr>
              <w:t>II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3 104 309,17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15 360 487,89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3 131 607,35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3 134 393,85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3 041 982,03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3 026 252,33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3 026 252,33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14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u w:val="single"/>
              </w:rPr>
            </w:pPr>
          </w:p>
        </w:tc>
      </w:tr>
      <w:tr w:rsidR="002B30F3" w:rsidTr="002B30F3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29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B30F3" w:rsidRDefault="002B30F3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2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10 776,98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6 756,73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2 535,67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4 221,06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</w:tr>
      <w:tr w:rsidR="002B30F3" w:rsidTr="002B30F3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6814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B30F3" w:rsidRDefault="002B30F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2 412 756,79</w:t>
            </w:r>
          </w:p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12 677 028,27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2 521 482,00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2 587 192,33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2 525 389,94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2 521 482,00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2 521 482,00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</w:tr>
      <w:tr w:rsidR="002B30F3" w:rsidTr="002B30F3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6814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680 775,40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2 676 702,89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610 125,35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544 665,85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512 371,03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504 770,33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504 770,33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</w:tr>
      <w:tr w:rsidR="002B30F3" w:rsidTr="002B30F3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6814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</w:tr>
    </w:tbl>
    <w:p w:rsidR="002B30F3" w:rsidRDefault="002B30F3" w:rsidP="002B30F3">
      <w:pPr>
        <w:rPr>
          <w:rFonts w:ascii="Arial" w:hAnsi="Arial" w:cs="Arial"/>
        </w:rPr>
      </w:pPr>
    </w:p>
    <w:p w:rsidR="002B30F3" w:rsidRDefault="002B30F3" w:rsidP="002B30F3">
      <w:pPr>
        <w:rPr>
          <w:rFonts w:ascii="Arial" w:hAnsi="Arial" w:cs="Arial"/>
        </w:rPr>
      </w:pPr>
    </w:p>
    <w:p w:rsidR="002B30F3" w:rsidRDefault="002B30F3" w:rsidP="002B30F3">
      <w:pPr>
        <w:rPr>
          <w:rFonts w:ascii="Arial" w:hAnsi="Arial" w:cs="Arial"/>
        </w:rPr>
      </w:pPr>
    </w:p>
    <w:p w:rsidR="002B30F3" w:rsidRDefault="002B30F3" w:rsidP="002B30F3">
      <w:pPr>
        <w:rPr>
          <w:rFonts w:ascii="Arial" w:hAnsi="Arial" w:cs="Arial"/>
        </w:rPr>
      </w:pPr>
    </w:p>
    <w:p w:rsidR="002B30F3" w:rsidRDefault="002B30F3" w:rsidP="002B30F3">
      <w:pPr>
        <w:rPr>
          <w:rFonts w:ascii="Arial" w:hAnsi="Arial" w:cs="Arial"/>
        </w:rPr>
      </w:pPr>
    </w:p>
    <w:p w:rsidR="002B30F3" w:rsidRDefault="002B30F3" w:rsidP="002B30F3">
      <w:pPr>
        <w:rPr>
          <w:rFonts w:ascii="Arial" w:hAnsi="Arial" w:cs="Arial"/>
        </w:rPr>
      </w:pPr>
    </w:p>
    <w:p w:rsidR="002B30F3" w:rsidRDefault="002B30F3" w:rsidP="002B30F3">
      <w:pPr>
        <w:rPr>
          <w:rFonts w:ascii="Arial" w:hAnsi="Arial" w:cs="Arial"/>
        </w:rPr>
      </w:pPr>
    </w:p>
    <w:p w:rsidR="002B30F3" w:rsidRDefault="002B30F3" w:rsidP="002B30F3">
      <w:pPr>
        <w:rPr>
          <w:rFonts w:ascii="Arial" w:hAnsi="Arial" w:cs="Arial"/>
        </w:rPr>
      </w:pPr>
    </w:p>
    <w:p w:rsidR="002B30F3" w:rsidRDefault="002B30F3" w:rsidP="002B30F3">
      <w:pPr>
        <w:rPr>
          <w:rFonts w:ascii="Arial" w:hAnsi="Arial" w:cs="Arial"/>
        </w:rPr>
      </w:pPr>
    </w:p>
    <w:p w:rsidR="002B30F3" w:rsidRDefault="002B30F3" w:rsidP="002B30F3">
      <w:pPr>
        <w:rPr>
          <w:rFonts w:ascii="Arial" w:hAnsi="Arial" w:cs="Arial"/>
        </w:rPr>
      </w:pPr>
    </w:p>
    <w:p w:rsidR="002B30F3" w:rsidRDefault="002B30F3" w:rsidP="002B30F3">
      <w:pPr>
        <w:rPr>
          <w:rFonts w:ascii="Arial" w:hAnsi="Arial" w:cs="Arial"/>
        </w:rPr>
      </w:pPr>
      <w:bookmarkStart w:id="0" w:name="_GoBack"/>
      <w:bookmarkEnd w:id="0"/>
    </w:p>
    <w:p w:rsidR="002B30F3" w:rsidRDefault="002B30F3" w:rsidP="002B30F3">
      <w:pPr>
        <w:pStyle w:val="af9"/>
        <w:jc w:val="right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lastRenderedPageBreak/>
        <w:t>Приложение № 3</w:t>
      </w:r>
    </w:p>
    <w:p w:rsidR="002B30F3" w:rsidRDefault="002B30F3" w:rsidP="002B30F3">
      <w:pPr>
        <w:pStyle w:val="af9"/>
        <w:jc w:val="right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к Постановлению администрации муниципального образования</w:t>
      </w:r>
    </w:p>
    <w:p w:rsidR="002B30F3" w:rsidRDefault="002B30F3" w:rsidP="002B30F3">
      <w:pPr>
        <w:pStyle w:val="af9"/>
        <w:jc w:val="right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 городской округ Люберцы Московской области  </w:t>
      </w:r>
    </w:p>
    <w:p w:rsidR="002B30F3" w:rsidRDefault="002B30F3" w:rsidP="002B30F3">
      <w:pPr>
        <w:pStyle w:val="af9"/>
        <w:ind w:firstLine="0"/>
        <w:jc w:val="right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от 19.02.2020 № 518-ПА</w:t>
      </w:r>
    </w:p>
    <w:p w:rsidR="002B30F3" w:rsidRDefault="002B30F3" w:rsidP="002B30F3">
      <w:pPr>
        <w:pStyle w:val="af9"/>
        <w:jc w:val="right"/>
        <w:rPr>
          <w:rFonts w:ascii="Arial" w:eastAsia="Calibri" w:hAnsi="Arial" w:cs="Arial"/>
          <w:sz w:val="24"/>
          <w:szCs w:val="24"/>
        </w:rPr>
      </w:pPr>
    </w:p>
    <w:p w:rsidR="002B30F3" w:rsidRDefault="002B30F3" w:rsidP="002B30F3">
      <w:pPr>
        <w:autoSpaceDE w:val="0"/>
        <w:autoSpaceDN w:val="0"/>
        <w:adjustRightInd w:val="0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Паспорт подпрограммы </w:t>
      </w:r>
      <w:r>
        <w:rPr>
          <w:rFonts w:ascii="Arial" w:hAnsi="Arial" w:cs="Arial"/>
          <w:lang w:val="en-US"/>
        </w:rPr>
        <w:t>V</w:t>
      </w:r>
      <w:r w:rsidRPr="002B30F3">
        <w:rPr>
          <w:rFonts w:ascii="Arial" w:hAnsi="Arial" w:cs="Arial"/>
        </w:rPr>
        <w:t xml:space="preserve"> </w:t>
      </w:r>
      <w:r>
        <w:rPr>
          <w:rFonts w:ascii="Arial" w:hAnsi="Arial" w:cs="Arial"/>
          <w:lang w:eastAsia="en-US"/>
        </w:rPr>
        <w:t>«</w:t>
      </w:r>
      <w:r>
        <w:rPr>
          <w:rFonts w:ascii="Arial" w:hAnsi="Arial" w:cs="Arial"/>
          <w:bCs/>
          <w:color w:val="000000"/>
          <w:lang w:eastAsia="en-US"/>
        </w:rPr>
        <w:t>Обеспечивающая подпрограмма</w:t>
      </w:r>
      <w:r>
        <w:rPr>
          <w:rFonts w:ascii="Arial" w:hAnsi="Arial" w:cs="Arial"/>
          <w:lang w:eastAsia="en-US"/>
        </w:rPr>
        <w:t>»</w:t>
      </w:r>
      <w:r>
        <w:rPr>
          <w:rFonts w:ascii="Arial" w:hAnsi="Arial" w:cs="Arial"/>
        </w:rPr>
        <w:t xml:space="preserve"> </w:t>
      </w:r>
    </w:p>
    <w:p w:rsidR="002B30F3" w:rsidRDefault="002B30F3" w:rsidP="002B30F3">
      <w:pPr>
        <w:autoSpaceDE w:val="0"/>
        <w:autoSpaceDN w:val="0"/>
        <w:adjustRightInd w:val="0"/>
        <w:jc w:val="center"/>
        <w:rPr>
          <w:rFonts w:ascii="Arial" w:hAnsi="Arial" w:cs="Arial"/>
        </w:rPr>
      </w:pPr>
      <w:r>
        <w:rPr>
          <w:rFonts w:ascii="Arial" w:hAnsi="Arial" w:cs="Arial"/>
        </w:rPr>
        <w:t>муниципальной программы «Образование»</w:t>
      </w:r>
    </w:p>
    <w:p w:rsidR="002B30F3" w:rsidRDefault="002B30F3" w:rsidP="002B30F3">
      <w:pPr>
        <w:jc w:val="center"/>
        <w:rPr>
          <w:rFonts w:ascii="Arial" w:hAnsi="Arial" w:cs="Arial"/>
          <w:b/>
          <w:bCs/>
        </w:rPr>
      </w:pPr>
    </w:p>
    <w:tbl>
      <w:tblPr>
        <w:tblW w:w="150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3"/>
        <w:gridCol w:w="1842"/>
        <w:gridCol w:w="3685"/>
        <w:gridCol w:w="1275"/>
        <w:gridCol w:w="1050"/>
        <w:gridCol w:w="1134"/>
        <w:gridCol w:w="1134"/>
        <w:gridCol w:w="1134"/>
        <w:gridCol w:w="993"/>
      </w:tblGrid>
      <w:tr w:rsidR="002B30F3" w:rsidTr="002B30F3">
        <w:trPr>
          <w:cantSplit/>
          <w:trHeight w:val="20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Муниципальный заказчик подпрограммы</w:t>
            </w:r>
          </w:p>
        </w:tc>
        <w:tc>
          <w:tcPr>
            <w:tcW w:w="1224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администрация городского округа Люберцы Московской области</w:t>
            </w:r>
          </w:p>
        </w:tc>
      </w:tr>
      <w:tr w:rsidR="002B30F3" w:rsidTr="002B30F3">
        <w:trPr>
          <w:cantSplit/>
          <w:trHeight w:val="276"/>
        </w:trPr>
        <w:tc>
          <w:tcPr>
            <w:tcW w:w="2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Источники финансирования подпрограммы,</w:t>
            </w:r>
          </w:p>
          <w:p w:rsidR="002B30F3" w:rsidRDefault="002B30F3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по годам реализации и главным распорядителям </w:t>
            </w:r>
          </w:p>
          <w:p w:rsidR="002B30F3" w:rsidRDefault="002B30F3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бюджетных средств, в том числе по годам: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Главный распорядитель бюджетных средств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Источник финансирования</w:t>
            </w:r>
          </w:p>
        </w:tc>
        <w:tc>
          <w:tcPr>
            <w:tcW w:w="6720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Расходы  (тыс. рублей)</w:t>
            </w:r>
          </w:p>
        </w:tc>
      </w:tr>
      <w:tr w:rsidR="002B30F3" w:rsidTr="002B30F3">
        <w:trPr>
          <w:cantSplit/>
          <w:trHeight w:val="276"/>
        </w:trPr>
        <w:tc>
          <w:tcPr>
            <w:tcW w:w="2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2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165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cantSplit/>
          <w:trHeight w:val="20"/>
        </w:trPr>
        <w:tc>
          <w:tcPr>
            <w:tcW w:w="2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2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</w:tr>
      <w:tr w:rsidR="002B30F3" w:rsidTr="002B30F3">
        <w:trPr>
          <w:cantSplit/>
          <w:trHeight w:val="20"/>
        </w:trPr>
        <w:tc>
          <w:tcPr>
            <w:tcW w:w="2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Всего, 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83 907,90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83 723,51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83 723,51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83 723,51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83 723,51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418 801,94</w:t>
            </w:r>
          </w:p>
        </w:tc>
      </w:tr>
      <w:tr w:rsidR="002B30F3" w:rsidTr="002B30F3">
        <w:trPr>
          <w:cantSplit/>
          <w:trHeight w:val="20"/>
        </w:trPr>
        <w:tc>
          <w:tcPr>
            <w:tcW w:w="2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2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</w:tr>
      <w:tr w:rsidR="002B30F3" w:rsidTr="002B30F3">
        <w:trPr>
          <w:cantSplit/>
          <w:trHeight w:val="20"/>
        </w:trPr>
        <w:tc>
          <w:tcPr>
            <w:tcW w:w="2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2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83 907,90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83 723,51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83 723,51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83 723,51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83 723,51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418 801,94</w:t>
            </w:r>
          </w:p>
        </w:tc>
      </w:tr>
      <w:tr w:rsidR="002B30F3" w:rsidTr="002B30F3">
        <w:trPr>
          <w:cantSplit/>
          <w:trHeight w:val="20"/>
        </w:trPr>
        <w:tc>
          <w:tcPr>
            <w:tcW w:w="2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2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40" w:right="4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</w:tr>
      <w:tr w:rsidR="002B30F3" w:rsidTr="002B30F3">
        <w:trPr>
          <w:cantSplit/>
          <w:trHeight w:val="20"/>
        </w:trPr>
        <w:tc>
          <w:tcPr>
            <w:tcW w:w="2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2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40" w:right="4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</w:tr>
    </w:tbl>
    <w:p w:rsidR="002B30F3" w:rsidRDefault="002B30F3" w:rsidP="002B30F3">
      <w:pPr>
        <w:autoSpaceDE w:val="0"/>
        <w:autoSpaceDN w:val="0"/>
        <w:adjustRightInd w:val="0"/>
        <w:rPr>
          <w:rFonts w:ascii="Arial" w:hAnsi="Arial" w:cs="Arial"/>
          <w:b/>
        </w:rPr>
      </w:pPr>
    </w:p>
    <w:p w:rsidR="002B30F3" w:rsidRDefault="002B30F3" w:rsidP="002B30F3">
      <w:pPr>
        <w:autoSpaceDE w:val="0"/>
        <w:autoSpaceDN w:val="0"/>
        <w:adjustRightInd w:val="0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Перечень мероприятий подпрограммы </w:t>
      </w:r>
      <w:r>
        <w:rPr>
          <w:rFonts w:ascii="Arial" w:hAnsi="Arial" w:cs="Arial"/>
          <w:bCs/>
          <w:lang w:val="en-US"/>
        </w:rPr>
        <w:t>V</w:t>
      </w:r>
      <w:r>
        <w:rPr>
          <w:rFonts w:ascii="Arial" w:hAnsi="Arial" w:cs="Arial"/>
        </w:rPr>
        <w:t xml:space="preserve"> «Обеспечивающая подпрограмма»</w:t>
      </w:r>
    </w:p>
    <w:p w:rsidR="002B30F3" w:rsidRDefault="002B30F3" w:rsidP="002B30F3">
      <w:pPr>
        <w:autoSpaceDE w:val="0"/>
        <w:autoSpaceDN w:val="0"/>
        <w:adjustRightInd w:val="0"/>
        <w:jc w:val="center"/>
        <w:rPr>
          <w:rFonts w:ascii="Arial" w:hAnsi="Arial" w:cs="Arial"/>
        </w:rPr>
      </w:pPr>
      <w:r>
        <w:rPr>
          <w:rFonts w:ascii="Arial" w:hAnsi="Arial" w:cs="Arial"/>
        </w:rPr>
        <w:t>муниципальной программы «Образование»</w:t>
      </w:r>
    </w:p>
    <w:p w:rsidR="002B30F3" w:rsidRDefault="002B30F3" w:rsidP="002B30F3">
      <w:pPr>
        <w:rPr>
          <w:rFonts w:ascii="Arial" w:hAnsi="Arial" w:cs="Arial"/>
        </w:rPr>
      </w:pPr>
    </w:p>
    <w:tbl>
      <w:tblPr>
        <w:tblW w:w="15180" w:type="dxa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8"/>
        <w:gridCol w:w="2072"/>
        <w:gridCol w:w="1792"/>
        <w:gridCol w:w="851"/>
        <w:gridCol w:w="1134"/>
        <w:gridCol w:w="905"/>
        <w:gridCol w:w="882"/>
        <w:gridCol w:w="854"/>
        <w:gridCol w:w="910"/>
        <w:gridCol w:w="826"/>
        <w:gridCol w:w="992"/>
        <w:gridCol w:w="1276"/>
        <w:gridCol w:w="2308"/>
      </w:tblGrid>
      <w:tr w:rsidR="002B30F3" w:rsidTr="002B30F3">
        <w:trPr>
          <w:trHeight w:val="20"/>
        </w:trPr>
        <w:tc>
          <w:tcPr>
            <w:tcW w:w="3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№ </w:t>
            </w:r>
            <w:proofErr w:type="gramStart"/>
            <w:r>
              <w:rPr>
                <w:rFonts w:ascii="Arial" w:hAnsi="Arial" w:cs="Arial"/>
                <w:color w:val="000000"/>
              </w:rPr>
              <w:t>п</w:t>
            </w:r>
            <w:proofErr w:type="gramEnd"/>
            <w:r>
              <w:rPr>
                <w:rFonts w:ascii="Arial" w:hAnsi="Arial" w:cs="Arial"/>
                <w:color w:val="000000"/>
              </w:rPr>
              <w:t>/п</w:t>
            </w:r>
          </w:p>
        </w:tc>
        <w:tc>
          <w:tcPr>
            <w:tcW w:w="207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Мероприятия подпрограммы</w:t>
            </w:r>
          </w:p>
        </w:tc>
        <w:tc>
          <w:tcPr>
            <w:tcW w:w="17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Источники финансирования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Срок исполнения мероприятия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Объем финансирования мероприятия  в 2019 </w:t>
            </w:r>
            <w:r>
              <w:rPr>
                <w:rFonts w:ascii="Arial" w:hAnsi="Arial" w:cs="Arial"/>
                <w:color w:val="000000"/>
              </w:rPr>
              <w:lastRenderedPageBreak/>
              <w:t xml:space="preserve">году (тыс. </w:t>
            </w:r>
            <w:proofErr w:type="spellStart"/>
            <w:r>
              <w:rPr>
                <w:rFonts w:ascii="Arial" w:hAnsi="Arial" w:cs="Arial"/>
                <w:color w:val="000000"/>
              </w:rPr>
              <w:t>руб</w:t>
            </w:r>
            <w:proofErr w:type="spellEnd"/>
            <w:r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90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Всего, (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446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Объем финансирования по годам, (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Ответственный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за выполнение мероприятия </w:t>
            </w:r>
            <w:r>
              <w:rPr>
                <w:rFonts w:ascii="Arial" w:hAnsi="Arial" w:cs="Arial"/>
                <w:color w:val="000000"/>
              </w:rPr>
              <w:lastRenderedPageBreak/>
              <w:t>подпрограммы</w:t>
            </w:r>
          </w:p>
        </w:tc>
        <w:tc>
          <w:tcPr>
            <w:tcW w:w="23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Результаты выполнения мероприятия подпрограммы</w:t>
            </w:r>
          </w:p>
        </w:tc>
      </w:tr>
      <w:tr w:rsidR="002B30F3" w:rsidTr="002B30F3">
        <w:trPr>
          <w:trHeight w:val="20"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2024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</w:t>
            </w:r>
          </w:p>
        </w:tc>
        <w:tc>
          <w:tcPr>
            <w:tcW w:w="2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2"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2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</w:t>
            </w:r>
          </w:p>
        </w:tc>
      </w:tr>
      <w:tr w:rsidR="002B30F3" w:rsidTr="002B30F3">
        <w:trPr>
          <w:trHeight w:val="20"/>
        </w:trPr>
        <w:tc>
          <w:tcPr>
            <w:tcW w:w="3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07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Основное мероприятие 01. </w:t>
            </w:r>
          </w:p>
          <w:p w:rsidR="002B30F3" w:rsidRDefault="002B30F3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Создание условий для реализации полномочий органов местного самоуправления</w:t>
            </w: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3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Обеспечение деятельности учреждений в сфере образования</w:t>
            </w:r>
          </w:p>
        </w:tc>
      </w:tr>
      <w:tr w:rsidR="002B30F3" w:rsidTr="002B30F3">
        <w:trPr>
          <w:trHeight w:val="20"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72789,12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418 801,94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83 907,90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83 723,51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83 723,51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83 723,51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83 723,51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72789,12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418 617,55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83 907,90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83 723,51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83 723,51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83 723,51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83 723,51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3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1.1</w:t>
            </w:r>
          </w:p>
        </w:tc>
        <w:tc>
          <w:tcPr>
            <w:tcW w:w="207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1.1 Обеспечение деятельности муниципальных органо</w:t>
            </w:r>
            <w:proofErr w:type="gramStart"/>
            <w:r>
              <w:rPr>
                <w:rFonts w:ascii="Arial" w:hAnsi="Arial" w:cs="Arial"/>
                <w:color w:val="000000"/>
              </w:rPr>
              <w:t>в-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учреждения в сфере образования</w:t>
            </w: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3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Обеспечение деятельности учреждений в сфере образования. Обеспечение деятельности Управления образованием администрации муниципального образования городской округ </w:t>
            </w:r>
            <w:r>
              <w:rPr>
                <w:rFonts w:ascii="Arial" w:hAnsi="Arial" w:cs="Arial"/>
                <w:color w:val="000000"/>
              </w:rPr>
              <w:lastRenderedPageBreak/>
              <w:t xml:space="preserve">Люберцы Московской области, </w:t>
            </w:r>
            <w:r>
              <w:rPr>
                <w:rFonts w:ascii="Arial" w:hAnsi="Arial" w:cs="Arial"/>
              </w:rPr>
              <w:t>своевременное принятие нормативных правовых актов и подготовка рекомендаций, необходимых для реализации мероприятий муниципальной программы</w:t>
            </w:r>
          </w:p>
        </w:tc>
      </w:tr>
      <w:tr w:rsidR="002B30F3" w:rsidTr="002B30F3">
        <w:trPr>
          <w:trHeight w:val="20"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21 854,74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109 061,24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21 959,76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21 775,37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21 775,37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21 775,37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21 775,37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</w:t>
            </w:r>
            <w:r>
              <w:rPr>
                <w:rFonts w:ascii="Arial" w:hAnsi="Arial" w:cs="Arial"/>
                <w:color w:val="000000"/>
              </w:rPr>
              <w:lastRenderedPageBreak/>
              <w:t>е источники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21 854,74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109 061,24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21 959,76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21 775,37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21 775,37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21 775,37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21 775,37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3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1.2</w:t>
            </w:r>
          </w:p>
        </w:tc>
        <w:tc>
          <w:tcPr>
            <w:tcW w:w="207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1.2 Обеспечение деятельности прочих учреждений образования  (межшкольные учебные комбинаты, хозяйственные эксплуатационные конторы,  методические кабинеты)</w:t>
            </w: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3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Обеспечение деятельности прочих учреждений образования,   </w:t>
            </w:r>
          </w:p>
          <w:p w:rsidR="002B30F3" w:rsidRDefault="002B30F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создание условий для получения качественного образования</w:t>
            </w:r>
          </w:p>
        </w:tc>
      </w:tr>
      <w:tr w:rsidR="002B30F3" w:rsidTr="002B30F3">
        <w:trPr>
          <w:trHeight w:val="20"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50534,38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307 740,70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61 548,14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61 548,14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61 548,14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61 548,14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61 548,14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50534,38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307 740,70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61 548,14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61 548,14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61 548,14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61 548,14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61 548,14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3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1.2.1</w:t>
            </w:r>
          </w:p>
        </w:tc>
        <w:tc>
          <w:tcPr>
            <w:tcW w:w="207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1.2.1 Обеспечение выполнения </w:t>
            </w:r>
            <w:r>
              <w:rPr>
                <w:rFonts w:ascii="Arial" w:hAnsi="Arial" w:cs="Arial"/>
                <w:color w:val="000000"/>
              </w:rPr>
              <w:lastRenderedPageBreak/>
              <w:t>муниципального задания МОУ ДПО "Центр развития образования"</w:t>
            </w: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</w:t>
            </w:r>
            <w:r>
              <w:rPr>
                <w:rFonts w:ascii="Arial" w:hAnsi="Arial" w:cs="Arial"/>
                <w:color w:val="000000"/>
              </w:rPr>
              <w:lastRenderedPageBreak/>
              <w:t>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</w:t>
            </w:r>
            <w:r>
              <w:rPr>
                <w:rFonts w:ascii="Arial" w:hAnsi="Arial" w:cs="Arial"/>
                <w:color w:val="000000"/>
              </w:rPr>
              <w:lastRenderedPageBreak/>
              <w:t>ием администрации городского округа Люберцы Московской области</w:t>
            </w:r>
          </w:p>
        </w:tc>
        <w:tc>
          <w:tcPr>
            <w:tcW w:w="23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Предоставление услуги по информационно-</w:t>
            </w:r>
            <w:r>
              <w:rPr>
                <w:rFonts w:ascii="Arial" w:hAnsi="Arial" w:cs="Arial"/>
                <w:color w:val="000000"/>
              </w:rPr>
              <w:lastRenderedPageBreak/>
              <w:t>методическому сопровождению деятельности образовательных организаций. Проведение семинаров, педагогических чтений, совещаний, конференций, организация курсов повышения квалификации, конкурсов педагогического мастерства.</w:t>
            </w:r>
          </w:p>
        </w:tc>
      </w:tr>
      <w:tr w:rsidR="002B30F3" w:rsidTr="002B30F3">
        <w:trPr>
          <w:trHeight w:val="20"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19 281,63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98 304,75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19 660,95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19 660,95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19 660,95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19 660,95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19 660,95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19 281,63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98 304,75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19 660,95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19 660,95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19 660,95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19 660,95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19 660,95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3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1.2.2</w:t>
            </w:r>
          </w:p>
        </w:tc>
        <w:tc>
          <w:tcPr>
            <w:tcW w:w="207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1.2.2 Обеспечение деятельности МОУ школа-интернат № 3 "Развитие"</w:t>
            </w: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3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Обеспечение деятельности МОУ школа-интернат № 3 "Развитие", создание условий для получения качественного образования</w:t>
            </w:r>
          </w:p>
        </w:tc>
      </w:tr>
      <w:tr w:rsidR="002B30F3" w:rsidTr="002B30F3">
        <w:trPr>
          <w:trHeight w:val="20"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</w:t>
            </w:r>
            <w:r>
              <w:rPr>
                <w:rFonts w:ascii="Arial" w:hAnsi="Arial" w:cs="Arial"/>
                <w:color w:val="000000"/>
                <w:lang w:val="en-US"/>
              </w:rPr>
              <w:t> </w:t>
            </w:r>
            <w:r>
              <w:rPr>
                <w:rFonts w:ascii="Arial" w:hAnsi="Arial" w:cs="Arial"/>
                <w:color w:val="000000"/>
              </w:rPr>
              <w:t>046,44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119 136,70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23 827,34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23 827,34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23 827,34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23 827,34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23 827,34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</w:t>
            </w:r>
            <w:r>
              <w:rPr>
                <w:rFonts w:ascii="Arial" w:hAnsi="Arial" w:cs="Arial"/>
                <w:color w:val="000000"/>
                <w:lang w:val="en-US"/>
              </w:rPr>
              <w:t> </w:t>
            </w:r>
            <w:r>
              <w:rPr>
                <w:rFonts w:ascii="Arial" w:hAnsi="Arial" w:cs="Arial"/>
                <w:color w:val="000000"/>
              </w:rPr>
              <w:t>046,44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119 136,70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23 827,34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23 827,34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23 827,34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23 827,34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23 827,34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3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</w:t>
            </w:r>
            <w:r>
              <w:rPr>
                <w:rFonts w:ascii="Arial" w:hAnsi="Arial" w:cs="Arial"/>
                <w:color w:val="000000"/>
              </w:rPr>
              <w:lastRenderedPageBreak/>
              <w:t>2.3</w:t>
            </w:r>
          </w:p>
        </w:tc>
        <w:tc>
          <w:tcPr>
            <w:tcW w:w="207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1.2.3 </w:t>
            </w:r>
            <w:r>
              <w:rPr>
                <w:rFonts w:ascii="Arial" w:hAnsi="Arial" w:cs="Arial"/>
                <w:color w:val="000000"/>
              </w:rPr>
              <w:lastRenderedPageBreak/>
              <w:t>Обеспечение деятельности МОУ школа-интернат IV вида</w:t>
            </w: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Средства </w:t>
            </w:r>
            <w:r>
              <w:rPr>
                <w:rFonts w:ascii="Arial" w:hAnsi="Arial" w:cs="Arial"/>
                <w:color w:val="000000"/>
              </w:rPr>
              <w:lastRenderedPageBreak/>
              <w:t>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01.01.</w:t>
            </w:r>
            <w:r>
              <w:rPr>
                <w:rFonts w:ascii="Arial" w:hAnsi="Arial" w:cs="Arial"/>
                <w:color w:val="000000"/>
              </w:rPr>
              <w:lastRenderedPageBreak/>
              <w:t>2020 - 31.12.2024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</w:t>
            </w:r>
            <w:r>
              <w:rPr>
                <w:rFonts w:ascii="Arial" w:hAnsi="Arial" w:cs="Arial"/>
                <w:color w:val="000000"/>
              </w:rPr>
              <w:lastRenderedPageBreak/>
              <w:t>е образованием администрации городского округа Люберцы Московской области</w:t>
            </w:r>
          </w:p>
        </w:tc>
        <w:tc>
          <w:tcPr>
            <w:tcW w:w="23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Обеспечение </w:t>
            </w:r>
            <w:r>
              <w:rPr>
                <w:rFonts w:ascii="Arial" w:hAnsi="Arial" w:cs="Arial"/>
                <w:color w:val="000000"/>
              </w:rPr>
              <w:lastRenderedPageBreak/>
              <w:t>деятельности МОУ школа-интернат IV вида, создание условий для получения качественного образования</w:t>
            </w:r>
          </w:p>
        </w:tc>
      </w:tr>
      <w:tr w:rsidR="002B30F3" w:rsidTr="002B30F3">
        <w:trPr>
          <w:trHeight w:val="20"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</w:t>
            </w:r>
            <w:r>
              <w:rPr>
                <w:rFonts w:ascii="Arial" w:hAnsi="Arial" w:cs="Arial"/>
                <w:color w:val="000000"/>
                <w:lang w:val="en-US"/>
              </w:rPr>
              <w:t> </w:t>
            </w:r>
            <w:r>
              <w:rPr>
                <w:rFonts w:ascii="Arial" w:hAnsi="Arial" w:cs="Arial"/>
                <w:color w:val="000000"/>
              </w:rPr>
              <w:t>206,31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90 299,25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18 059,85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18 059,85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18 059,85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18 059,85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18 059,85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</w:t>
            </w:r>
            <w:r>
              <w:rPr>
                <w:rFonts w:ascii="Arial" w:hAnsi="Arial" w:cs="Arial"/>
                <w:color w:val="000000"/>
                <w:lang w:val="en-US"/>
              </w:rPr>
              <w:t> </w:t>
            </w:r>
            <w:r>
              <w:rPr>
                <w:rFonts w:ascii="Arial" w:hAnsi="Arial" w:cs="Arial"/>
                <w:color w:val="000000"/>
              </w:rPr>
              <w:t>206,31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90 299,25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18 059,85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18 059,85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18 059,85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18 059,85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18 059,85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3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1.3</w:t>
            </w:r>
          </w:p>
        </w:tc>
        <w:tc>
          <w:tcPr>
            <w:tcW w:w="207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1.3 Мероприятия в сфере образования</w:t>
            </w: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3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Проведение семинаров, организация курсов повышения квалификации для сотрудников сферы образования</w:t>
            </w:r>
          </w:p>
        </w:tc>
      </w:tr>
      <w:tr w:rsidR="002B30F3" w:rsidTr="002B30F3">
        <w:trPr>
          <w:trHeight w:val="20"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2 000,00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2 000,00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3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1.3.</w:t>
            </w:r>
            <w:r>
              <w:rPr>
                <w:rFonts w:ascii="Arial" w:hAnsi="Arial" w:cs="Arial"/>
                <w:color w:val="000000"/>
              </w:rPr>
              <w:lastRenderedPageBreak/>
              <w:t>1</w:t>
            </w:r>
          </w:p>
        </w:tc>
        <w:tc>
          <w:tcPr>
            <w:tcW w:w="207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1.3.1 Обучение сотрудников и </w:t>
            </w:r>
            <w:r>
              <w:rPr>
                <w:rFonts w:ascii="Arial" w:hAnsi="Arial" w:cs="Arial"/>
                <w:color w:val="000000"/>
              </w:rPr>
              <w:lastRenderedPageBreak/>
              <w:t>проведение семинаров</w:t>
            </w: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Средства Федерального </w:t>
            </w:r>
            <w:r>
              <w:rPr>
                <w:rFonts w:ascii="Arial" w:hAnsi="Arial" w:cs="Arial"/>
                <w:color w:val="000000"/>
              </w:rPr>
              <w:lastRenderedPageBreak/>
              <w:t>бюджета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01.01.2020 - </w:t>
            </w:r>
            <w:r>
              <w:rPr>
                <w:rFonts w:ascii="Arial" w:hAnsi="Arial" w:cs="Arial"/>
                <w:color w:val="000000"/>
              </w:rPr>
              <w:lastRenderedPageBreak/>
              <w:t>31.12.2024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</w:t>
            </w:r>
            <w:r>
              <w:rPr>
                <w:rFonts w:ascii="Arial" w:hAnsi="Arial" w:cs="Arial"/>
                <w:color w:val="000000"/>
              </w:rPr>
              <w:lastRenderedPageBreak/>
              <w:t>образованием администрации городского округа Люберцы Московской области</w:t>
            </w:r>
          </w:p>
        </w:tc>
        <w:tc>
          <w:tcPr>
            <w:tcW w:w="23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Проведение семинаров, </w:t>
            </w:r>
            <w:r>
              <w:rPr>
                <w:rFonts w:ascii="Arial" w:hAnsi="Arial" w:cs="Arial"/>
                <w:color w:val="000000"/>
              </w:rPr>
              <w:lastRenderedPageBreak/>
              <w:t>организация курсов повышения квалификации для сотрудников сферы образования</w:t>
            </w:r>
          </w:p>
        </w:tc>
      </w:tr>
      <w:tr w:rsidR="002B30F3" w:rsidTr="002B30F3">
        <w:trPr>
          <w:trHeight w:val="20"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2 000,00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2 000,00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42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ИТОГО ПО ПОДПРОГРАММЕ </w:t>
            </w:r>
            <w:r>
              <w:rPr>
                <w:rFonts w:ascii="Arial" w:hAnsi="Arial" w:cs="Arial"/>
                <w:color w:val="000000"/>
                <w:lang w:val="en-US"/>
              </w:rPr>
              <w:t>V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72</w:t>
            </w:r>
            <w:r>
              <w:rPr>
                <w:rFonts w:ascii="Arial" w:hAnsi="Arial" w:cs="Arial"/>
                <w:color w:val="000000"/>
                <w:lang w:val="en-US"/>
              </w:rPr>
              <w:t> </w:t>
            </w:r>
            <w:r>
              <w:rPr>
                <w:rFonts w:ascii="Arial" w:hAnsi="Arial" w:cs="Arial"/>
                <w:color w:val="000000"/>
              </w:rPr>
              <w:t>789,12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418 801,94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83 907,90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83 723,51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83 723,51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83 723,51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83 723,51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B30F3" w:rsidRDefault="002B30F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3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B30F3" w:rsidRDefault="002B30F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3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B30F3" w:rsidRDefault="002B30F3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B30F3" w:rsidRDefault="002B30F3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72</w:t>
            </w:r>
            <w:r>
              <w:rPr>
                <w:rFonts w:ascii="Arial" w:hAnsi="Arial" w:cs="Arial"/>
                <w:color w:val="000000"/>
                <w:lang w:val="en-US"/>
              </w:rPr>
              <w:t> </w:t>
            </w:r>
            <w:r>
              <w:rPr>
                <w:rFonts w:ascii="Arial" w:hAnsi="Arial" w:cs="Arial"/>
                <w:color w:val="000000"/>
              </w:rPr>
              <w:t>789,12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418 801,94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83 907,90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83 723,51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83 723,51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83 723,51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83 723,51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  <w:tr w:rsidR="002B30F3" w:rsidTr="002B30F3">
        <w:trPr>
          <w:trHeight w:val="20"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B30F3" w:rsidRDefault="002B30F3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30F3" w:rsidRDefault="002B30F3">
            <w:pPr>
              <w:rPr>
                <w:rFonts w:ascii="Arial" w:hAnsi="Arial" w:cs="Arial"/>
                <w:color w:val="000000"/>
              </w:rPr>
            </w:pPr>
          </w:p>
        </w:tc>
      </w:tr>
    </w:tbl>
    <w:p w:rsidR="002B30F3" w:rsidRDefault="002B30F3" w:rsidP="002B30F3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p w:rsidR="00A71495" w:rsidRDefault="00A71495"/>
    <w:sectPr w:rsidR="00A71495" w:rsidSect="002B30F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@Batang"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FBFEE50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0"/>
    <w:lvlOverride w:ilv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6E25"/>
    <w:rsid w:val="002B30F3"/>
    <w:rsid w:val="00A71495"/>
    <w:rsid w:val="00D16E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B30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2B30F3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5">
    <w:name w:val="heading 5"/>
    <w:basedOn w:val="a0"/>
    <w:next w:val="a0"/>
    <w:link w:val="50"/>
    <w:semiHidden/>
    <w:unhideWhenUsed/>
    <w:qFormat/>
    <w:rsid w:val="002B30F3"/>
    <w:pPr>
      <w:keepNext/>
      <w:outlineLvl w:val="4"/>
    </w:pPr>
    <w:rPr>
      <w:sz w:val="28"/>
      <w:lang w:val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2B30F3"/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character" w:customStyle="1" w:styleId="50">
    <w:name w:val="Заголовок 5 Знак"/>
    <w:basedOn w:val="a1"/>
    <w:link w:val="5"/>
    <w:semiHidden/>
    <w:rsid w:val="002B30F3"/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character" w:styleId="a4">
    <w:name w:val="Hyperlink"/>
    <w:uiPriority w:val="99"/>
    <w:semiHidden/>
    <w:unhideWhenUsed/>
    <w:rsid w:val="002B30F3"/>
    <w:rPr>
      <w:rFonts w:ascii="Times New Roman" w:hAnsi="Times New Roman" w:cs="Times New Roman" w:hint="default"/>
      <w:color w:val="0000FF"/>
      <w:u w:val="single"/>
    </w:rPr>
  </w:style>
  <w:style w:type="character" w:styleId="a5">
    <w:name w:val="FollowedHyperlink"/>
    <w:uiPriority w:val="99"/>
    <w:semiHidden/>
    <w:unhideWhenUsed/>
    <w:rsid w:val="002B30F3"/>
    <w:rPr>
      <w:rFonts w:ascii="Times New Roman" w:hAnsi="Times New Roman" w:cs="Times New Roman" w:hint="default"/>
      <w:color w:val="800080"/>
      <w:u w:val="single"/>
    </w:rPr>
  </w:style>
  <w:style w:type="paragraph" w:styleId="a6">
    <w:name w:val="Normal (Web)"/>
    <w:basedOn w:val="a0"/>
    <w:uiPriority w:val="99"/>
    <w:semiHidden/>
    <w:unhideWhenUsed/>
    <w:rsid w:val="002B30F3"/>
    <w:pPr>
      <w:spacing w:before="100" w:beforeAutospacing="1" w:after="100" w:afterAutospacing="1"/>
    </w:pPr>
  </w:style>
  <w:style w:type="paragraph" w:styleId="a7">
    <w:name w:val="footnote text"/>
    <w:basedOn w:val="a0"/>
    <w:link w:val="a8"/>
    <w:uiPriority w:val="99"/>
    <w:semiHidden/>
    <w:unhideWhenUsed/>
    <w:rsid w:val="002B30F3"/>
    <w:rPr>
      <w:rFonts w:ascii="Calibri" w:hAnsi="Calibri"/>
      <w:sz w:val="20"/>
      <w:szCs w:val="20"/>
      <w:lang w:val="x-none" w:eastAsia="x-none"/>
    </w:rPr>
  </w:style>
  <w:style w:type="character" w:customStyle="1" w:styleId="a8">
    <w:name w:val="Текст сноски Знак"/>
    <w:basedOn w:val="a1"/>
    <w:link w:val="a7"/>
    <w:uiPriority w:val="99"/>
    <w:semiHidden/>
    <w:rsid w:val="002B30F3"/>
    <w:rPr>
      <w:rFonts w:ascii="Calibri" w:eastAsia="Times New Roman" w:hAnsi="Calibri" w:cs="Times New Roman"/>
      <w:sz w:val="20"/>
      <w:szCs w:val="20"/>
      <w:lang w:val="x-none" w:eastAsia="x-none"/>
    </w:rPr>
  </w:style>
  <w:style w:type="paragraph" w:styleId="a9">
    <w:name w:val="annotation text"/>
    <w:basedOn w:val="a0"/>
    <w:link w:val="aa"/>
    <w:uiPriority w:val="99"/>
    <w:semiHidden/>
    <w:unhideWhenUsed/>
    <w:rsid w:val="002B30F3"/>
    <w:rPr>
      <w:rFonts w:ascii="Calibri" w:hAnsi="Calibri"/>
      <w:lang w:val="x-none" w:eastAsia="x-none"/>
    </w:rPr>
  </w:style>
  <w:style w:type="character" w:customStyle="1" w:styleId="aa">
    <w:name w:val="Текст примечания Знак"/>
    <w:basedOn w:val="a1"/>
    <w:link w:val="a9"/>
    <w:uiPriority w:val="99"/>
    <w:semiHidden/>
    <w:rsid w:val="002B30F3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ab">
    <w:name w:val="header"/>
    <w:basedOn w:val="a0"/>
    <w:link w:val="ac"/>
    <w:uiPriority w:val="99"/>
    <w:semiHidden/>
    <w:unhideWhenUsed/>
    <w:rsid w:val="002B30F3"/>
    <w:pPr>
      <w:tabs>
        <w:tab w:val="center" w:pos="4677"/>
        <w:tab w:val="right" w:pos="9355"/>
      </w:tabs>
    </w:pPr>
    <w:rPr>
      <w:rFonts w:ascii="Calibri" w:hAnsi="Calibri"/>
      <w:lang w:val="x-none" w:eastAsia="x-none"/>
    </w:rPr>
  </w:style>
  <w:style w:type="character" w:customStyle="1" w:styleId="ac">
    <w:name w:val="Верхний колонтитул Знак"/>
    <w:basedOn w:val="a1"/>
    <w:link w:val="ab"/>
    <w:uiPriority w:val="99"/>
    <w:semiHidden/>
    <w:rsid w:val="002B30F3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ad">
    <w:name w:val="footer"/>
    <w:basedOn w:val="a0"/>
    <w:link w:val="ae"/>
    <w:uiPriority w:val="99"/>
    <w:semiHidden/>
    <w:unhideWhenUsed/>
    <w:rsid w:val="002B30F3"/>
    <w:pPr>
      <w:tabs>
        <w:tab w:val="center" w:pos="4677"/>
        <w:tab w:val="right" w:pos="9355"/>
      </w:tabs>
    </w:pPr>
    <w:rPr>
      <w:rFonts w:ascii="Calibri" w:hAnsi="Calibri"/>
      <w:lang w:val="x-none" w:eastAsia="x-none"/>
    </w:rPr>
  </w:style>
  <w:style w:type="character" w:customStyle="1" w:styleId="ae">
    <w:name w:val="Нижний колонтитул Знак"/>
    <w:basedOn w:val="a1"/>
    <w:link w:val="ad"/>
    <w:uiPriority w:val="99"/>
    <w:semiHidden/>
    <w:rsid w:val="002B30F3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af">
    <w:name w:val="endnote text"/>
    <w:basedOn w:val="a0"/>
    <w:link w:val="af0"/>
    <w:uiPriority w:val="99"/>
    <w:semiHidden/>
    <w:unhideWhenUsed/>
    <w:rsid w:val="002B30F3"/>
    <w:rPr>
      <w:sz w:val="20"/>
      <w:szCs w:val="20"/>
      <w:lang w:val="x-none" w:eastAsia="x-none"/>
    </w:rPr>
  </w:style>
  <w:style w:type="character" w:customStyle="1" w:styleId="af0">
    <w:name w:val="Текст концевой сноски Знак"/>
    <w:basedOn w:val="a1"/>
    <w:link w:val="af"/>
    <w:uiPriority w:val="99"/>
    <w:semiHidden/>
    <w:rsid w:val="002B30F3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a">
    <w:name w:val="List Bullet"/>
    <w:basedOn w:val="a0"/>
    <w:uiPriority w:val="99"/>
    <w:semiHidden/>
    <w:unhideWhenUsed/>
    <w:rsid w:val="002B30F3"/>
    <w:pPr>
      <w:numPr>
        <w:numId w:val="1"/>
      </w:numPr>
      <w:contextualSpacing/>
    </w:pPr>
  </w:style>
  <w:style w:type="paragraph" w:styleId="af1">
    <w:name w:val="Body Text"/>
    <w:basedOn w:val="a0"/>
    <w:link w:val="af2"/>
    <w:uiPriority w:val="99"/>
    <w:semiHidden/>
    <w:unhideWhenUsed/>
    <w:rsid w:val="002B30F3"/>
    <w:pPr>
      <w:spacing w:after="120"/>
    </w:pPr>
    <w:rPr>
      <w:lang w:val="x-none" w:eastAsia="x-none"/>
    </w:rPr>
  </w:style>
  <w:style w:type="character" w:customStyle="1" w:styleId="af2">
    <w:name w:val="Основной текст Знак"/>
    <w:basedOn w:val="a1"/>
    <w:link w:val="af1"/>
    <w:uiPriority w:val="99"/>
    <w:semiHidden/>
    <w:rsid w:val="002B30F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3">
    <w:name w:val="Body Text Indent"/>
    <w:basedOn w:val="a0"/>
    <w:link w:val="af4"/>
    <w:uiPriority w:val="99"/>
    <w:semiHidden/>
    <w:unhideWhenUsed/>
    <w:rsid w:val="002B30F3"/>
    <w:pPr>
      <w:ind w:left="375"/>
    </w:pPr>
    <w:rPr>
      <w:sz w:val="28"/>
      <w:lang w:val="x-none"/>
    </w:rPr>
  </w:style>
  <w:style w:type="character" w:customStyle="1" w:styleId="af4">
    <w:name w:val="Основной текст с отступом Знак"/>
    <w:basedOn w:val="a1"/>
    <w:link w:val="af3"/>
    <w:uiPriority w:val="99"/>
    <w:semiHidden/>
    <w:rsid w:val="002B30F3"/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paragraph" w:styleId="af5">
    <w:name w:val="annotation subject"/>
    <w:basedOn w:val="a9"/>
    <w:next w:val="a9"/>
    <w:link w:val="af6"/>
    <w:uiPriority w:val="99"/>
    <w:semiHidden/>
    <w:unhideWhenUsed/>
    <w:rsid w:val="002B30F3"/>
    <w:rPr>
      <w:b/>
      <w:bCs/>
    </w:rPr>
  </w:style>
  <w:style w:type="character" w:customStyle="1" w:styleId="af6">
    <w:name w:val="Тема примечания Знак"/>
    <w:basedOn w:val="aa"/>
    <w:link w:val="af5"/>
    <w:uiPriority w:val="99"/>
    <w:semiHidden/>
    <w:rsid w:val="002B30F3"/>
    <w:rPr>
      <w:rFonts w:ascii="Calibri" w:eastAsia="Times New Roman" w:hAnsi="Calibri" w:cs="Times New Roman"/>
      <w:b/>
      <w:bCs/>
      <w:sz w:val="24"/>
      <w:szCs w:val="24"/>
      <w:lang w:val="x-none" w:eastAsia="x-none"/>
    </w:rPr>
  </w:style>
  <w:style w:type="paragraph" w:styleId="af7">
    <w:name w:val="Balloon Text"/>
    <w:basedOn w:val="a0"/>
    <w:link w:val="af8"/>
    <w:uiPriority w:val="99"/>
    <w:semiHidden/>
    <w:unhideWhenUsed/>
    <w:rsid w:val="002B30F3"/>
    <w:rPr>
      <w:rFonts w:ascii="Tahoma" w:hAnsi="Tahoma"/>
      <w:sz w:val="16"/>
      <w:szCs w:val="16"/>
      <w:lang w:val="x-none" w:eastAsia="x-none"/>
    </w:rPr>
  </w:style>
  <w:style w:type="character" w:customStyle="1" w:styleId="af8">
    <w:name w:val="Текст выноски Знак"/>
    <w:basedOn w:val="a1"/>
    <w:link w:val="af7"/>
    <w:uiPriority w:val="99"/>
    <w:semiHidden/>
    <w:rsid w:val="002B30F3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9">
    <w:name w:val="No Spacing"/>
    <w:uiPriority w:val="1"/>
    <w:qFormat/>
    <w:rsid w:val="002B30F3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</w:rPr>
  </w:style>
  <w:style w:type="paragraph" w:styleId="afa">
    <w:name w:val="Revision"/>
    <w:uiPriority w:val="99"/>
    <w:semiHidden/>
    <w:rsid w:val="002B30F3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afb">
    <w:name w:val="List Paragraph"/>
    <w:basedOn w:val="a0"/>
    <w:uiPriority w:val="34"/>
    <w:qFormat/>
    <w:rsid w:val="002B30F3"/>
    <w:pPr>
      <w:ind w:left="720"/>
      <w:contextualSpacing/>
    </w:pPr>
    <w:rPr>
      <w:rFonts w:ascii="Calibri" w:hAnsi="Calibri"/>
    </w:rPr>
  </w:style>
  <w:style w:type="paragraph" w:customStyle="1" w:styleId="ConsPlusNonformat">
    <w:name w:val="ConsPlusNonformat"/>
    <w:uiPriority w:val="99"/>
    <w:rsid w:val="002B30F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2B30F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2B30F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Default">
    <w:name w:val="Default"/>
    <w:uiPriority w:val="99"/>
    <w:rsid w:val="002B30F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afc">
    <w:name w:val="Прижатый влево"/>
    <w:basedOn w:val="a0"/>
    <w:next w:val="a0"/>
    <w:uiPriority w:val="99"/>
    <w:rsid w:val="002B30F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western">
    <w:name w:val="western"/>
    <w:basedOn w:val="a0"/>
    <w:uiPriority w:val="99"/>
    <w:rsid w:val="002B30F3"/>
    <w:pPr>
      <w:spacing w:before="100" w:beforeAutospacing="1" w:after="100" w:afterAutospacing="1"/>
    </w:pPr>
  </w:style>
  <w:style w:type="paragraph" w:customStyle="1" w:styleId="11">
    <w:name w:val="Цветной список — акцент 1"/>
    <w:basedOn w:val="a0"/>
    <w:uiPriority w:val="99"/>
    <w:rsid w:val="002B30F3"/>
    <w:pPr>
      <w:ind w:left="720"/>
      <w:contextualSpacing/>
    </w:pPr>
    <w:rPr>
      <w:sz w:val="28"/>
      <w:szCs w:val="28"/>
    </w:rPr>
  </w:style>
  <w:style w:type="paragraph" w:customStyle="1" w:styleId="font5">
    <w:name w:val="font5"/>
    <w:basedOn w:val="a0"/>
    <w:uiPriority w:val="99"/>
    <w:rsid w:val="002B30F3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font6">
    <w:name w:val="font6"/>
    <w:basedOn w:val="a0"/>
    <w:uiPriority w:val="99"/>
    <w:rsid w:val="002B30F3"/>
    <w:pPr>
      <w:spacing w:before="100" w:beforeAutospacing="1" w:after="100" w:afterAutospacing="1"/>
    </w:pPr>
    <w:rPr>
      <w:sz w:val="20"/>
      <w:szCs w:val="20"/>
    </w:rPr>
  </w:style>
  <w:style w:type="paragraph" w:customStyle="1" w:styleId="font7">
    <w:name w:val="font7"/>
    <w:basedOn w:val="a0"/>
    <w:uiPriority w:val="99"/>
    <w:rsid w:val="002B30F3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8">
    <w:name w:val="font8"/>
    <w:basedOn w:val="a0"/>
    <w:uiPriority w:val="99"/>
    <w:rsid w:val="002B30F3"/>
    <w:pPr>
      <w:spacing w:before="100" w:beforeAutospacing="1" w:after="100" w:afterAutospacing="1"/>
    </w:pPr>
    <w:rPr>
      <w:b/>
      <w:bCs/>
      <w:i/>
      <w:iCs/>
      <w:sz w:val="20"/>
      <w:szCs w:val="20"/>
    </w:rPr>
  </w:style>
  <w:style w:type="paragraph" w:customStyle="1" w:styleId="font9">
    <w:name w:val="font9"/>
    <w:basedOn w:val="a0"/>
    <w:uiPriority w:val="99"/>
    <w:rsid w:val="002B30F3"/>
    <w:pPr>
      <w:spacing w:before="100" w:beforeAutospacing="1" w:after="100" w:afterAutospacing="1"/>
    </w:pPr>
    <w:rPr>
      <w:i/>
      <w:iCs/>
      <w:sz w:val="20"/>
      <w:szCs w:val="20"/>
    </w:rPr>
  </w:style>
  <w:style w:type="paragraph" w:customStyle="1" w:styleId="font10">
    <w:name w:val="font10"/>
    <w:basedOn w:val="a0"/>
    <w:uiPriority w:val="99"/>
    <w:rsid w:val="002B30F3"/>
    <w:pPr>
      <w:spacing w:before="100" w:beforeAutospacing="1" w:after="100" w:afterAutospacing="1"/>
    </w:pPr>
    <w:rPr>
      <w:sz w:val="20"/>
      <w:szCs w:val="20"/>
      <w:u w:val="single"/>
    </w:rPr>
  </w:style>
  <w:style w:type="paragraph" w:customStyle="1" w:styleId="xl66">
    <w:name w:val="xl66"/>
    <w:basedOn w:val="a0"/>
    <w:uiPriority w:val="99"/>
    <w:rsid w:val="002B3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7">
    <w:name w:val="xl67"/>
    <w:basedOn w:val="a0"/>
    <w:uiPriority w:val="99"/>
    <w:rsid w:val="002B30F3"/>
    <w:pPr>
      <w:spacing w:before="100" w:beforeAutospacing="1" w:after="100" w:afterAutospacing="1"/>
    </w:pPr>
  </w:style>
  <w:style w:type="paragraph" w:customStyle="1" w:styleId="xl68">
    <w:name w:val="xl68"/>
    <w:basedOn w:val="a0"/>
    <w:uiPriority w:val="99"/>
    <w:rsid w:val="002B3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69">
    <w:name w:val="xl69"/>
    <w:basedOn w:val="a0"/>
    <w:uiPriority w:val="99"/>
    <w:rsid w:val="002B3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0">
    <w:name w:val="xl70"/>
    <w:basedOn w:val="a0"/>
    <w:uiPriority w:val="99"/>
    <w:rsid w:val="002B3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1">
    <w:name w:val="xl71"/>
    <w:basedOn w:val="a0"/>
    <w:uiPriority w:val="99"/>
    <w:rsid w:val="002B3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2">
    <w:name w:val="xl72"/>
    <w:basedOn w:val="a0"/>
    <w:uiPriority w:val="99"/>
    <w:rsid w:val="002B3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3">
    <w:name w:val="xl73"/>
    <w:basedOn w:val="a0"/>
    <w:uiPriority w:val="99"/>
    <w:rsid w:val="002B3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4">
    <w:name w:val="xl74"/>
    <w:basedOn w:val="a0"/>
    <w:uiPriority w:val="99"/>
    <w:rsid w:val="002B3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5">
    <w:name w:val="xl75"/>
    <w:basedOn w:val="a0"/>
    <w:uiPriority w:val="99"/>
    <w:rsid w:val="002B3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76">
    <w:name w:val="xl76"/>
    <w:basedOn w:val="a0"/>
    <w:uiPriority w:val="99"/>
    <w:rsid w:val="002B3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7">
    <w:name w:val="xl77"/>
    <w:basedOn w:val="a0"/>
    <w:uiPriority w:val="99"/>
    <w:rsid w:val="002B30F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8">
    <w:name w:val="xl78"/>
    <w:basedOn w:val="a0"/>
    <w:uiPriority w:val="99"/>
    <w:rsid w:val="002B3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9">
    <w:name w:val="xl79"/>
    <w:basedOn w:val="a0"/>
    <w:uiPriority w:val="99"/>
    <w:rsid w:val="002B3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80">
    <w:name w:val="xl80"/>
    <w:basedOn w:val="a0"/>
    <w:uiPriority w:val="99"/>
    <w:rsid w:val="002B30F3"/>
    <w:pPr>
      <w:spacing w:before="100" w:beforeAutospacing="1" w:after="100" w:afterAutospacing="1"/>
    </w:pPr>
    <w:rPr>
      <w:sz w:val="18"/>
      <w:szCs w:val="18"/>
    </w:rPr>
  </w:style>
  <w:style w:type="paragraph" w:customStyle="1" w:styleId="xl81">
    <w:name w:val="xl81"/>
    <w:basedOn w:val="a0"/>
    <w:uiPriority w:val="99"/>
    <w:rsid w:val="002B3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82">
    <w:name w:val="xl82"/>
    <w:basedOn w:val="a0"/>
    <w:uiPriority w:val="99"/>
    <w:rsid w:val="002B30F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83">
    <w:name w:val="xl83"/>
    <w:basedOn w:val="a0"/>
    <w:uiPriority w:val="99"/>
    <w:rsid w:val="002B3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84">
    <w:name w:val="xl84"/>
    <w:basedOn w:val="a0"/>
    <w:uiPriority w:val="99"/>
    <w:rsid w:val="002B3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85">
    <w:name w:val="xl85"/>
    <w:basedOn w:val="a0"/>
    <w:uiPriority w:val="99"/>
    <w:rsid w:val="002B3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86">
    <w:name w:val="xl86"/>
    <w:basedOn w:val="a0"/>
    <w:uiPriority w:val="99"/>
    <w:rsid w:val="002B3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87">
    <w:name w:val="xl87"/>
    <w:basedOn w:val="a0"/>
    <w:uiPriority w:val="99"/>
    <w:rsid w:val="002B3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88">
    <w:name w:val="xl88"/>
    <w:basedOn w:val="a0"/>
    <w:uiPriority w:val="99"/>
    <w:rsid w:val="002B3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89">
    <w:name w:val="xl89"/>
    <w:basedOn w:val="a0"/>
    <w:uiPriority w:val="99"/>
    <w:rsid w:val="002B3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0"/>
    <w:uiPriority w:val="99"/>
    <w:rsid w:val="002B30F3"/>
    <w:pPr>
      <w:spacing w:before="100" w:beforeAutospacing="1" w:after="100" w:afterAutospacing="1"/>
    </w:pPr>
    <w:rPr>
      <w:color w:val="FF0000"/>
    </w:rPr>
  </w:style>
  <w:style w:type="paragraph" w:customStyle="1" w:styleId="xl91">
    <w:name w:val="xl91"/>
    <w:basedOn w:val="a0"/>
    <w:uiPriority w:val="99"/>
    <w:rsid w:val="002B3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92">
    <w:name w:val="xl92"/>
    <w:basedOn w:val="a0"/>
    <w:uiPriority w:val="99"/>
    <w:rsid w:val="002B30F3"/>
    <w:pPr>
      <w:spacing w:before="100" w:beforeAutospacing="1" w:after="100" w:afterAutospacing="1"/>
    </w:pPr>
    <w:rPr>
      <w:color w:val="FF0000"/>
      <w:sz w:val="18"/>
      <w:szCs w:val="18"/>
    </w:rPr>
  </w:style>
  <w:style w:type="paragraph" w:customStyle="1" w:styleId="xl93">
    <w:name w:val="xl93"/>
    <w:basedOn w:val="a0"/>
    <w:uiPriority w:val="99"/>
    <w:rsid w:val="002B3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0"/>
    <w:uiPriority w:val="99"/>
    <w:rsid w:val="002B3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5">
    <w:name w:val="xl95"/>
    <w:basedOn w:val="a0"/>
    <w:uiPriority w:val="99"/>
    <w:rsid w:val="002B3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6">
    <w:name w:val="xl96"/>
    <w:basedOn w:val="a0"/>
    <w:uiPriority w:val="99"/>
    <w:rsid w:val="002B30F3"/>
    <w:pPr>
      <w:shd w:val="clear" w:color="auto" w:fill="FFFFFF"/>
      <w:spacing w:before="100" w:beforeAutospacing="1" w:after="100" w:afterAutospacing="1"/>
    </w:pPr>
  </w:style>
  <w:style w:type="paragraph" w:customStyle="1" w:styleId="xl97">
    <w:name w:val="xl97"/>
    <w:basedOn w:val="a0"/>
    <w:uiPriority w:val="99"/>
    <w:rsid w:val="002B30F3"/>
    <w:pPr>
      <w:shd w:val="clear" w:color="auto" w:fill="FFFFFF"/>
      <w:spacing w:before="100" w:beforeAutospacing="1" w:after="100" w:afterAutospacing="1"/>
    </w:pPr>
    <w:rPr>
      <w:b/>
      <w:bCs/>
    </w:rPr>
  </w:style>
  <w:style w:type="paragraph" w:customStyle="1" w:styleId="xl98">
    <w:name w:val="xl98"/>
    <w:basedOn w:val="a0"/>
    <w:uiPriority w:val="99"/>
    <w:rsid w:val="002B3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2A1C7"/>
      <w:spacing w:before="100" w:beforeAutospacing="1" w:after="100" w:afterAutospacing="1"/>
    </w:pPr>
  </w:style>
  <w:style w:type="paragraph" w:customStyle="1" w:styleId="xl99">
    <w:name w:val="xl99"/>
    <w:basedOn w:val="a0"/>
    <w:uiPriority w:val="99"/>
    <w:rsid w:val="002B30F3"/>
    <w:pPr>
      <w:shd w:val="clear" w:color="auto" w:fill="B2A1C7"/>
      <w:spacing w:before="100" w:beforeAutospacing="1" w:after="100" w:afterAutospacing="1"/>
    </w:pPr>
  </w:style>
  <w:style w:type="paragraph" w:customStyle="1" w:styleId="xl100">
    <w:name w:val="xl100"/>
    <w:basedOn w:val="a0"/>
    <w:uiPriority w:val="99"/>
    <w:rsid w:val="002B30F3"/>
    <w:pPr>
      <w:shd w:val="clear" w:color="auto" w:fill="B2A1C7"/>
      <w:spacing w:before="100" w:beforeAutospacing="1" w:after="100" w:afterAutospacing="1"/>
    </w:pPr>
    <w:rPr>
      <w:color w:val="FF0000"/>
    </w:rPr>
  </w:style>
  <w:style w:type="paragraph" w:customStyle="1" w:styleId="xl101">
    <w:name w:val="xl101"/>
    <w:basedOn w:val="a0"/>
    <w:uiPriority w:val="99"/>
    <w:rsid w:val="002B3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2A1C7"/>
      <w:spacing w:before="100" w:beforeAutospacing="1" w:after="100" w:afterAutospacing="1"/>
    </w:pPr>
    <w:rPr>
      <w:color w:val="FF0000"/>
    </w:rPr>
  </w:style>
  <w:style w:type="paragraph" w:customStyle="1" w:styleId="xl102">
    <w:name w:val="xl102"/>
    <w:basedOn w:val="a0"/>
    <w:uiPriority w:val="99"/>
    <w:rsid w:val="002B30F3"/>
    <w:pPr>
      <w:shd w:val="clear" w:color="auto" w:fill="B2A1C7"/>
      <w:spacing w:before="100" w:beforeAutospacing="1" w:after="100" w:afterAutospacing="1"/>
    </w:pPr>
    <w:rPr>
      <w:sz w:val="18"/>
      <w:szCs w:val="18"/>
    </w:rPr>
  </w:style>
  <w:style w:type="paragraph" w:customStyle="1" w:styleId="xl103">
    <w:name w:val="xl103"/>
    <w:basedOn w:val="a0"/>
    <w:uiPriority w:val="99"/>
    <w:rsid w:val="002B30F3"/>
    <w:pPr>
      <w:shd w:val="clear" w:color="auto" w:fill="B2A1C7"/>
      <w:spacing w:before="100" w:beforeAutospacing="1" w:after="100" w:afterAutospacing="1"/>
    </w:pPr>
    <w:rPr>
      <w:color w:val="FF0000"/>
      <w:sz w:val="18"/>
      <w:szCs w:val="18"/>
    </w:rPr>
  </w:style>
  <w:style w:type="paragraph" w:customStyle="1" w:styleId="xl104">
    <w:name w:val="xl104"/>
    <w:basedOn w:val="a0"/>
    <w:uiPriority w:val="99"/>
    <w:rsid w:val="002B3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2A1C7"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05">
    <w:name w:val="xl105"/>
    <w:basedOn w:val="a0"/>
    <w:uiPriority w:val="99"/>
    <w:rsid w:val="002B3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6">
    <w:name w:val="xl106"/>
    <w:basedOn w:val="a0"/>
    <w:uiPriority w:val="99"/>
    <w:rsid w:val="002B3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0"/>
    <w:uiPriority w:val="99"/>
    <w:rsid w:val="002B3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8">
    <w:name w:val="xl108"/>
    <w:basedOn w:val="a0"/>
    <w:uiPriority w:val="99"/>
    <w:rsid w:val="002B3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9">
    <w:name w:val="xl109"/>
    <w:basedOn w:val="a0"/>
    <w:uiPriority w:val="99"/>
    <w:rsid w:val="002B3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10">
    <w:name w:val="xl110"/>
    <w:basedOn w:val="a0"/>
    <w:uiPriority w:val="99"/>
    <w:rsid w:val="002B30F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11">
    <w:name w:val="xl111"/>
    <w:basedOn w:val="a0"/>
    <w:uiPriority w:val="99"/>
    <w:rsid w:val="002B30F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0"/>
    <w:uiPriority w:val="99"/>
    <w:rsid w:val="002B30F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0"/>
    <w:uiPriority w:val="99"/>
    <w:rsid w:val="002B30F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14">
    <w:name w:val="xl114"/>
    <w:basedOn w:val="a0"/>
    <w:uiPriority w:val="99"/>
    <w:rsid w:val="002B30F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15">
    <w:name w:val="xl115"/>
    <w:basedOn w:val="a0"/>
    <w:uiPriority w:val="99"/>
    <w:rsid w:val="002B3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xl116">
    <w:name w:val="xl116"/>
    <w:basedOn w:val="a0"/>
    <w:uiPriority w:val="99"/>
    <w:rsid w:val="002B30F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7">
    <w:name w:val="xl117"/>
    <w:basedOn w:val="a0"/>
    <w:uiPriority w:val="99"/>
    <w:rsid w:val="002B30F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18">
    <w:name w:val="xl118"/>
    <w:basedOn w:val="a0"/>
    <w:uiPriority w:val="99"/>
    <w:rsid w:val="002B30F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19">
    <w:name w:val="xl119"/>
    <w:basedOn w:val="a0"/>
    <w:uiPriority w:val="99"/>
    <w:rsid w:val="002B30F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0">
    <w:name w:val="xl120"/>
    <w:basedOn w:val="a0"/>
    <w:uiPriority w:val="99"/>
    <w:rsid w:val="002B30F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1">
    <w:name w:val="xl121"/>
    <w:basedOn w:val="a0"/>
    <w:uiPriority w:val="99"/>
    <w:rsid w:val="002B30F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2">
    <w:name w:val="xl122"/>
    <w:basedOn w:val="a0"/>
    <w:uiPriority w:val="99"/>
    <w:rsid w:val="002B30F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23">
    <w:name w:val="xl123"/>
    <w:basedOn w:val="a0"/>
    <w:uiPriority w:val="99"/>
    <w:rsid w:val="002B30F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4">
    <w:name w:val="xl124"/>
    <w:basedOn w:val="a0"/>
    <w:uiPriority w:val="99"/>
    <w:rsid w:val="002B30F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5">
    <w:name w:val="xl125"/>
    <w:basedOn w:val="a0"/>
    <w:uiPriority w:val="99"/>
    <w:rsid w:val="002B3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6">
    <w:name w:val="xl126"/>
    <w:basedOn w:val="a0"/>
    <w:uiPriority w:val="99"/>
    <w:rsid w:val="002B3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27">
    <w:name w:val="xl127"/>
    <w:basedOn w:val="a0"/>
    <w:uiPriority w:val="99"/>
    <w:rsid w:val="002B30F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8">
    <w:name w:val="xl128"/>
    <w:basedOn w:val="a0"/>
    <w:uiPriority w:val="99"/>
    <w:rsid w:val="002B30F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9">
    <w:name w:val="xl129"/>
    <w:basedOn w:val="a0"/>
    <w:uiPriority w:val="99"/>
    <w:rsid w:val="002B3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0">
    <w:name w:val="xl130"/>
    <w:basedOn w:val="a0"/>
    <w:uiPriority w:val="99"/>
    <w:rsid w:val="002B3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31">
    <w:name w:val="xl131"/>
    <w:basedOn w:val="a0"/>
    <w:uiPriority w:val="99"/>
    <w:rsid w:val="002B3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0"/>
    <w:uiPriority w:val="99"/>
    <w:rsid w:val="002B3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33">
    <w:name w:val="xl133"/>
    <w:basedOn w:val="a0"/>
    <w:uiPriority w:val="99"/>
    <w:rsid w:val="002B3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0"/>
    <w:uiPriority w:val="99"/>
    <w:rsid w:val="002B3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5">
    <w:name w:val="xl135"/>
    <w:basedOn w:val="a0"/>
    <w:uiPriority w:val="99"/>
    <w:rsid w:val="002B3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</w:style>
  <w:style w:type="paragraph" w:customStyle="1" w:styleId="xl136">
    <w:name w:val="xl136"/>
    <w:basedOn w:val="a0"/>
    <w:uiPriority w:val="99"/>
    <w:rsid w:val="002B3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37">
    <w:name w:val="xl137"/>
    <w:basedOn w:val="a0"/>
    <w:uiPriority w:val="99"/>
    <w:rsid w:val="002B3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8">
    <w:name w:val="xl138"/>
    <w:basedOn w:val="a0"/>
    <w:uiPriority w:val="99"/>
    <w:rsid w:val="002B3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xl139">
    <w:name w:val="xl139"/>
    <w:basedOn w:val="a0"/>
    <w:uiPriority w:val="99"/>
    <w:rsid w:val="002B30F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40">
    <w:name w:val="xl140"/>
    <w:basedOn w:val="a0"/>
    <w:uiPriority w:val="99"/>
    <w:rsid w:val="002B30F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41">
    <w:name w:val="xl141"/>
    <w:basedOn w:val="a0"/>
    <w:uiPriority w:val="99"/>
    <w:rsid w:val="002B30F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42">
    <w:name w:val="xl142"/>
    <w:basedOn w:val="a0"/>
    <w:uiPriority w:val="99"/>
    <w:rsid w:val="002B3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3">
    <w:name w:val="xl143"/>
    <w:basedOn w:val="a0"/>
    <w:uiPriority w:val="99"/>
    <w:rsid w:val="002B3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4">
    <w:name w:val="xl144"/>
    <w:basedOn w:val="a0"/>
    <w:uiPriority w:val="99"/>
    <w:rsid w:val="002B3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5">
    <w:name w:val="xl145"/>
    <w:basedOn w:val="a0"/>
    <w:uiPriority w:val="99"/>
    <w:rsid w:val="002B30F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xl146">
    <w:name w:val="xl146"/>
    <w:basedOn w:val="a0"/>
    <w:uiPriority w:val="99"/>
    <w:rsid w:val="002B3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b/>
      <w:bCs/>
      <w:sz w:val="20"/>
      <w:szCs w:val="20"/>
    </w:rPr>
  </w:style>
  <w:style w:type="paragraph" w:customStyle="1" w:styleId="xl147">
    <w:name w:val="xl147"/>
    <w:basedOn w:val="a0"/>
    <w:uiPriority w:val="99"/>
    <w:rsid w:val="002B30F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48">
    <w:name w:val="xl148"/>
    <w:basedOn w:val="a0"/>
    <w:uiPriority w:val="99"/>
    <w:rsid w:val="002B3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49">
    <w:name w:val="xl149"/>
    <w:basedOn w:val="a0"/>
    <w:uiPriority w:val="99"/>
    <w:rsid w:val="002B30F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50">
    <w:name w:val="xl150"/>
    <w:basedOn w:val="a0"/>
    <w:uiPriority w:val="99"/>
    <w:rsid w:val="002B30F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51">
    <w:name w:val="xl151"/>
    <w:basedOn w:val="a0"/>
    <w:uiPriority w:val="99"/>
    <w:rsid w:val="002B30F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xl152">
    <w:name w:val="xl152"/>
    <w:basedOn w:val="a0"/>
    <w:uiPriority w:val="99"/>
    <w:rsid w:val="002B30F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xl153">
    <w:name w:val="xl153"/>
    <w:basedOn w:val="a0"/>
    <w:uiPriority w:val="99"/>
    <w:rsid w:val="002B30F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xl154">
    <w:name w:val="xl154"/>
    <w:basedOn w:val="a0"/>
    <w:uiPriority w:val="99"/>
    <w:rsid w:val="002B30F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5">
    <w:name w:val="xl155"/>
    <w:basedOn w:val="a0"/>
    <w:uiPriority w:val="99"/>
    <w:rsid w:val="002B30F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6">
    <w:name w:val="xl156"/>
    <w:basedOn w:val="a0"/>
    <w:uiPriority w:val="99"/>
    <w:rsid w:val="002B30F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7">
    <w:name w:val="xl157"/>
    <w:basedOn w:val="a0"/>
    <w:uiPriority w:val="99"/>
    <w:rsid w:val="002B3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8">
    <w:name w:val="xl158"/>
    <w:basedOn w:val="a0"/>
    <w:uiPriority w:val="99"/>
    <w:rsid w:val="002B3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12">
    <w:name w:val="Абзац списка1"/>
    <w:basedOn w:val="a0"/>
    <w:uiPriority w:val="99"/>
    <w:rsid w:val="002B30F3"/>
    <w:pPr>
      <w:ind w:left="720"/>
    </w:pPr>
  </w:style>
  <w:style w:type="paragraph" w:customStyle="1" w:styleId="afd">
    <w:name w:val="Нормальный (таблица)"/>
    <w:basedOn w:val="a0"/>
    <w:next w:val="a0"/>
    <w:uiPriority w:val="99"/>
    <w:rsid w:val="002B30F3"/>
    <w:pPr>
      <w:widowControl w:val="0"/>
      <w:autoSpaceDE w:val="0"/>
      <w:autoSpaceDN w:val="0"/>
      <w:adjustRightInd w:val="0"/>
      <w:jc w:val="both"/>
    </w:pPr>
    <w:rPr>
      <w:rFonts w:ascii="Arial" w:eastAsia="Batang" w:hAnsi="Arial" w:cs="Arial"/>
    </w:rPr>
  </w:style>
  <w:style w:type="paragraph" w:customStyle="1" w:styleId="-11">
    <w:name w:val="Цветной список - Акцент 11"/>
    <w:basedOn w:val="a0"/>
    <w:uiPriority w:val="99"/>
    <w:qFormat/>
    <w:rsid w:val="002B30F3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xl63">
    <w:name w:val="xl63"/>
    <w:basedOn w:val="a0"/>
    <w:uiPriority w:val="99"/>
    <w:rsid w:val="002B3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4">
    <w:name w:val="xl64"/>
    <w:basedOn w:val="a0"/>
    <w:uiPriority w:val="99"/>
    <w:rsid w:val="002B30F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65">
    <w:name w:val="xl65"/>
    <w:basedOn w:val="a0"/>
    <w:uiPriority w:val="99"/>
    <w:rsid w:val="002B30F3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59">
    <w:name w:val="xl159"/>
    <w:basedOn w:val="a0"/>
    <w:uiPriority w:val="99"/>
    <w:rsid w:val="002B3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</w:rPr>
  </w:style>
  <w:style w:type="paragraph" w:customStyle="1" w:styleId="xl160">
    <w:name w:val="xl160"/>
    <w:basedOn w:val="a0"/>
    <w:uiPriority w:val="99"/>
    <w:rsid w:val="002B3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2D050"/>
      <w:spacing w:before="100" w:beforeAutospacing="1" w:after="100" w:afterAutospacing="1"/>
    </w:pPr>
    <w:rPr>
      <w:color w:val="C00000"/>
    </w:rPr>
  </w:style>
  <w:style w:type="paragraph" w:customStyle="1" w:styleId="xl161">
    <w:name w:val="xl161"/>
    <w:basedOn w:val="a0"/>
    <w:uiPriority w:val="99"/>
    <w:rsid w:val="002B3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  <w:jc w:val="center"/>
    </w:pPr>
    <w:rPr>
      <w:color w:val="C00000"/>
    </w:rPr>
  </w:style>
  <w:style w:type="paragraph" w:customStyle="1" w:styleId="xl162">
    <w:name w:val="xl162"/>
    <w:basedOn w:val="a0"/>
    <w:uiPriority w:val="99"/>
    <w:rsid w:val="002B3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C00000"/>
    </w:rPr>
  </w:style>
  <w:style w:type="paragraph" w:customStyle="1" w:styleId="xl163">
    <w:name w:val="xl163"/>
    <w:basedOn w:val="a0"/>
    <w:uiPriority w:val="99"/>
    <w:rsid w:val="002B30F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</w:rPr>
  </w:style>
  <w:style w:type="paragraph" w:customStyle="1" w:styleId="xl164">
    <w:name w:val="xl164"/>
    <w:basedOn w:val="a0"/>
    <w:uiPriority w:val="99"/>
    <w:rsid w:val="002B3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165">
    <w:name w:val="xl165"/>
    <w:basedOn w:val="a0"/>
    <w:uiPriority w:val="99"/>
    <w:rsid w:val="002B30F3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00B0F0"/>
      <w:spacing w:before="100" w:beforeAutospacing="1" w:after="100" w:afterAutospacing="1"/>
    </w:pPr>
  </w:style>
  <w:style w:type="paragraph" w:customStyle="1" w:styleId="xl166">
    <w:name w:val="xl166"/>
    <w:basedOn w:val="a0"/>
    <w:uiPriority w:val="99"/>
    <w:rsid w:val="002B30F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</w:rPr>
  </w:style>
  <w:style w:type="paragraph" w:customStyle="1" w:styleId="xl167">
    <w:name w:val="xl167"/>
    <w:basedOn w:val="a0"/>
    <w:uiPriority w:val="99"/>
    <w:rsid w:val="002B3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  <w:jc w:val="center"/>
    </w:pPr>
  </w:style>
  <w:style w:type="paragraph" w:customStyle="1" w:styleId="xl168">
    <w:name w:val="xl168"/>
    <w:basedOn w:val="a0"/>
    <w:uiPriority w:val="99"/>
    <w:rsid w:val="002B30F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  <w:jc w:val="center"/>
    </w:pPr>
  </w:style>
  <w:style w:type="paragraph" w:customStyle="1" w:styleId="xl169">
    <w:name w:val="xl169"/>
    <w:basedOn w:val="a0"/>
    <w:uiPriority w:val="99"/>
    <w:rsid w:val="002B30F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xl170">
    <w:name w:val="xl170"/>
    <w:basedOn w:val="a0"/>
    <w:uiPriority w:val="99"/>
    <w:rsid w:val="002B3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xl171">
    <w:name w:val="xl171"/>
    <w:basedOn w:val="a0"/>
    <w:uiPriority w:val="99"/>
    <w:rsid w:val="002B30F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72">
    <w:name w:val="xl172"/>
    <w:basedOn w:val="a0"/>
    <w:uiPriority w:val="99"/>
    <w:rsid w:val="002B3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</w:style>
  <w:style w:type="paragraph" w:customStyle="1" w:styleId="xl173">
    <w:name w:val="xl173"/>
    <w:basedOn w:val="a0"/>
    <w:uiPriority w:val="99"/>
    <w:rsid w:val="002B3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2D050"/>
      <w:spacing w:before="100" w:beforeAutospacing="1" w:after="100" w:afterAutospacing="1"/>
    </w:pPr>
  </w:style>
  <w:style w:type="paragraph" w:customStyle="1" w:styleId="xl174">
    <w:name w:val="xl174"/>
    <w:basedOn w:val="a0"/>
    <w:uiPriority w:val="99"/>
    <w:rsid w:val="002B3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  <w:jc w:val="center"/>
    </w:pPr>
    <w:rPr>
      <w:color w:val="000000"/>
    </w:rPr>
  </w:style>
  <w:style w:type="paragraph" w:customStyle="1" w:styleId="xl175">
    <w:name w:val="xl175"/>
    <w:basedOn w:val="a0"/>
    <w:uiPriority w:val="99"/>
    <w:rsid w:val="002B3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76">
    <w:name w:val="xl176"/>
    <w:basedOn w:val="a0"/>
    <w:uiPriority w:val="99"/>
    <w:rsid w:val="002B3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7030A0"/>
    </w:rPr>
  </w:style>
  <w:style w:type="paragraph" w:customStyle="1" w:styleId="xl177">
    <w:name w:val="xl177"/>
    <w:basedOn w:val="a0"/>
    <w:uiPriority w:val="99"/>
    <w:rsid w:val="002B30F3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178">
    <w:name w:val="xl178"/>
    <w:basedOn w:val="a0"/>
    <w:uiPriority w:val="99"/>
    <w:rsid w:val="002B3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</w:rPr>
  </w:style>
  <w:style w:type="paragraph" w:customStyle="1" w:styleId="xl179">
    <w:name w:val="xl179"/>
    <w:basedOn w:val="a0"/>
    <w:uiPriority w:val="99"/>
    <w:rsid w:val="002B30F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</w:style>
  <w:style w:type="paragraph" w:customStyle="1" w:styleId="xl180">
    <w:name w:val="xl180"/>
    <w:basedOn w:val="a0"/>
    <w:uiPriority w:val="99"/>
    <w:rsid w:val="002B3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181">
    <w:name w:val="xl181"/>
    <w:basedOn w:val="a0"/>
    <w:uiPriority w:val="99"/>
    <w:rsid w:val="002B30F3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</w:style>
  <w:style w:type="paragraph" w:customStyle="1" w:styleId="xl182">
    <w:name w:val="xl182"/>
    <w:basedOn w:val="a0"/>
    <w:uiPriority w:val="99"/>
    <w:rsid w:val="002B3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  <w:jc w:val="center"/>
    </w:pPr>
    <w:rPr>
      <w:color w:val="7030A0"/>
    </w:rPr>
  </w:style>
  <w:style w:type="paragraph" w:customStyle="1" w:styleId="xl183">
    <w:name w:val="xl183"/>
    <w:basedOn w:val="a0"/>
    <w:uiPriority w:val="99"/>
    <w:rsid w:val="002B3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</w:rPr>
  </w:style>
  <w:style w:type="paragraph" w:customStyle="1" w:styleId="xl184">
    <w:name w:val="xl184"/>
    <w:basedOn w:val="a0"/>
    <w:uiPriority w:val="99"/>
    <w:rsid w:val="002B3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85">
    <w:name w:val="xl185"/>
    <w:basedOn w:val="a0"/>
    <w:uiPriority w:val="99"/>
    <w:rsid w:val="002B30F3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86">
    <w:name w:val="xl186"/>
    <w:basedOn w:val="a0"/>
    <w:uiPriority w:val="99"/>
    <w:rsid w:val="002B30F3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</w:style>
  <w:style w:type="paragraph" w:customStyle="1" w:styleId="xl187">
    <w:name w:val="xl187"/>
    <w:basedOn w:val="a0"/>
    <w:uiPriority w:val="99"/>
    <w:rsid w:val="002B30F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188">
    <w:name w:val="xl188"/>
    <w:basedOn w:val="a0"/>
    <w:uiPriority w:val="99"/>
    <w:rsid w:val="002B30F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89">
    <w:name w:val="xl189"/>
    <w:basedOn w:val="a0"/>
    <w:uiPriority w:val="99"/>
    <w:rsid w:val="002B3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</w:style>
  <w:style w:type="paragraph" w:customStyle="1" w:styleId="xl190">
    <w:name w:val="xl190"/>
    <w:basedOn w:val="a0"/>
    <w:uiPriority w:val="99"/>
    <w:rsid w:val="002B30F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</w:style>
  <w:style w:type="paragraph" w:customStyle="1" w:styleId="xl191">
    <w:name w:val="xl191"/>
    <w:basedOn w:val="a0"/>
    <w:uiPriority w:val="99"/>
    <w:rsid w:val="002B30F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92">
    <w:name w:val="xl192"/>
    <w:basedOn w:val="a0"/>
    <w:uiPriority w:val="99"/>
    <w:rsid w:val="002B3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193">
    <w:name w:val="xl193"/>
    <w:basedOn w:val="a0"/>
    <w:uiPriority w:val="99"/>
    <w:rsid w:val="002B3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194">
    <w:name w:val="xl194"/>
    <w:basedOn w:val="a0"/>
    <w:uiPriority w:val="99"/>
    <w:rsid w:val="002B3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</w:style>
  <w:style w:type="paragraph" w:customStyle="1" w:styleId="xl195">
    <w:name w:val="xl195"/>
    <w:basedOn w:val="a0"/>
    <w:uiPriority w:val="99"/>
    <w:rsid w:val="002B3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FF0000"/>
    </w:rPr>
  </w:style>
  <w:style w:type="paragraph" w:customStyle="1" w:styleId="xl196">
    <w:name w:val="xl196"/>
    <w:basedOn w:val="a0"/>
    <w:uiPriority w:val="99"/>
    <w:rsid w:val="002B3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97">
    <w:name w:val="xl197"/>
    <w:basedOn w:val="a0"/>
    <w:uiPriority w:val="99"/>
    <w:rsid w:val="002B3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B0F0"/>
      <w:spacing w:before="100" w:beforeAutospacing="1" w:after="100" w:afterAutospacing="1"/>
    </w:pPr>
    <w:rPr>
      <w:color w:val="000000"/>
    </w:rPr>
  </w:style>
  <w:style w:type="paragraph" w:customStyle="1" w:styleId="xl198">
    <w:name w:val="xl198"/>
    <w:basedOn w:val="a0"/>
    <w:uiPriority w:val="99"/>
    <w:rsid w:val="002B3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C00000"/>
    </w:rPr>
  </w:style>
  <w:style w:type="paragraph" w:customStyle="1" w:styleId="xl199">
    <w:name w:val="xl199"/>
    <w:basedOn w:val="a0"/>
    <w:uiPriority w:val="99"/>
    <w:rsid w:val="002B3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C00000"/>
    </w:rPr>
  </w:style>
  <w:style w:type="paragraph" w:customStyle="1" w:styleId="xl200">
    <w:name w:val="xl200"/>
    <w:basedOn w:val="a0"/>
    <w:uiPriority w:val="99"/>
    <w:rsid w:val="002B30F3"/>
    <w:pPr>
      <w:pBdr>
        <w:bottom w:val="single" w:sz="8" w:space="0" w:color="auto"/>
      </w:pBdr>
      <w:spacing w:before="100" w:beforeAutospacing="1" w:after="100" w:afterAutospacing="1"/>
    </w:pPr>
  </w:style>
  <w:style w:type="paragraph" w:customStyle="1" w:styleId="xl201">
    <w:name w:val="xl201"/>
    <w:basedOn w:val="a0"/>
    <w:uiPriority w:val="99"/>
    <w:rsid w:val="002B30F3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auto" w:fill="DBE5F1"/>
      <w:spacing w:before="100" w:beforeAutospacing="1" w:after="100" w:afterAutospacing="1"/>
      <w:jc w:val="center"/>
    </w:pPr>
  </w:style>
  <w:style w:type="paragraph" w:customStyle="1" w:styleId="xl202">
    <w:name w:val="xl202"/>
    <w:basedOn w:val="a0"/>
    <w:uiPriority w:val="99"/>
    <w:rsid w:val="002B30F3"/>
    <w:pPr>
      <w:pBdr>
        <w:left w:val="single" w:sz="8" w:space="0" w:color="auto"/>
        <w:right w:val="single" w:sz="8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xl203">
    <w:name w:val="xl203"/>
    <w:basedOn w:val="a0"/>
    <w:uiPriority w:val="99"/>
    <w:rsid w:val="002B30F3"/>
    <w:pPr>
      <w:pBdr>
        <w:bottom w:val="single" w:sz="8" w:space="0" w:color="auto"/>
        <w:right w:val="single" w:sz="8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xl204">
    <w:name w:val="xl204"/>
    <w:basedOn w:val="a0"/>
    <w:uiPriority w:val="99"/>
    <w:rsid w:val="002B30F3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xl205">
    <w:name w:val="xl205"/>
    <w:basedOn w:val="a0"/>
    <w:uiPriority w:val="99"/>
    <w:rsid w:val="002B30F3"/>
    <w:pPr>
      <w:pBdr>
        <w:bottom w:val="single" w:sz="8" w:space="0" w:color="auto"/>
        <w:right w:val="single" w:sz="8" w:space="0" w:color="auto"/>
      </w:pBdr>
      <w:shd w:val="clear" w:color="auto" w:fill="DBE5F1"/>
      <w:spacing w:before="100" w:beforeAutospacing="1" w:after="100" w:afterAutospacing="1"/>
      <w:jc w:val="center"/>
    </w:pPr>
  </w:style>
  <w:style w:type="paragraph" w:customStyle="1" w:styleId="xl206">
    <w:name w:val="xl206"/>
    <w:basedOn w:val="a0"/>
    <w:uiPriority w:val="99"/>
    <w:rsid w:val="002B30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xl207">
    <w:name w:val="xl207"/>
    <w:basedOn w:val="a0"/>
    <w:uiPriority w:val="99"/>
    <w:rsid w:val="002B30F3"/>
    <w:pPr>
      <w:pBdr>
        <w:bottom w:val="single" w:sz="8" w:space="0" w:color="auto"/>
        <w:right w:val="single" w:sz="8" w:space="0" w:color="auto"/>
      </w:pBdr>
      <w:shd w:val="clear" w:color="auto" w:fill="DBE5F1"/>
      <w:spacing w:before="100" w:beforeAutospacing="1" w:after="100" w:afterAutospacing="1"/>
      <w:jc w:val="center"/>
    </w:pPr>
  </w:style>
  <w:style w:type="paragraph" w:customStyle="1" w:styleId="xl208">
    <w:name w:val="xl208"/>
    <w:basedOn w:val="a0"/>
    <w:uiPriority w:val="99"/>
    <w:rsid w:val="002B30F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8DB4E3"/>
      <w:spacing w:before="100" w:beforeAutospacing="1" w:after="100" w:afterAutospacing="1"/>
      <w:jc w:val="center"/>
    </w:pPr>
    <w:rPr>
      <w:b/>
      <w:bCs/>
    </w:rPr>
  </w:style>
  <w:style w:type="paragraph" w:customStyle="1" w:styleId="xl209">
    <w:name w:val="xl209"/>
    <w:basedOn w:val="a0"/>
    <w:uiPriority w:val="99"/>
    <w:rsid w:val="002B30F3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xl210">
    <w:name w:val="xl210"/>
    <w:basedOn w:val="a0"/>
    <w:uiPriority w:val="99"/>
    <w:rsid w:val="002B3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</w:pPr>
    <w:rPr>
      <w:color w:val="000000"/>
    </w:rPr>
  </w:style>
  <w:style w:type="paragraph" w:customStyle="1" w:styleId="xl211">
    <w:name w:val="xl211"/>
    <w:basedOn w:val="a0"/>
    <w:uiPriority w:val="99"/>
    <w:rsid w:val="002B3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DB4E3"/>
      <w:spacing w:before="100" w:beforeAutospacing="1" w:after="100" w:afterAutospacing="1"/>
      <w:jc w:val="center"/>
    </w:pPr>
    <w:rPr>
      <w:color w:val="17375D"/>
    </w:rPr>
  </w:style>
  <w:style w:type="paragraph" w:customStyle="1" w:styleId="xl212">
    <w:name w:val="xl212"/>
    <w:basedOn w:val="a0"/>
    <w:uiPriority w:val="99"/>
    <w:rsid w:val="002B30F3"/>
    <w:pPr>
      <w:spacing w:before="100" w:beforeAutospacing="1" w:after="100" w:afterAutospacing="1"/>
    </w:pPr>
  </w:style>
  <w:style w:type="paragraph" w:customStyle="1" w:styleId="xl213">
    <w:name w:val="xl213"/>
    <w:basedOn w:val="a0"/>
    <w:uiPriority w:val="99"/>
    <w:rsid w:val="002B30F3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CCC0DA"/>
      <w:spacing w:before="100" w:beforeAutospacing="1" w:after="100" w:afterAutospacing="1"/>
    </w:pPr>
  </w:style>
  <w:style w:type="paragraph" w:customStyle="1" w:styleId="xl214">
    <w:name w:val="xl214"/>
    <w:basedOn w:val="a0"/>
    <w:uiPriority w:val="99"/>
    <w:rsid w:val="002B30F3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CCC0DA"/>
      <w:spacing w:before="100" w:beforeAutospacing="1" w:after="100" w:afterAutospacing="1"/>
    </w:pPr>
  </w:style>
  <w:style w:type="paragraph" w:customStyle="1" w:styleId="xl215">
    <w:name w:val="xl215"/>
    <w:basedOn w:val="a0"/>
    <w:uiPriority w:val="99"/>
    <w:rsid w:val="002B3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C0DA"/>
      <w:spacing w:before="100" w:beforeAutospacing="1" w:after="100" w:afterAutospacing="1"/>
    </w:pPr>
    <w:rPr>
      <w:color w:val="000000"/>
    </w:rPr>
  </w:style>
  <w:style w:type="paragraph" w:customStyle="1" w:styleId="xl216">
    <w:name w:val="xl216"/>
    <w:basedOn w:val="a0"/>
    <w:uiPriority w:val="99"/>
    <w:rsid w:val="002B3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C0DA"/>
      <w:spacing w:before="100" w:beforeAutospacing="1" w:after="100" w:afterAutospacing="1"/>
    </w:pPr>
  </w:style>
  <w:style w:type="paragraph" w:customStyle="1" w:styleId="xl217">
    <w:name w:val="xl217"/>
    <w:basedOn w:val="a0"/>
    <w:uiPriority w:val="99"/>
    <w:rsid w:val="002B3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218">
    <w:name w:val="xl218"/>
    <w:basedOn w:val="a0"/>
    <w:uiPriority w:val="99"/>
    <w:rsid w:val="002B30F3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</w:pPr>
  </w:style>
  <w:style w:type="paragraph" w:customStyle="1" w:styleId="xl219">
    <w:name w:val="xl219"/>
    <w:basedOn w:val="a0"/>
    <w:uiPriority w:val="99"/>
    <w:rsid w:val="002B30F3"/>
    <w:pPr>
      <w:pBdr>
        <w:left w:val="single" w:sz="4" w:space="0" w:color="auto"/>
      </w:pBdr>
      <w:spacing w:before="100" w:beforeAutospacing="1" w:after="100" w:afterAutospacing="1"/>
    </w:pPr>
  </w:style>
  <w:style w:type="paragraph" w:customStyle="1" w:styleId="xl220">
    <w:name w:val="xl220"/>
    <w:basedOn w:val="a0"/>
    <w:uiPriority w:val="99"/>
    <w:rsid w:val="002B30F3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</w:pPr>
  </w:style>
  <w:style w:type="paragraph" w:customStyle="1" w:styleId="xl221">
    <w:name w:val="xl221"/>
    <w:basedOn w:val="a0"/>
    <w:uiPriority w:val="99"/>
    <w:rsid w:val="002B30F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32"/>
      <w:szCs w:val="32"/>
    </w:rPr>
  </w:style>
  <w:style w:type="paragraph" w:customStyle="1" w:styleId="xl222">
    <w:name w:val="xl222"/>
    <w:basedOn w:val="a0"/>
    <w:uiPriority w:val="99"/>
    <w:rsid w:val="002B30F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32"/>
      <w:szCs w:val="32"/>
    </w:rPr>
  </w:style>
  <w:style w:type="paragraph" w:customStyle="1" w:styleId="xl223">
    <w:name w:val="xl223"/>
    <w:basedOn w:val="a0"/>
    <w:uiPriority w:val="99"/>
    <w:rsid w:val="002B30F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32"/>
      <w:szCs w:val="32"/>
    </w:rPr>
  </w:style>
  <w:style w:type="paragraph" w:customStyle="1" w:styleId="xl224">
    <w:name w:val="xl224"/>
    <w:basedOn w:val="a0"/>
    <w:uiPriority w:val="99"/>
    <w:rsid w:val="002B30F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25">
    <w:name w:val="xl225"/>
    <w:basedOn w:val="a0"/>
    <w:uiPriority w:val="99"/>
    <w:rsid w:val="002B30F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26">
    <w:name w:val="xl226"/>
    <w:basedOn w:val="a0"/>
    <w:uiPriority w:val="99"/>
    <w:rsid w:val="002B30F3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27">
    <w:name w:val="xl227"/>
    <w:basedOn w:val="a0"/>
    <w:uiPriority w:val="99"/>
    <w:rsid w:val="002B30F3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28">
    <w:name w:val="xl228"/>
    <w:basedOn w:val="a0"/>
    <w:uiPriority w:val="99"/>
    <w:rsid w:val="002B30F3"/>
    <w:pPr>
      <w:spacing w:before="100" w:beforeAutospacing="1" w:after="100" w:afterAutospacing="1"/>
      <w:jc w:val="center"/>
    </w:pPr>
  </w:style>
  <w:style w:type="paragraph" w:customStyle="1" w:styleId="xl229">
    <w:name w:val="xl229"/>
    <w:basedOn w:val="a0"/>
    <w:uiPriority w:val="99"/>
    <w:rsid w:val="002B30F3"/>
    <w:pPr>
      <w:pBdr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30">
    <w:name w:val="xl230"/>
    <w:basedOn w:val="a0"/>
    <w:uiPriority w:val="99"/>
    <w:rsid w:val="002B30F3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31">
    <w:name w:val="xl231"/>
    <w:basedOn w:val="a0"/>
    <w:uiPriority w:val="99"/>
    <w:rsid w:val="002B30F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32">
    <w:name w:val="xl232"/>
    <w:basedOn w:val="a0"/>
    <w:uiPriority w:val="99"/>
    <w:rsid w:val="002B30F3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3">
    <w:name w:val="xl233"/>
    <w:basedOn w:val="a0"/>
    <w:uiPriority w:val="99"/>
    <w:rsid w:val="002B30F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4">
    <w:name w:val="xl234"/>
    <w:basedOn w:val="a0"/>
    <w:uiPriority w:val="99"/>
    <w:rsid w:val="002B30F3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5">
    <w:name w:val="xl235"/>
    <w:basedOn w:val="a0"/>
    <w:uiPriority w:val="99"/>
    <w:rsid w:val="002B30F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6">
    <w:name w:val="xl236"/>
    <w:basedOn w:val="a0"/>
    <w:uiPriority w:val="99"/>
    <w:rsid w:val="002B30F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7">
    <w:name w:val="xl237"/>
    <w:basedOn w:val="a0"/>
    <w:uiPriority w:val="99"/>
    <w:rsid w:val="002B30F3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238">
    <w:name w:val="xl238"/>
    <w:basedOn w:val="a0"/>
    <w:uiPriority w:val="99"/>
    <w:rsid w:val="002B30F3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239">
    <w:name w:val="xl239"/>
    <w:basedOn w:val="a0"/>
    <w:uiPriority w:val="99"/>
    <w:rsid w:val="002B30F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240">
    <w:name w:val="xl240"/>
    <w:basedOn w:val="a0"/>
    <w:uiPriority w:val="99"/>
    <w:rsid w:val="002B30F3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241">
    <w:name w:val="xl241"/>
    <w:basedOn w:val="a0"/>
    <w:uiPriority w:val="99"/>
    <w:rsid w:val="002B30F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242">
    <w:name w:val="xl242"/>
    <w:basedOn w:val="a0"/>
    <w:uiPriority w:val="99"/>
    <w:rsid w:val="002B30F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C00000"/>
    </w:rPr>
  </w:style>
  <w:style w:type="paragraph" w:customStyle="1" w:styleId="xl243">
    <w:name w:val="xl243"/>
    <w:basedOn w:val="a0"/>
    <w:uiPriority w:val="99"/>
    <w:rsid w:val="002B30F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244">
    <w:name w:val="xl244"/>
    <w:basedOn w:val="a0"/>
    <w:uiPriority w:val="99"/>
    <w:rsid w:val="002B30F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245">
    <w:name w:val="xl245"/>
    <w:basedOn w:val="a0"/>
    <w:uiPriority w:val="99"/>
    <w:rsid w:val="002B30F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246">
    <w:name w:val="xl246"/>
    <w:basedOn w:val="a0"/>
    <w:uiPriority w:val="99"/>
    <w:rsid w:val="002B30F3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47">
    <w:name w:val="xl247"/>
    <w:basedOn w:val="a0"/>
    <w:uiPriority w:val="99"/>
    <w:rsid w:val="002B30F3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48">
    <w:name w:val="xl248"/>
    <w:basedOn w:val="a0"/>
    <w:uiPriority w:val="99"/>
    <w:rsid w:val="002B30F3"/>
    <w:pPr>
      <w:pBdr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</w:style>
  <w:style w:type="paragraph" w:customStyle="1" w:styleId="xl249">
    <w:name w:val="xl249"/>
    <w:basedOn w:val="a0"/>
    <w:uiPriority w:val="99"/>
    <w:rsid w:val="002B30F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</w:style>
  <w:style w:type="paragraph" w:customStyle="1" w:styleId="xl250">
    <w:name w:val="xl250"/>
    <w:basedOn w:val="a0"/>
    <w:uiPriority w:val="99"/>
    <w:rsid w:val="002B30F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51">
    <w:name w:val="xl251"/>
    <w:basedOn w:val="a0"/>
    <w:uiPriority w:val="99"/>
    <w:rsid w:val="002B30F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52">
    <w:name w:val="xl252"/>
    <w:basedOn w:val="a0"/>
    <w:uiPriority w:val="99"/>
    <w:rsid w:val="002B30F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53">
    <w:name w:val="xl253"/>
    <w:basedOn w:val="a0"/>
    <w:uiPriority w:val="99"/>
    <w:rsid w:val="002B30F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254">
    <w:name w:val="xl254"/>
    <w:basedOn w:val="a0"/>
    <w:uiPriority w:val="99"/>
    <w:rsid w:val="002B30F3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255">
    <w:name w:val="xl255"/>
    <w:basedOn w:val="a0"/>
    <w:uiPriority w:val="99"/>
    <w:rsid w:val="002B30F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256">
    <w:name w:val="xl256"/>
    <w:basedOn w:val="a0"/>
    <w:uiPriority w:val="99"/>
    <w:rsid w:val="002B3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257">
    <w:name w:val="xl257"/>
    <w:basedOn w:val="a0"/>
    <w:uiPriority w:val="99"/>
    <w:rsid w:val="002B3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58">
    <w:name w:val="xl258"/>
    <w:basedOn w:val="a0"/>
    <w:uiPriority w:val="99"/>
    <w:rsid w:val="002B30F3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59">
    <w:name w:val="xl259"/>
    <w:basedOn w:val="a0"/>
    <w:uiPriority w:val="99"/>
    <w:rsid w:val="002B3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b/>
      <w:bCs/>
      <w:color w:val="FF0000"/>
    </w:rPr>
  </w:style>
  <w:style w:type="paragraph" w:customStyle="1" w:styleId="xl260">
    <w:name w:val="xl260"/>
    <w:basedOn w:val="a0"/>
    <w:uiPriority w:val="99"/>
    <w:rsid w:val="002B30F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</w:rPr>
  </w:style>
  <w:style w:type="paragraph" w:customStyle="1" w:styleId="xl261">
    <w:name w:val="xl261"/>
    <w:basedOn w:val="a0"/>
    <w:uiPriority w:val="99"/>
    <w:rsid w:val="002B30F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</w:rPr>
  </w:style>
  <w:style w:type="paragraph" w:customStyle="1" w:styleId="xl262">
    <w:name w:val="xl262"/>
    <w:basedOn w:val="a0"/>
    <w:uiPriority w:val="99"/>
    <w:rsid w:val="002B30F3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63">
    <w:name w:val="xl263"/>
    <w:basedOn w:val="a0"/>
    <w:uiPriority w:val="99"/>
    <w:rsid w:val="002B30F3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64">
    <w:name w:val="xl264"/>
    <w:basedOn w:val="a0"/>
    <w:uiPriority w:val="99"/>
    <w:rsid w:val="002B30F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265">
    <w:name w:val="xl265"/>
    <w:basedOn w:val="a0"/>
    <w:uiPriority w:val="99"/>
    <w:rsid w:val="002B30F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266">
    <w:name w:val="xl266"/>
    <w:basedOn w:val="a0"/>
    <w:uiPriority w:val="99"/>
    <w:rsid w:val="002B3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267">
    <w:name w:val="xl267"/>
    <w:basedOn w:val="a0"/>
    <w:uiPriority w:val="99"/>
    <w:rsid w:val="002B30F3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68">
    <w:name w:val="xl268"/>
    <w:basedOn w:val="a0"/>
    <w:uiPriority w:val="99"/>
    <w:rsid w:val="002B30F3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69">
    <w:name w:val="xl269"/>
    <w:basedOn w:val="a0"/>
    <w:uiPriority w:val="99"/>
    <w:rsid w:val="002B30F3"/>
    <w:pPr>
      <w:pBdr>
        <w:lef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70">
    <w:name w:val="xl270"/>
    <w:basedOn w:val="a0"/>
    <w:uiPriority w:val="99"/>
    <w:rsid w:val="002B30F3"/>
    <w:pPr>
      <w:pBdr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71">
    <w:name w:val="xl271"/>
    <w:basedOn w:val="a0"/>
    <w:uiPriority w:val="99"/>
    <w:rsid w:val="002B30F3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72">
    <w:name w:val="xl272"/>
    <w:basedOn w:val="a0"/>
    <w:uiPriority w:val="99"/>
    <w:rsid w:val="002B30F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73">
    <w:name w:val="xl273"/>
    <w:basedOn w:val="a0"/>
    <w:uiPriority w:val="99"/>
    <w:rsid w:val="002B30F3"/>
    <w:pPr>
      <w:pBdr>
        <w:top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74">
    <w:name w:val="xl274"/>
    <w:basedOn w:val="a0"/>
    <w:uiPriority w:val="99"/>
    <w:rsid w:val="002B30F3"/>
    <w:pPr>
      <w:spacing w:before="100" w:beforeAutospacing="1" w:after="100" w:afterAutospacing="1"/>
      <w:jc w:val="center"/>
    </w:pPr>
  </w:style>
  <w:style w:type="paragraph" w:customStyle="1" w:styleId="xl275">
    <w:name w:val="xl275"/>
    <w:basedOn w:val="a0"/>
    <w:uiPriority w:val="99"/>
    <w:rsid w:val="002B30F3"/>
    <w:pPr>
      <w:pBdr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76">
    <w:name w:val="xl276"/>
    <w:basedOn w:val="a0"/>
    <w:uiPriority w:val="99"/>
    <w:rsid w:val="002B30F3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</w:pPr>
  </w:style>
  <w:style w:type="paragraph" w:customStyle="1" w:styleId="xl277">
    <w:name w:val="xl277"/>
    <w:basedOn w:val="a0"/>
    <w:uiPriority w:val="99"/>
    <w:rsid w:val="002B30F3"/>
    <w:pPr>
      <w:pBdr>
        <w:left w:val="single" w:sz="8" w:space="0" w:color="auto"/>
      </w:pBdr>
      <w:spacing w:before="100" w:beforeAutospacing="1" w:after="100" w:afterAutospacing="1"/>
    </w:pPr>
  </w:style>
  <w:style w:type="paragraph" w:customStyle="1" w:styleId="xl278">
    <w:name w:val="xl278"/>
    <w:basedOn w:val="a0"/>
    <w:uiPriority w:val="99"/>
    <w:rsid w:val="002B30F3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279">
    <w:name w:val="xl279"/>
    <w:basedOn w:val="a0"/>
    <w:uiPriority w:val="99"/>
    <w:rsid w:val="002B30F3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80">
    <w:name w:val="xl280"/>
    <w:basedOn w:val="a0"/>
    <w:uiPriority w:val="99"/>
    <w:rsid w:val="002B30F3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81">
    <w:name w:val="xl281"/>
    <w:basedOn w:val="a0"/>
    <w:uiPriority w:val="99"/>
    <w:rsid w:val="002B30F3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82">
    <w:name w:val="xl282"/>
    <w:basedOn w:val="a0"/>
    <w:uiPriority w:val="99"/>
    <w:rsid w:val="002B30F3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83">
    <w:name w:val="xl283"/>
    <w:basedOn w:val="a0"/>
    <w:uiPriority w:val="99"/>
    <w:rsid w:val="002B30F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84">
    <w:name w:val="xl284"/>
    <w:basedOn w:val="a0"/>
    <w:uiPriority w:val="99"/>
    <w:rsid w:val="002B30F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85">
    <w:name w:val="xl285"/>
    <w:basedOn w:val="a0"/>
    <w:uiPriority w:val="99"/>
    <w:rsid w:val="002B3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86">
    <w:name w:val="xl286"/>
    <w:basedOn w:val="a0"/>
    <w:uiPriority w:val="99"/>
    <w:rsid w:val="002B30F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color w:val="FF0000"/>
    </w:rPr>
  </w:style>
  <w:style w:type="paragraph" w:customStyle="1" w:styleId="xl287">
    <w:name w:val="xl287"/>
    <w:basedOn w:val="a0"/>
    <w:uiPriority w:val="99"/>
    <w:rsid w:val="002B30F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color w:val="FF0000"/>
    </w:rPr>
  </w:style>
  <w:style w:type="paragraph" w:customStyle="1" w:styleId="xl288">
    <w:name w:val="xl288"/>
    <w:basedOn w:val="a0"/>
    <w:uiPriority w:val="99"/>
    <w:rsid w:val="002B30F3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89">
    <w:name w:val="xl289"/>
    <w:basedOn w:val="a0"/>
    <w:uiPriority w:val="99"/>
    <w:rsid w:val="002B30F3"/>
    <w:pPr>
      <w:pBdr>
        <w:top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90">
    <w:name w:val="xl290"/>
    <w:basedOn w:val="a0"/>
    <w:uiPriority w:val="99"/>
    <w:rsid w:val="002B30F3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91">
    <w:name w:val="xl291"/>
    <w:basedOn w:val="a0"/>
    <w:uiPriority w:val="99"/>
    <w:rsid w:val="002B30F3"/>
    <w:pPr>
      <w:pBdr>
        <w:lef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92">
    <w:name w:val="xl292"/>
    <w:basedOn w:val="a0"/>
    <w:uiPriority w:val="99"/>
    <w:rsid w:val="002B30F3"/>
    <w:pPr>
      <w:spacing w:before="100" w:beforeAutospacing="1" w:after="100" w:afterAutospacing="1"/>
      <w:jc w:val="center"/>
    </w:pPr>
  </w:style>
  <w:style w:type="paragraph" w:customStyle="1" w:styleId="xl293">
    <w:name w:val="xl293"/>
    <w:basedOn w:val="a0"/>
    <w:uiPriority w:val="99"/>
    <w:rsid w:val="002B30F3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94">
    <w:name w:val="xl294"/>
    <w:basedOn w:val="a0"/>
    <w:uiPriority w:val="99"/>
    <w:rsid w:val="002B30F3"/>
    <w:pPr>
      <w:pBdr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95">
    <w:name w:val="xl295"/>
    <w:basedOn w:val="a0"/>
    <w:uiPriority w:val="99"/>
    <w:rsid w:val="002B30F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</w:rPr>
  </w:style>
  <w:style w:type="paragraph" w:customStyle="1" w:styleId="xl296">
    <w:name w:val="xl296"/>
    <w:basedOn w:val="a0"/>
    <w:uiPriority w:val="99"/>
    <w:rsid w:val="002B30F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</w:rPr>
  </w:style>
  <w:style w:type="paragraph" w:customStyle="1" w:styleId="xl297">
    <w:name w:val="xl297"/>
    <w:basedOn w:val="a0"/>
    <w:uiPriority w:val="99"/>
    <w:rsid w:val="002B30F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98">
    <w:name w:val="xl298"/>
    <w:basedOn w:val="a0"/>
    <w:uiPriority w:val="99"/>
    <w:rsid w:val="002B30F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99">
    <w:name w:val="xl299"/>
    <w:basedOn w:val="a0"/>
    <w:uiPriority w:val="99"/>
    <w:rsid w:val="002B30F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00">
    <w:name w:val="xl300"/>
    <w:basedOn w:val="a0"/>
    <w:uiPriority w:val="99"/>
    <w:rsid w:val="002B30F3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</w:style>
  <w:style w:type="paragraph" w:customStyle="1" w:styleId="xl301">
    <w:name w:val="xl301"/>
    <w:basedOn w:val="a0"/>
    <w:uiPriority w:val="99"/>
    <w:rsid w:val="002B30F3"/>
    <w:pPr>
      <w:pBdr>
        <w:left w:val="single" w:sz="4" w:space="0" w:color="auto"/>
      </w:pBdr>
      <w:spacing w:before="100" w:beforeAutospacing="1" w:after="100" w:afterAutospacing="1"/>
    </w:pPr>
  </w:style>
  <w:style w:type="paragraph" w:customStyle="1" w:styleId="xl302">
    <w:name w:val="xl302"/>
    <w:basedOn w:val="a0"/>
    <w:uiPriority w:val="99"/>
    <w:rsid w:val="002B30F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303">
    <w:name w:val="xl303"/>
    <w:basedOn w:val="a0"/>
    <w:uiPriority w:val="99"/>
    <w:rsid w:val="002B30F3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color w:val="C00000"/>
    </w:rPr>
  </w:style>
  <w:style w:type="paragraph" w:customStyle="1" w:styleId="xl304">
    <w:name w:val="xl304"/>
    <w:basedOn w:val="a0"/>
    <w:uiPriority w:val="99"/>
    <w:rsid w:val="002B30F3"/>
    <w:pPr>
      <w:pBdr>
        <w:left w:val="single" w:sz="4" w:space="0" w:color="auto"/>
      </w:pBdr>
      <w:spacing w:before="100" w:beforeAutospacing="1" w:after="100" w:afterAutospacing="1"/>
    </w:pPr>
    <w:rPr>
      <w:color w:val="C00000"/>
    </w:rPr>
  </w:style>
  <w:style w:type="paragraph" w:customStyle="1" w:styleId="xl305">
    <w:name w:val="xl305"/>
    <w:basedOn w:val="a0"/>
    <w:uiPriority w:val="99"/>
    <w:rsid w:val="002B30F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</w:rPr>
  </w:style>
  <w:style w:type="paragraph" w:customStyle="1" w:styleId="xl306">
    <w:name w:val="xl306"/>
    <w:basedOn w:val="a0"/>
    <w:uiPriority w:val="99"/>
    <w:rsid w:val="002B30F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C00000"/>
    </w:rPr>
  </w:style>
  <w:style w:type="paragraph" w:customStyle="1" w:styleId="xl307">
    <w:name w:val="xl307"/>
    <w:basedOn w:val="a0"/>
    <w:uiPriority w:val="99"/>
    <w:rsid w:val="002B30F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C00000"/>
    </w:rPr>
  </w:style>
  <w:style w:type="paragraph" w:customStyle="1" w:styleId="xl308">
    <w:name w:val="xl308"/>
    <w:basedOn w:val="a0"/>
    <w:uiPriority w:val="99"/>
    <w:rsid w:val="002B30F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C00000"/>
    </w:rPr>
  </w:style>
  <w:style w:type="paragraph" w:customStyle="1" w:styleId="xl309">
    <w:name w:val="xl309"/>
    <w:basedOn w:val="a0"/>
    <w:uiPriority w:val="99"/>
    <w:rsid w:val="002B30F3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FFC000"/>
      <w:spacing w:before="100" w:beforeAutospacing="1" w:after="100" w:afterAutospacing="1"/>
    </w:pPr>
  </w:style>
  <w:style w:type="paragraph" w:customStyle="1" w:styleId="xl310">
    <w:name w:val="xl310"/>
    <w:basedOn w:val="a0"/>
    <w:uiPriority w:val="99"/>
    <w:rsid w:val="002B30F3"/>
    <w:pPr>
      <w:pBdr>
        <w:left w:val="single" w:sz="8" w:space="0" w:color="auto"/>
        <w:right w:val="single" w:sz="4" w:space="0" w:color="auto"/>
      </w:pBdr>
      <w:shd w:val="clear" w:color="auto" w:fill="FFC000"/>
      <w:spacing w:before="100" w:beforeAutospacing="1" w:after="100" w:afterAutospacing="1"/>
    </w:pPr>
  </w:style>
  <w:style w:type="paragraph" w:customStyle="1" w:styleId="xl311">
    <w:name w:val="xl311"/>
    <w:basedOn w:val="a0"/>
    <w:uiPriority w:val="99"/>
    <w:rsid w:val="002B30F3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312">
    <w:name w:val="xl312"/>
    <w:basedOn w:val="a0"/>
    <w:uiPriority w:val="99"/>
    <w:rsid w:val="002B30F3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13">
    <w:name w:val="xl313"/>
    <w:basedOn w:val="a0"/>
    <w:uiPriority w:val="99"/>
    <w:rsid w:val="002B30F3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14">
    <w:name w:val="xl314"/>
    <w:basedOn w:val="a0"/>
    <w:uiPriority w:val="99"/>
    <w:rsid w:val="002B30F3"/>
    <w:pPr>
      <w:pBdr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15">
    <w:name w:val="xl315"/>
    <w:basedOn w:val="a0"/>
    <w:uiPriority w:val="99"/>
    <w:rsid w:val="002B30F3"/>
    <w:pPr>
      <w:pBdr>
        <w:left w:val="single" w:sz="8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</w:style>
  <w:style w:type="paragraph" w:customStyle="1" w:styleId="xl316">
    <w:name w:val="xl316"/>
    <w:basedOn w:val="a0"/>
    <w:uiPriority w:val="99"/>
    <w:rsid w:val="002B30F3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</w:style>
  <w:style w:type="paragraph" w:customStyle="1" w:styleId="xl317">
    <w:name w:val="xl317"/>
    <w:basedOn w:val="a0"/>
    <w:uiPriority w:val="99"/>
    <w:rsid w:val="002B30F3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318">
    <w:name w:val="xl318"/>
    <w:basedOn w:val="a0"/>
    <w:uiPriority w:val="99"/>
    <w:rsid w:val="002B30F3"/>
    <w:pPr>
      <w:pBdr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319">
    <w:name w:val="xl319"/>
    <w:basedOn w:val="a0"/>
    <w:uiPriority w:val="99"/>
    <w:rsid w:val="002B30F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320">
    <w:name w:val="xl320"/>
    <w:basedOn w:val="a0"/>
    <w:uiPriority w:val="99"/>
    <w:rsid w:val="002B30F3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321">
    <w:name w:val="xl321"/>
    <w:basedOn w:val="a0"/>
    <w:uiPriority w:val="99"/>
    <w:rsid w:val="002B30F3"/>
    <w:pPr>
      <w:spacing w:before="100" w:beforeAutospacing="1" w:after="100" w:afterAutospacing="1"/>
    </w:pPr>
  </w:style>
  <w:style w:type="paragraph" w:customStyle="1" w:styleId="xl322">
    <w:name w:val="xl322"/>
    <w:basedOn w:val="a0"/>
    <w:uiPriority w:val="99"/>
    <w:rsid w:val="002B30F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C00000"/>
    </w:rPr>
  </w:style>
  <w:style w:type="paragraph" w:customStyle="1" w:styleId="xl323">
    <w:name w:val="xl323"/>
    <w:basedOn w:val="a0"/>
    <w:uiPriority w:val="99"/>
    <w:rsid w:val="002B30F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C00000"/>
    </w:rPr>
  </w:style>
  <w:style w:type="paragraph" w:customStyle="1" w:styleId="xl324">
    <w:name w:val="xl324"/>
    <w:basedOn w:val="a0"/>
    <w:uiPriority w:val="99"/>
    <w:rsid w:val="002B30F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325">
    <w:name w:val="xl325"/>
    <w:basedOn w:val="a0"/>
    <w:uiPriority w:val="99"/>
    <w:rsid w:val="002B30F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326">
    <w:name w:val="xl326"/>
    <w:basedOn w:val="a0"/>
    <w:uiPriority w:val="99"/>
    <w:rsid w:val="002B30F3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27">
    <w:name w:val="xl327"/>
    <w:basedOn w:val="a0"/>
    <w:uiPriority w:val="99"/>
    <w:rsid w:val="002B30F3"/>
    <w:pPr>
      <w:pBdr>
        <w:right w:val="single" w:sz="4" w:space="0" w:color="auto"/>
      </w:pBdr>
      <w:spacing w:before="100" w:beforeAutospacing="1" w:after="100" w:afterAutospacing="1"/>
    </w:pPr>
  </w:style>
  <w:style w:type="paragraph" w:customStyle="1" w:styleId="xl328">
    <w:name w:val="xl328"/>
    <w:basedOn w:val="a0"/>
    <w:uiPriority w:val="99"/>
    <w:rsid w:val="002B30F3"/>
    <w:pPr>
      <w:pBdr>
        <w:left w:val="single" w:sz="8" w:space="0" w:color="auto"/>
        <w:right w:val="single" w:sz="4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xl329">
    <w:name w:val="xl329"/>
    <w:basedOn w:val="a0"/>
    <w:uiPriority w:val="99"/>
    <w:rsid w:val="002B30F3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Standard">
    <w:name w:val="Standard"/>
    <w:uiPriority w:val="99"/>
    <w:rsid w:val="002B30F3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val="de-DE" w:eastAsia="fa-IR" w:bidi="fa-IR"/>
    </w:rPr>
  </w:style>
  <w:style w:type="paragraph" w:customStyle="1" w:styleId="13">
    <w:name w:val="Знак1"/>
    <w:basedOn w:val="a0"/>
    <w:uiPriority w:val="99"/>
    <w:rsid w:val="002B30F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4">
    <w:name w:val="Без интервала1"/>
    <w:uiPriority w:val="99"/>
    <w:rsid w:val="002B30F3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</w:rPr>
  </w:style>
  <w:style w:type="paragraph" w:customStyle="1" w:styleId="FR2">
    <w:name w:val="FR2"/>
    <w:uiPriority w:val="99"/>
    <w:rsid w:val="002B30F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8"/>
      <w:szCs w:val="28"/>
      <w:lang w:eastAsia="ru-RU"/>
    </w:rPr>
  </w:style>
  <w:style w:type="paragraph" w:customStyle="1" w:styleId="text3cl">
    <w:name w:val="text3cl"/>
    <w:basedOn w:val="a0"/>
    <w:uiPriority w:val="99"/>
    <w:rsid w:val="002B30F3"/>
    <w:pPr>
      <w:spacing w:before="144" w:after="288"/>
    </w:pPr>
  </w:style>
  <w:style w:type="paragraph" w:customStyle="1" w:styleId="afe">
    <w:name w:val="Содержимое таблицы"/>
    <w:basedOn w:val="a0"/>
    <w:uiPriority w:val="99"/>
    <w:rsid w:val="002B30F3"/>
    <w:pPr>
      <w:widowControl w:val="0"/>
      <w:suppressLineNumbers/>
      <w:suppressAutoHyphens/>
      <w:ind w:firstLine="533"/>
      <w:jc w:val="both"/>
    </w:pPr>
    <w:rPr>
      <w:rFonts w:ascii="Arial" w:eastAsia="Lucida Sans Unicode" w:hAnsi="Arial"/>
      <w:kern w:val="2"/>
      <w:sz w:val="20"/>
    </w:rPr>
  </w:style>
  <w:style w:type="paragraph" w:customStyle="1" w:styleId="aff">
    <w:name w:val="Стиль"/>
    <w:uiPriority w:val="99"/>
    <w:rsid w:val="002B30F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6D88B822C3F4197905AEFF6ED9B456B">
    <w:name w:val="56D88B822C3F4197905AEFF6ED9B456B"/>
    <w:uiPriority w:val="99"/>
    <w:rsid w:val="002B30F3"/>
    <w:rPr>
      <w:rFonts w:ascii="Calibri" w:eastAsia="Times New Roman" w:hAnsi="Calibri" w:cs="Times New Roman"/>
      <w:lang w:eastAsia="ru-RU"/>
    </w:rPr>
  </w:style>
  <w:style w:type="character" w:styleId="aff0">
    <w:name w:val="footnote reference"/>
    <w:uiPriority w:val="99"/>
    <w:semiHidden/>
    <w:unhideWhenUsed/>
    <w:rsid w:val="002B30F3"/>
    <w:rPr>
      <w:rFonts w:ascii="Times New Roman" w:hAnsi="Times New Roman" w:cs="Times New Roman" w:hint="default"/>
      <w:vertAlign w:val="superscript"/>
    </w:rPr>
  </w:style>
  <w:style w:type="character" w:styleId="aff1">
    <w:name w:val="annotation reference"/>
    <w:uiPriority w:val="99"/>
    <w:semiHidden/>
    <w:unhideWhenUsed/>
    <w:rsid w:val="002B30F3"/>
    <w:rPr>
      <w:sz w:val="16"/>
      <w:szCs w:val="16"/>
    </w:rPr>
  </w:style>
  <w:style w:type="character" w:styleId="aff2">
    <w:name w:val="page number"/>
    <w:uiPriority w:val="99"/>
    <w:semiHidden/>
    <w:unhideWhenUsed/>
    <w:rsid w:val="002B30F3"/>
    <w:rPr>
      <w:rFonts w:ascii="Times New Roman" w:hAnsi="Times New Roman" w:cs="Times New Roman" w:hint="default"/>
    </w:rPr>
  </w:style>
  <w:style w:type="character" w:styleId="aff3">
    <w:name w:val="endnote reference"/>
    <w:uiPriority w:val="99"/>
    <w:semiHidden/>
    <w:unhideWhenUsed/>
    <w:rsid w:val="002B30F3"/>
    <w:rPr>
      <w:vertAlign w:val="superscript"/>
    </w:rPr>
  </w:style>
  <w:style w:type="character" w:styleId="aff4">
    <w:name w:val="Intense Emphasis"/>
    <w:uiPriority w:val="21"/>
    <w:qFormat/>
    <w:rsid w:val="002B30F3"/>
    <w:rPr>
      <w:rFonts w:ascii="Times New Roman" w:hAnsi="Times New Roman" w:cs="Times New Roman" w:hint="default"/>
      <w:b/>
      <w:bCs/>
      <w:i/>
      <w:iCs/>
      <w:color w:val="4F81BD"/>
    </w:rPr>
  </w:style>
  <w:style w:type="character" w:customStyle="1" w:styleId="FontStyle657">
    <w:name w:val="Font Style657"/>
    <w:rsid w:val="002B30F3"/>
    <w:rPr>
      <w:rFonts w:ascii="Times New Roman" w:hAnsi="Times New Roman" w:cs="Times New Roman" w:hint="default"/>
      <w:color w:val="000000"/>
      <w:sz w:val="26"/>
    </w:rPr>
  </w:style>
  <w:style w:type="character" w:customStyle="1" w:styleId="aff5">
    <w:name w:val="Цветовое выделение"/>
    <w:uiPriority w:val="99"/>
    <w:rsid w:val="002B30F3"/>
    <w:rPr>
      <w:b/>
      <w:bCs w:val="0"/>
      <w:color w:val="26282F"/>
      <w:sz w:val="26"/>
    </w:rPr>
  </w:style>
  <w:style w:type="character" w:customStyle="1" w:styleId="15">
    <w:name w:val="Текст выноски Знак1"/>
    <w:uiPriority w:val="99"/>
    <w:semiHidden/>
    <w:rsid w:val="002B30F3"/>
    <w:rPr>
      <w:rFonts w:ascii="Tahoma" w:hAnsi="Tahoma" w:cs="Tahoma" w:hint="default"/>
      <w:sz w:val="16"/>
      <w:szCs w:val="16"/>
      <w:lang w:eastAsia="ru-RU"/>
    </w:rPr>
  </w:style>
  <w:style w:type="character" w:customStyle="1" w:styleId="apple-converted-space">
    <w:name w:val="apple-converted-space"/>
    <w:rsid w:val="002B30F3"/>
  </w:style>
  <w:style w:type="character" w:customStyle="1" w:styleId="16">
    <w:name w:val="Тема примечания Знак1"/>
    <w:uiPriority w:val="99"/>
    <w:semiHidden/>
    <w:rsid w:val="002B30F3"/>
    <w:rPr>
      <w:rFonts w:ascii="Calibri" w:eastAsia="Times New Roman" w:hAnsi="Calibri" w:cs="Times New Roman" w:hint="default"/>
      <w:b/>
      <w:bCs/>
      <w:sz w:val="24"/>
      <w:szCs w:val="24"/>
      <w:lang w:eastAsia="ru-RU"/>
    </w:rPr>
  </w:style>
  <w:style w:type="character" w:customStyle="1" w:styleId="f">
    <w:name w:val="f"/>
    <w:rsid w:val="002B30F3"/>
    <w:rPr>
      <w:rFonts w:ascii="Times New Roman" w:hAnsi="Times New Roman" w:cs="Times New Roman" w:hint="default"/>
    </w:rPr>
  </w:style>
  <w:style w:type="character" w:customStyle="1" w:styleId="epm">
    <w:name w:val="epm"/>
    <w:rsid w:val="002B30F3"/>
    <w:rPr>
      <w:rFonts w:ascii="Times New Roman" w:hAnsi="Times New Roman" w:cs="Times New Roman" w:hint="default"/>
    </w:rPr>
  </w:style>
  <w:style w:type="character" w:customStyle="1" w:styleId="grid-tr-td-position-right">
    <w:name w:val="grid-tr-td-position-right"/>
    <w:rsid w:val="002B30F3"/>
  </w:style>
  <w:style w:type="table" w:styleId="aff6">
    <w:name w:val="Table Grid"/>
    <w:basedOn w:val="a2"/>
    <w:uiPriority w:val="59"/>
    <w:rsid w:val="002B30F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7">
    <w:name w:val="Сетка таблицы1"/>
    <w:basedOn w:val="a2"/>
    <w:uiPriority w:val="59"/>
    <w:rsid w:val="002B30F3"/>
    <w:pPr>
      <w:spacing w:after="0" w:line="240" w:lineRule="auto"/>
    </w:pPr>
    <w:rPr>
      <w:rFonts w:ascii="@Batang" w:eastAsia="Times New Roman" w:hAnsi="@Batang" w:cs="Calibri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2"/>
    <w:uiPriority w:val="59"/>
    <w:rsid w:val="002B30F3"/>
    <w:pPr>
      <w:spacing w:after="0" w:line="240" w:lineRule="auto"/>
    </w:pPr>
    <w:rPr>
      <w:rFonts w:ascii="@Batang" w:eastAsia="Times New Roman" w:hAnsi="@Batang" w:cs="Calibri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2"/>
    <w:uiPriority w:val="59"/>
    <w:rsid w:val="002B30F3"/>
    <w:pPr>
      <w:spacing w:after="0" w:line="240" w:lineRule="auto"/>
    </w:pPr>
    <w:rPr>
      <w:rFonts w:ascii="@Batang" w:eastAsia="Times New Roman" w:hAnsi="@Batang" w:cs="Calibri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2"/>
    <w:uiPriority w:val="59"/>
    <w:rsid w:val="002B30F3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">
    <w:name w:val="Сетка таблицы4"/>
    <w:basedOn w:val="a2"/>
    <w:uiPriority w:val="59"/>
    <w:rsid w:val="002B30F3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"/>
    <w:basedOn w:val="a2"/>
    <w:uiPriority w:val="59"/>
    <w:rsid w:val="002B30F3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2"/>
    <w:uiPriority w:val="59"/>
    <w:rsid w:val="002B30F3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2"/>
    <w:uiPriority w:val="59"/>
    <w:rsid w:val="002B30F3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2"/>
    <w:uiPriority w:val="59"/>
    <w:rsid w:val="002B30F3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2"/>
    <w:uiPriority w:val="59"/>
    <w:rsid w:val="002B30F3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2"/>
    <w:uiPriority w:val="59"/>
    <w:rsid w:val="002B30F3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B30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2B30F3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5">
    <w:name w:val="heading 5"/>
    <w:basedOn w:val="a0"/>
    <w:next w:val="a0"/>
    <w:link w:val="50"/>
    <w:semiHidden/>
    <w:unhideWhenUsed/>
    <w:qFormat/>
    <w:rsid w:val="002B30F3"/>
    <w:pPr>
      <w:keepNext/>
      <w:outlineLvl w:val="4"/>
    </w:pPr>
    <w:rPr>
      <w:sz w:val="28"/>
      <w:lang w:val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2B30F3"/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character" w:customStyle="1" w:styleId="50">
    <w:name w:val="Заголовок 5 Знак"/>
    <w:basedOn w:val="a1"/>
    <w:link w:val="5"/>
    <w:semiHidden/>
    <w:rsid w:val="002B30F3"/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character" w:styleId="a4">
    <w:name w:val="Hyperlink"/>
    <w:uiPriority w:val="99"/>
    <w:semiHidden/>
    <w:unhideWhenUsed/>
    <w:rsid w:val="002B30F3"/>
    <w:rPr>
      <w:rFonts w:ascii="Times New Roman" w:hAnsi="Times New Roman" w:cs="Times New Roman" w:hint="default"/>
      <w:color w:val="0000FF"/>
      <w:u w:val="single"/>
    </w:rPr>
  </w:style>
  <w:style w:type="character" w:styleId="a5">
    <w:name w:val="FollowedHyperlink"/>
    <w:uiPriority w:val="99"/>
    <w:semiHidden/>
    <w:unhideWhenUsed/>
    <w:rsid w:val="002B30F3"/>
    <w:rPr>
      <w:rFonts w:ascii="Times New Roman" w:hAnsi="Times New Roman" w:cs="Times New Roman" w:hint="default"/>
      <w:color w:val="800080"/>
      <w:u w:val="single"/>
    </w:rPr>
  </w:style>
  <w:style w:type="paragraph" w:styleId="a6">
    <w:name w:val="Normal (Web)"/>
    <w:basedOn w:val="a0"/>
    <w:uiPriority w:val="99"/>
    <w:semiHidden/>
    <w:unhideWhenUsed/>
    <w:rsid w:val="002B30F3"/>
    <w:pPr>
      <w:spacing w:before="100" w:beforeAutospacing="1" w:after="100" w:afterAutospacing="1"/>
    </w:pPr>
  </w:style>
  <w:style w:type="paragraph" w:styleId="a7">
    <w:name w:val="footnote text"/>
    <w:basedOn w:val="a0"/>
    <w:link w:val="a8"/>
    <w:uiPriority w:val="99"/>
    <w:semiHidden/>
    <w:unhideWhenUsed/>
    <w:rsid w:val="002B30F3"/>
    <w:rPr>
      <w:rFonts w:ascii="Calibri" w:hAnsi="Calibri"/>
      <w:sz w:val="20"/>
      <w:szCs w:val="20"/>
      <w:lang w:val="x-none" w:eastAsia="x-none"/>
    </w:rPr>
  </w:style>
  <w:style w:type="character" w:customStyle="1" w:styleId="a8">
    <w:name w:val="Текст сноски Знак"/>
    <w:basedOn w:val="a1"/>
    <w:link w:val="a7"/>
    <w:uiPriority w:val="99"/>
    <w:semiHidden/>
    <w:rsid w:val="002B30F3"/>
    <w:rPr>
      <w:rFonts w:ascii="Calibri" w:eastAsia="Times New Roman" w:hAnsi="Calibri" w:cs="Times New Roman"/>
      <w:sz w:val="20"/>
      <w:szCs w:val="20"/>
      <w:lang w:val="x-none" w:eastAsia="x-none"/>
    </w:rPr>
  </w:style>
  <w:style w:type="paragraph" w:styleId="a9">
    <w:name w:val="annotation text"/>
    <w:basedOn w:val="a0"/>
    <w:link w:val="aa"/>
    <w:uiPriority w:val="99"/>
    <w:semiHidden/>
    <w:unhideWhenUsed/>
    <w:rsid w:val="002B30F3"/>
    <w:rPr>
      <w:rFonts w:ascii="Calibri" w:hAnsi="Calibri"/>
      <w:lang w:val="x-none" w:eastAsia="x-none"/>
    </w:rPr>
  </w:style>
  <w:style w:type="character" w:customStyle="1" w:styleId="aa">
    <w:name w:val="Текст примечания Знак"/>
    <w:basedOn w:val="a1"/>
    <w:link w:val="a9"/>
    <w:uiPriority w:val="99"/>
    <w:semiHidden/>
    <w:rsid w:val="002B30F3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ab">
    <w:name w:val="header"/>
    <w:basedOn w:val="a0"/>
    <w:link w:val="ac"/>
    <w:uiPriority w:val="99"/>
    <w:semiHidden/>
    <w:unhideWhenUsed/>
    <w:rsid w:val="002B30F3"/>
    <w:pPr>
      <w:tabs>
        <w:tab w:val="center" w:pos="4677"/>
        <w:tab w:val="right" w:pos="9355"/>
      </w:tabs>
    </w:pPr>
    <w:rPr>
      <w:rFonts w:ascii="Calibri" w:hAnsi="Calibri"/>
      <w:lang w:val="x-none" w:eastAsia="x-none"/>
    </w:rPr>
  </w:style>
  <w:style w:type="character" w:customStyle="1" w:styleId="ac">
    <w:name w:val="Верхний колонтитул Знак"/>
    <w:basedOn w:val="a1"/>
    <w:link w:val="ab"/>
    <w:uiPriority w:val="99"/>
    <w:semiHidden/>
    <w:rsid w:val="002B30F3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ad">
    <w:name w:val="footer"/>
    <w:basedOn w:val="a0"/>
    <w:link w:val="ae"/>
    <w:uiPriority w:val="99"/>
    <w:semiHidden/>
    <w:unhideWhenUsed/>
    <w:rsid w:val="002B30F3"/>
    <w:pPr>
      <w:tabs>
        <w:tab w:val="center" w:pos="4677"/>
        <w:tab w:val="right" w:pos="9355"/>
      </w:tabs>
    </w:pPr>
    <w:rPr>
      <w:rFonts w:ascii="Calibri" w:hAnsi="Calibri"/>
      <w:lang w:val="x-none" w:eastAsia="x-none"/>
    </w:rPr>
  </w:style>
  <w:style w:type="character" w:customStyle="1" w:styleId="ae">
    <w:name w:val="Нижний колонтитул Знак"/>
    <w:basedOn w:val="a1"/>
    <w:link w:val="ad"/>
    <w:uiPriority w:val="99"/>
    <w:semiHidden/>
    <w:rsid w:val="002B30F3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af">
    <w:name w:val="endnote text"/>
    <w:basedOn w:val="a0"/>
    <w:link w:val="af0"/>
    <w:uiPriority w:val="99"/>
    <w:semiHidden/>
    <w:unhideWhenUsed/>
    <w:rsid w:val="002B30F3"/>
    <w:rPr>
      <w:sz w:val="20"/>
      <w:szCs w:val="20"/>
      <w:lang w:val="x-none" w:eastAsia="x-none"/>
    </w:rPr>
  </w:style>
  <w:style w:type="character" w:customStyle="1" w:styleId="af0">
    <w:name w:val="Текст концевой сноски Знак"/>
    <w:basedOn w:val="a1"/>
    <w:link w:val="af"/>
    <w:uiPriority w:val="99"/>
    <w:semiHidden/>
    <w:rsid w:val="002B30F3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a">
    <w:name w:val="List Bullet"/>
    <w:basedOn w:val="a0"/>
    <w:uiPriority w:val="99"/>
    <w:semiHidden/>
    <w:unhideWhenUsed/>
    <w:rsid w:val="002B30F3"/>
    <w:pPr>
      <w:numPr>
        <w:numId w:val="1"/>
      </w:numPr>
      <w:contextualSpacing/>
    </w:pPr>
  </w:style>
  <w:style w:type="paragraph" w:styleId="af1">
    <w:name w:val="Body Text"/>
    <w:basedOn w:val="a0"/>
    <w:link w:val="af2"/>
    <w:uiPriority w:val="99"/>
    <w:semiHidden/>
    <w:unhideWhenUsed/>
    <w:rsid w:val="002B30F3"/>
    <w:pPr>
      <w:spacing w:after="120"/>
    </w:pPr>
    <w:rPr>
      <w:lang w:val="x-none" w:eastAsia="x-none"/>
    </w:rPr>
  </w:style>
  <w:style w:type="character" w:customStyle="1" w:styleId="af2">
    <w:name w:val="Основной текст Знак"/>
    <w:basedOn w:val="a1"/>
    <w:link w:val="af1"/>
    <w:uiPriority w:val="99"/>
    <w:semiHidden/>
    <w:rsid w:val="002B30F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3">
    <w:name w:val="Body Text Indent"/>
    <w:basedOn w:val="a0"/>
    <w:link w:val="af4"/>
    <w:uiPriority w:val="99"/>
    <w:semiHidden/>
    <w:unhideWhenUsed/>
    <w:rsid w:val="002B30F3"/>
    <w:pPr>
      <w:ind w:left="375"/>
    </w:pPr>
    <w:rPr>
      <w:sz w:val="28"/>
      <w:lang w:val="x-none"/>
    </w:rPr>
  </w:style>
  <w:style w:type="character" w:customStyle="1" w:styleId="af4">
    <w:name w:val="Основной текст с отступом Знак"/>
    <w:basedOn w:val="a1"/>
    <w:link w:val="af3"/>
    <w:uiPriority w:val="99"/>
    <w:semiHidden/>
    <w:rsid w:val="002B30F3"/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paragraph" w:styleId="af5">
    <w:name w:val="annotation subject"/>
    <w:basedOn w:val="a9"/>
    <w:next w:val="a9"/>
    <w:link w:val="af6"/>
    <w:uiPriority w:val="99"/>
    <w:semiHidden/>
    <w:unhideWhenUsed/>
    <w:rsid w:val="002B30F3"/>
    <w:rPr>
      <w:b/>
      <w:bCs/>
    </w:rPr>
  </w:style>
  <w:style w:type="character" w:customStyle="1" w:styleId="af6">
    <w:name w:val="Тема примечания Знак"/>
    <w:basedOn w:val="aa"/>
    <w:link w:val="af5"/>
    <w:uiPriority w:val="99"/>
    <w:semiHidden/>
    <w:rsid w:val="002B30F3"/>
    <w:rPr>
      <w:rFonts w:ascii="Calibri" w:eastAsia="Times New Roman" w:hAnsi="Calibri" w:cs="Times New Roman"/>
      <w:b/>
      <w:bCs/>
      <w:sz w:val="24"/>
      <w:szCs w:val="24"/>
      <w:lang w:val="x-none" w:eastAsia="x-none"/>
    </w:rPr>
  </w:style>
  <w:style w:type="paragraph" w:styleId="af7">
    <w:name w:val="Balloon Text"/>
    <w:basedOn w:val="a0"/>
    <w:link w:val="af8"/>
    <w:uiPriority w:val="99"/>
    <w:semiHidden/>
    <w:unhideWhenUsed/>
    <w:rsid w:val="002B30F3"/>
    <w:rPr>
      <w:rFonts w:ascii="Tahoma" w:hAnsi="Tahoma"/>
      <w:sz w:val="16"/>
      <w:szCs w:val="16"/>
      <w:lang w:val="x-none" w:eastAsia="x-none"/>
    </w:rPr>
  </w:style>
  <w:style w:type="character" w:customStyle="1" w:styleId="af8">
    <w:name w:val="Текст выноски Знак"/>
    <w:basedOn w:val="a1"/>
    <w:link w:val="af7"/>
    <w:uiPriority w:val="99"/>
    <w:semiHidden/>
    <w:rsid w:val="002B30F3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9">
    <w:name w:val="No Spacing"/>
    <w:uiPriority w:val="1"/>
    <w:qFormat/>
    <w:rsid w:val="002B30F3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</w:rPr>
  </w:style>
  <w:style w:type="paragraph" w:styleId="afa">
    <w:name w:val="Revision"/>
    <w:uiPriority w:val="99"/>
    <w:semiHidden/>
    <w:rsid w:val="002B30F3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afb">
    <w:name w:val="List Paragraph"/>
    <w:basedOn w:val="a0"/>
    <w:uiPriority w:val="34"/>
    <w:qFormat/>
    <w:rsid w:val="002B30F3"/>
    <w:pPr>
      <w:ind w:left="720"/>
      <w:contextualSpacing/>
    </w:pPr>
    <w:rPr>
      <w:rFonts w:ascii="Calibri" w:hAnsi="Calibri"/>
    </w:rPr>
  </w:style>
  <w:style w:type="paragraph" w:customStyle="1" w:styleId="ConsPlusNonformat">
    <w:name w:val="ConsPlusNonformat"/>
    <w:uiPriority w:val="99"/>
    <w:rsid w:val="002B30F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2B30F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2B30F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Default">
    <w:name w:val="Default"/>
    <w:uiPriority w:val="99"/>
    <w:rsid w:val="002B30F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afc">
    <w:name w:val="Прижатый влево"/>
    <w:basedOn w:val="a0"/>
    <w:next w:val="a0"/>
    <w:uiPriority w:val="99"/>
    <w:rsid w:val="002B30F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western">
    <w:name w:val="western"/>
    <w:basedOn w:val="a0"/>
    <w:uiPriority w:val="99"/>
    <w:rsid w:val="002B30F3"/>
    <w:pPr>
      <w:spacing w:before="100" w:beforeAutospacing="1" w:after="100" w:afterAutospacing="1"/>
    </w:pPr>
  </w:style>
  <w:style w:type="paragraph" w:customStyle="1" w:styleId="11">
    <w:name w:val="Цветной список — акцент 1"/>
    <w:basedOn w:val="a0"/>
    <w:uiPriority w:val="99"/>
    <w:rsid w:val="002B30F3"/>
    <w:pPr>
      <w:ind w:left="720"/>
      <w:contextualSpacing/>
    </w:pPr>
    <w:rPr>
      <w:sz w:val="28"/>
      <w:szCs w:val="28"/>
    </w:rPr>
  </w:style>
  <w:style w:type="paragraph" w:customStyle="1" w:styleId="font5">
    <w:name w:val="font5"/>
    <w:basedOn w:val="a0"/>
    <w:uiPriority w:val="99"/>
    <w:rsid w:val="002B30F3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font6">
    <w:name w:val="font6"/>
    <w:basedOn w:val="a0"/>
    <w:uiPriority w:val="99"/>
    <w:rsid w:val="002B30F3"/>
    <w:pPr>
      <w:spacing w:before="100" w:beforeAutospacing="1" w:after="100" w:afterAutospacing="1"/>
    </w:pPr>
    <w:rPr>
      <w:sz w:val="20"/>
      <w:szCs w:val="20"/>
    </w:rPr>
  </w:style>
  <w:style w:type="paragraph" w:customStyle="1" w:styleId="font7">
    <w:name w:val="font7"/>
    <w:basedOn w:val="a0"/>
    <w:uiPriority w:val="99"/>
    <w:rsid w:val="002B30F3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8">
    <w:name w:val="font8"/>
    <w:basedOn w:val="a0"/>
    <w:uiPriority w:val="99"/>
    <w:rsid w:val="002B30F3"/>
    <w:pPr>
      <w:spacing w:before="100" w:beforeAutospacing="1" w:after="100" w:afterAutospacing="1"/>
    </w:pPr>
    <w:rPr>
      <w:b/>
      <w:bCs/>
      <w:i/>
      <w:iCs/>
      <w:sz w:val="20"/>
      <w:szCs w:val="20"/>
    </w:rPr>
  </w:style>
  <w:style w:type="paragraph" w:customStyle="1" w:styleId="font9">
    <w:name w:val="font9"/>
    <w:basedOn w:val="a0"/>
    <w:uiPriority w:val="99"/>
    <w:rsid w:val="002B30F3"/>
    <w:pPr>
      <w:spacing w:before="100" w:beforeAutospacing="1" w:after="100" w:afterAutospacing="1"/>
    </w:pPr>
    <w:rPr>
      <w:i/>
      <w:iCs/>
      <w:sz w:val="20"/>
      <w:szCs w:val="20"/>
    </w:rPr>
  </w:style>
  <w:style w:type="paragraph" w:customStyle="1" w:styleId="font10">
    <w:name w:val="font10"/>
    <w:basedOn w:val="a0"/>
    <w:uiPriority w:val="99"/>
    <w:rsid w:val="002B30F3"/>
    <w:pPr>
      <w:spacing w:before="100" w:beforeAutospacing="1" w:after="100" w:afterAutospacing="1"/>
    </w:pPr>
    <w:rPr>
      <w:sz w:val="20"/>
      <w:szCs w:val="20"/>
      <w:u w:val="single"/>
    </w:rPr>
  </w:style>
  <w:style w:type="paragraph" w:customStyle="1" w:styleId="xl66">
    <w:name w:val="xl66"/>
    <w:basedOn w:val="a0"/>
    <w:uiPriority w:val="99"/>
    <w:rsid w:val="002B3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7">
    <w:name w:val="xl67"/>
    <w:basedOn w:val="a0"/>
    <w:uiPriority w:val="99"/>
    <w:rsid w:val="002B30F3"/>
    <w:pPr>
      <w:spacing w:before="100" w:beforeAutospacing="1" w:after="100" w:afterAutospacing="1"/>
    </w:pPr>
  </w:style>
  <w:style w:type="paragraph" w:customStyle="1" w:styleId="xl68">
    <w:name w:val="xl68"/>
    <w:basedOn w:val="a0"/>
    <w:uiPriority w:val="99"/>
    <w:rsid w:val="002B3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69">
    <w:name w:val="xl69"/>
    <w:basedOn w:val="a0"/>
    <w:uiPriority w:val="99"/>
    <w:rsid w:val="002B3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0">
    <w:name w:val="xl70"/>
    <w:basedOn w:val="a0"/>
    <w:uiPriority w:val="99"/>
    <w:rsid w:val="002B3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1">
    <w:name w:val="xl71"/>
    <w:basedOn w:val="a0"/>
    <w:uiPriority w:val="99"/>
    <w:rsid w:val="002B3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2">
    <w:name w:val="xl72"/>
    <w:basedOn w:val="a0"/>
    <w:uiPriority w:val="99"/>
    <w:rsid w:val="002B3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3">
    <w:name w:val="xl73"/>
    <w:basedOn w:val="a0"/>
    <w:uiPriority w:val="99"/>
    <w:rsid w:val="002B3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4">
    <w:name w:val="xl74"/>
    <w:basedOn w:val="a0"/>
    <w:uiPriority w:val="99"/>
    <w:rsid w:val="002B3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5">
    <w:name w:val="xl75"/>
    <w:basedOn w:val="a0"/>
    <w:uiPriority w:val="99"/>
    <w:rsid w:val="002B3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76">
    <w:name w:val="xl76"/>
    <w:basedOn w:val="a0"/>
    <w:uiPriority w:val="99"/>
    <w:rsid w:val="002B3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7">
    <w:name w:val="xl77"/>
    <w:basedOn w:val="a0"/>
    <w:uiPriority w:val="99"/>
    <w:rsid w:val="002B30F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8">
    <w:name w:val="xl78"/>
    <w:basedOn w:val="a0"/>
    <w:uiPriority w:val="99"/>
    <w:rsid w:val="002B3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9">
    <w:name w:val="xl79"/>
    <w:basedOn w:val="a0"/>
    <w:uiPriority w:val="99"/>
    <w:rsid w:val="002B3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80">
    <w:name w:val="xl80"/>
    <w:basedOn w:val="a0"/>
    <w:uiPriority w:val="99"/>
    <w:rsid w:val="002B30F3"/>
    <w:pPr>
      <w:spacing w:before="100" w:beforeAutospacing="1" w:after="100" w:afterAutospacing="1"/>
    </w:pPr>
    <w:rPr>
      <w:sz w:val="18"/>
      <w:szCs w:val="18"/>
    </w:rPr>
  </w:style>
  <w:style w:type="paragraph" w:customStyle="1" w:styleId="xl81">
    <w:name w:val="xl81"/>
    <w:basedOn w:val="a0"/>
    <w:uiPriority w:val="99"/>
    <w:rsid w:val="002B3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82">
    <w:name w:val="xl82"/>
    <w:basedOn w:val="a0"/>
    <w:uiPriority w:val="99"/>
    <w:rsid w:val="002B30F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83">
    <w:name w:val="xl83"/>
    <w:basedOn w:val="a0"/>
    <w:uiPriority w:val="99"/>
    <w:rsid w:val="002B3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84">
    <w:name w:val="xl84"/>
    <w:basedOn w:val="a0"/>
    <w:uiPriority w:val="99"/>
    <w:rsid w:val="002B3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85">
    <w:name w:val="xl85"/>
    <w:basedOn w:val="a0"/>
    <w:uiPriority w:val="99"/>
    <w:rsid w:val="002B3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86">
    <w:name w:val="xl86"/>
    <w:basedOn w:val="a0"/>
    <w:uiPriority w:val="99"/>
    <w:rsid w:val="002B3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87">
    <w:name w:val="xl87"/>
    <w:basedOn w:val="a0"/>
    <w:uiPriority w:val="99"/>
    <w:rsid w:val="002B3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88">
    <w:name w:val="xl88"/>
    <w:basedOn w:val="a0"/>
    <w:uiPriority w:val="99"/>
    <w:rsid w:val="002B3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89">
    <w:name w:val="xl89"/>
    <w:basedOn w:val="a0"/>
    <w:uiPriority w:val="99"/>
    <w:rsid w:val="002B3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0"/>
    <w:uiPriority w:val="99"/>
    <w:rsid w:val="002B30F3"/>
    <w:pPr>
      <w:spacing w:before="100" w:beforeAutospacing="1" w:after="100" w:afterAutospacing="1"/>
    </w:pPr>
    <w:rPr>
      <w:color w:val="FF0000"/>
    </w:rPr>
  </w:style>
  <w:style w:type="paragraph" w:customStyle="1" w:styleId="xl91">
    <w:name w:val="xl91"/>
    <w:basedOn w:val="a0"/>
    <w:uiPriority w:val="99"/>
    <w:rsid w:val="002B3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92">
    <w:name w:val="xl92"/>
    <w:basedOn w:val="a0"/>
    <w:uiPriority w:val="99"/>
    <w:rsid w:val="002B30F3"/>
    <w:pPr>
      <w:spacing w:before="100" w:beforeAutospacing="1" w:after="100" w:afterAutospacing="1"/>
    </w:pPr>
    <w:rPr>
      <w:color w:val="FF0000"/>
      <w:sz w:val="18"/>
      <w:szCs w:val="18"/>
    </w:rPr>
  </w:style>
  <w:style w:type="paragraph" w:customStyle="1" w:styleId="xl93">
    <w:name w:val="xl93"/>
    <w:basedOn w:val="a0"/>
    <w:uiPriority w:val="99"/>
    <w:rsid w:val="002B3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0"/>
    <w:uiPriority w:val="99"/>
    <w:rsid w:val="002B3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5">
    <w:name w:val="xl95"/>
    <w:basedOn w:val="a0"/>
    <w:uiPriority w:val="99"/>
    <w:rsid w:val="002B3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6">
    <w:name w:val="xl96"/>
    <w:basedOn w:val="a0"/>
    <w:uiPriority w:val="99"/>
    <w:rsid w:val="002B30F3"/>
    <w:pPr>
      <w:shd w:val="clear" w:color="auto" w:fill="FFFFFF"/>
      <w:spacing w:before="100" w:beforeAutospacing="1" w:after="100" w:afterAutospacing="1"/>
    </w:pPr>
  </w:style>
  <w:style w:type="paragraph" w:customStyle="1" w:styleId="xl97">
    <w:name w:val="xl97"/>
    <w:basedOn w:val="a0"/>
    <w:uiPriority w:val="99"/>
    <w:rsid w:val="002B30F3"/>
    <w:pPr>
      <w:shd w:val="clear" w:color="auto" w:fill="FFFFFF"/>
      <w:spacing w:before="100" w:beforeAutospacing="1" w:after="100" w:afterAutospacing="1"/>
    </w:pPr>
    <w:rPr>
      <w:b/>
      <w:bCs/>
    </w:rPr>
  </w:style>
  <w:style w:type="paragraph" w:customStyle="1" w:styleId="xl98">
    <w:name w:val="xl98"/>
    <w:basedOn w:val="a0"/>
    <w:uiPriority w:val="99"/>
    <w:rsid w:val="002B3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2A1C7"/>
      <w:spacing w:before="100" w:beforeAutospacing="1" w:after="100" w:afterAutospacing="1"/>
    </w:pPr>
  </w:style>
  <w:style w:type="paragraph" w:customStyle="1" w:styleId="xl99">
    <w:name w:val="xl99"/>
    <w:basedOn w:val="a0"/>
    <w:uiPriority w:val="99"/>
    <w:rsid w:val="002B30F3"/>
    <w:pPr>
      <w:shd w:val="clear" w:color="auto" w:fill="B2A1C7"/>
      <w:spacing w:before="100" w:beforeAutospacing="1" w:after="100" w:afterAutospacing="1"/>
    </w:pPr>
  </w:style>
  <w:style w:type="paragraph" w:customStyle="1" w:styleId="xl100">
    <w:name w:val="xl100"/>
    <w:basedOn w:val="a0"/>
    <w:uiPriority w:val="99"/>
    <w:rsid w:val="002B30F3"/>
    <w:pPr>
      <w:shd w:val="clear" w:color="auto" w:fill="B2A1C7"/>
      <w:spacing w:before="100" w:beforeAutospacing="1" w:after="100" w:afterAutospacing="1"/>
    </w:pPr>
    <w:rPr>
      <w:color w:val="FF0000"/>
    </w:rPr>
  </w:style>
  <w:style w:type="paragraph" w:customStyle="1" w:styleId="xl101">
    <w:name w:val="xl101"/>
    <w:basedOn w:val="a0"/>
    <w:uiPriority w:val="99"/>
    <w:rsid w:val="002B3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2A1C7"/>
      <w:spacing w:before="100" w:beforeAutospacing="1" w:after="100" w:afterAutospacing="1"/>
    </w:pPr>
    <w:rPr>
      <w:color w:val="FF0000"/>
    </w:rPr>
  </w:style>
  <w:style w:type="paragraph" w:customStyle="1" w:styleId="xl102">
    <w:name w:val="xl102"/>
    <w:basedOn w:val="a0"/>
    <w:uiPriority w:val="99"/>
    <w:rsid w:val="002B30F3"/>
    <w:pPr>
      <w:shd w:val="clear" w:color="auto" w:fill="B2A1C7"/>
      <w:spacing w:before="100" w:beforeAutospacing="1" w:after="100" w:afterAutospacing="1"/>
    </w:pPr>
    <w:rPr>
      <w:sz w:val="18"/>
      <w:szCs w:val="18"/>
    </w:rPr>
  </w:style>
  <w:style w:type="paragraph" w:customStyle="1" w:styleId="xl103">
    <w:name w:val="xl103"/>
    <w:basedOn w:val="a0"/>
    <w:uiPriority w:val="99"/>
    <w:rsid w:val="002B30F3"/>
    <w:pPr>
      <w:shd w:val="clear" w:color="auto" w:fill="B2A1C7"/>
      <w:spacing w:before="100" w:beforeAutospacing="1" w:after="100" w:afterAutospacing="1"/>
    </w:pPr>
    <w:rPr>
      <w:color w:val="FF0000"/>
      <w:sz w:val="18"/>
      <w:szCs w:val="18"/>
    </w:rPr>
  </w:style>
  <w:style w:type="paragraph" w:customStyle="1" w:styleId="xl104">
    <w:name w:val="xl104"/>
    <w:basedOn w:val="a0"/>
    <w:uiPriority w:val="99"/>
    <w:rsid w:val="002B3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2A1C7"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05">
    <w:name w:val="xl105"/>
    <w:basedOn w:val="a0"/>
    <w:uiPriority w:val="99"/>
    <w:rsid w:val="002B3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6">
    <w:name w:val="xl106"/>
    <w:basedOn w:val="a0"/>
    <w:uiPriority w:val="99"/>
    <w:rsid w:val="002B3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0"/>
    <w:uiPriority w:val="99"/>
    <w:rsid w:val="002B3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8">
    <w:name w:val="xl108"/>
    <w:basedOn w:val="a0"/>
    <w:uiPriority w:val="99"/>
    <w:rsid w:val="002B3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9">
    <w:name w:val="xl109"/>
    <w:basedOn w:val="a0"/>
    <w:uiPriority w:val="99"/>
    <w:rsid w:val="002B3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10">
    <w:name w:val="xl110"/>
    <w:basedOn w:val="a0"/>
    <w:uiPriority w:val="99"/>
    <w:rsid w:val="002B30F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11">
    <w:name w:val="xl111"/>
    <w:basedOn w:val="a0"/>
    <w:uiPriority w:val="99"/>
    <w:rsid w:val="002B30F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0"/>
    <w:uiPriority w:val="99"/>
    <w:rsid w:val="002B30F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0"/>
    <w:uiPriority w:val="99"/>
    <w:rsid w:val="002B30F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14">
    <w:name w:val="xl114"/>
    <w:basedOn w:val="a0"/>
    <w:uiPriority w:val="99"/>
    <w:rsid w:val="002B30F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15">
    <w:name w:val="xl115"/>
    <w:basedOn w:val="a0"/>
    <w:uiPriority w:val="99"/>
    <w:rsid w:val="002B3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xl116">
    <w:name w:val="xl116"/>
    <w:basedOn w:val="a0"/>
    <w:uiPriority w:val="99"/>
    <w:rsid w:val="002B30F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7">
    <w:name w:val="xl117"/>
    <w:basedOn w:val="a0"/>
    <w:uiPriority w:val="99"/>
    <w:rsid w:val="002B30F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18">
    <w:name w:val="xl118"/>
    <w:basedOn w:val="a0"/>
    <w:uiPriority w:val="99"/>
    <w:rsid w:val="002B30F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19">
    <w:name w:val="xl119"/>
    <w:basedOn w:val="a0"/>
    <w:uiPriority w:val="99"/>
    <w:rsid w:val="002B30F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0">
    <w:name w:val="xl120"/>
    <w:basedOn w:val="a0"/>
    <w:uiPriority w:val="99"/>
    <w:rsid w:val="002B30F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1">
    <w:name w:val="xl121"/>
    <w:basedOn w:val="a0"/>
    <w:uiPriority w:val="99"/>
    <w:rsid w:val="002B30F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2">
    <w:name w:val="xl122"/>
    <w:basedOn w:val="a0"/>
    <w:uiPriority w:val="99"/>
    <w:rsid w:val="002B30F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23">
    <w:name w:val="xl123"/>
    <w:basedOn w:val="a0"/>
    <w:uiPriority w:val="99"/>
    <w:rsid w:val="002B30F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4">
    <w:name w:val="xl124"/>
    <w:basedOn w:val="a0"/>
    <w:uiPriority w:val="99"/>
    <w:rsid w:val="002B30F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5">
    <w:name w:val="xl125"/>
    <w:basedOn w:val="a0"/>
    <w:uiPriority w:val="99"/>
    <w:rsid w:val="002B3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6">
    <w:name w:val="xl126"/>
    <w:basedOn w:val="a0"/>
    <w:uiPriority w:val="99"/>
    <w:rsid w:val="002B3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27">
    <w:name w:val="xl127"/>
    <w:basedOn w:val="a0"/>
    <w:uiPriority w:val="99"/>
    <w:rsid w:val="002B30F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8">
    <w:name w:val="xl128"/>
    <w:basedOn w:val="a0"/>
    <w:uiPriority w:val="99"/>
    <w:rsid w:val="002B30F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9">
    <w:name w:val="xl129"/>
    <w:basedOn w:val="a0"/>
    <w:uiPriority w:val="99"/>
    <w:rsid w:val="002B3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0">
    <w:name w:val="xl130"/>
    <w:basedOn w:val="a0"/>
    <w:uiPriority w:val="99"/>
    <w:rsid w:val="002B3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31">
    <w:name w:val="xl131"/>
    <w:basedOn w:val="a0"/>
    <w:uiPriority w:val="99"/>
    <w:rsid w:val="002B3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0"/>
    <w:uiPriority w:val="99"/>
    <w:rsid w:val="002B3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33">
    <w:name w:val="xl133"/>
    <w:basedOn w:val="a0"/>
    <w:uiPriority w:val="99"/>
    <w:rsid w:val="002B3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0"/>
    <w:uiPriority w:val="99"/>
    <w:rsid w:val="002B3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5">
    <w:name w:val="xl135"/>
    <w:basedOn w:val="a0"/>
    <w:uiPriority w:val="99"/>
    <w:rsid w:val="002B3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</w:style>
  <w:style w:type="paragraph" w:customStyle="1" w:styleId="xl136">
    <w:name w:val="xl136"/>
    <w:basedOn w:val="a0"/>
    <w:uiPriority w:val="99"/>
    <w:rsid w:val="002B3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37">
    <w:name w:val="xl137"/>
    <w:basedOn w:val="a0"/>
    <w:uiPriority w:val="99"/>
    <w:rsid w:val="002B3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8">
    <w:name w:val="xl138"/>
    <w:basedOn w:val="a0"/>
    <w:uiPriority w:val="99"/>
    <w:rsid w:val="002B3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xl139">
    <w:name w:val="xl139"/>
    <w:basedOn w:val="a0"/>
    <w:uiPriority w:val="99"/>
    <w:rsid w:val="002B30F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40">
    <w:name w:val="xl140"/>
    <w:basedOn w:val="a0"/>
    <w:uiPriority w:val="99"/>
    <w:rsid w:val="002B30F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41">
    <w:name w:val="xl141"/>
    <w:basedOn w:val="a0"/>
    <w:uiPriority w:val="99"/>
    <w:rsid w:val="002B30F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42">
    <w:name w:val="xl142"/>
    <w:basedOn w:val="a0"/>
    <w:uiPriority w:val="99"/>
    <w:rsid w:val="002B3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3">
    <w:name w:val="xl143"/>
    <w:basedOn w:val="a0"/>
    <w:uiPriority w:val="99"/>
    <w:rsid w:val="002B3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4">
    <w:name w:val="xl144"/>
    <w:basedOn w:val="a0"/>
    <w:uiPriority w:val="99"/>
    <w:rsid w:val="002B3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5">
    <w:name w:val="xl145"/>
    <w:basedOn w:val="a0"/>
    <w:uiPriority w:val="99"/>
    <w:rsid w:val="002B30F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xl146">
    <w:name w:val="xl146"/>
    <w:basedOn w:val="a0"/>
    <w:uiPriority w:val="99"/>
    <w:rsid w:val="002B3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b/>
      <w:bCs/>
      <w:sz w:val="20"/>
      <w:szCs w:val="20"/>
    </w:rPr>
  </w:style>
  <w:style w:type="paragraph" w:customStyle="1" w:styleId="xl147">
    <w:name w:val="xl147"/>
    <w:basedOn w:val="a0"/>
    <w:uiPriority w:val="99"/>
    <w:rsid w:val="002B30F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48">
    <w:name w:val="xl148"/>
    <w:basedOn w:val="a0"/>
    <w:uiPriority w:val="99"/>
    <w:rsid w:val="002B3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49">
    <w:name w:val="xl149"/>
    <w:basedOn w:val="a0"/>
    <w:uiPriority w:val="99"/>
    <w:rsid w:val="002B30F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50">
    <w:name w:val="xl150"/>
    <w:basedOn w:val="a0"/>
    <w:uiPriority w:val="99"/>
    <w:rsid w:val="002B30F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51">
    <w:name w:val="xl151"/>
    <w:basedOn w:val="a0"/>
    <w:uiPriority w:val="99"/>
    <w:rsid w:val="002B30F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xl152">
    <w:name w:val="xl152"/>
    <w:basedOn w:val="a0"/>
    <w:uiPriority w:val="99"/>
    <w:rsid w:val="002B30F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xl153">
    <w:name w:val="xl153"/>
    <w:basedOn w:val="a0"/>
    <w:uiPriority w:val="99"/>
    <w:rsid w:val="002B30F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xl154">
    <w:name w:val="xl154"/>
    <w:basedOn w:val="a0"/>
    <w:uiPriority w:val="99"/>
    <w:rsid w:val="002B30F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5">
    <w:name w:val="xl155"/>
    <w:basedOn w:val="a0"/>
    <w:uiPriority w:val="99"/>
    <w:rsid w:val="002B30F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6">
    <w:name w:val="xl156"/>
    <w:basedOn w:val="a0"/>
    <w:uiPriority w:val="99"/>
    <w:rsid w:val="002B30F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7">
    <w:name w:val="xl157"/>
    <w:basedOn w:val="a0"/>
    <w:uiPriority w:val="99"/>
    <w:rsid w:val="002B3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8">
    <w:name w:val="xl158"/>
    <w:basedOn w:val="a0"/>
    <w:uiPriority w:val="99"/>
    <w:rsid w:val="002B3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12">
    <w:name w:val="Абзац списка1"/>
    <w:basedOn w:val="a0"/>
    <w:uiPriority w:val="99"/>
    <w:rsid w:val="002B30F3"/>
    <w:pPr>
      <w:ind w:left="720"/>
    </w:pPr>
  </w:style>
  <w:style w:type="paragraph" w:customStyle="1" w:styleId="afd">
    <w:name w:val="Нормальный (таблица)"/>
    <w:basedOn w:val="a0"/>
    <w:next w:val="a0"/>
    <w:uiPriority w:val="99"/>
    <w:rsid w:val="002B30F3"/>
    <w:pPr>
      <w:widowControl w:val="0"/>
      <w:autoSpaceDE w:val="0"/>
      <w:autoSpaceDN w:val="0"/>
      <w:adjustRightInd w:val="0"/>
      <w:jc w:val="both"/>
    </w:pPr>
    <w:rPr>
      <w:rFonts w:ascii="Arial" w:eastAsia="Batang" w:hAnsi="Arial" w:cs="Arial"/>
    </w:rPr>
  </w:style>
  <w:style w:type="paragraph" w:customStyle="1" w:styleId="-11">
    <w:name w:val="Цветной список - Акцент 11"/>
    <w:basedOn w:val="a0"/>
    <w:uiPriority w:val="99"/>
    <w:qFormat/>
    <w:rsid w:val="002B30F3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xl63">
    <w:name w:val="xl63"/>
    <w:basedOn w:val="a0"/>
    <w:uiPriority w:val="99"/>
    <w:rsid w:val="002B3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4">
    <w:name w:val="xl64"/>
    <w:basedOn w:val="a0"/>
    <w:uiPriority w:val="99"/>
    <w:rsid w:val="002B30F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65">
    <w:name w:val="xl65"/>
    <w:basedOn w:val="a0"/>
    <w:uiPriority w:val="99"/>
    <w:rsid w:val="002B30F3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59">
    <w:name w:val="xl159"/>
    <w:basedOn w:val="a0"/>
    <w:uiPriority w:val="99"/>
    <w:rsid w:val="002B3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</w:rPr>
  </w:style>
  <w:style w:type="paragraph" w:customStyle="1" w:styleId="xl160">
    <w:name w:val="xl160"/>
    <w:basedOn w:val="a0"/>
    <w:uiPriority w:val="99"/>
    <w:rsid w:val="002B3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2D050"/>
      <w:spacing w:before="100" w:beforeAutospacing="1" w:after="100" w:afterAutospacing="1"/>
    </w:pPr>
    <w:rPr>
      <w:color w:val="C00000"/>
    </w:rPr>
  </w:style>
  <w:style w:type="paragraph" w:customStyle="1" w:styleId="xl161">
    <w:name w:val="xl161"/>
    <w:basedOn w:val="a0"/>
    <w:uiPriority w:val="99"/>
    <w:rsid w:val="002B3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  <w:jc w:val="center"/>
    </w:pPr>
    <w:rPr>
      <w:color w:val="C00000"/>
    </w:rPr>
  </w:style>
  <w:style w:type="paragraph" w:customStyle="1" w:styleId="xl162">
    <w:name w:val="xl162"/>
    <w:basedOn w:val="a0"/>
    <w:uiPriority w:val="99"/>
    <w:rsid w:val="002B3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C00000"/>
    </w:rPr>
  </w:style>
  <w:style w:type="paragraph" w:customStyle="1" w:styleId="xl163">
    <w:name w:val="xl163"/>
    <w:basedOn w:val="a0"/>
    <w:uiPriority w:val="99"/>
    <w:rsid w:val="002B30F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</w:rPr>
  </w:style>
  <w:style w:type="paragraph" w:customStyle="1" w:styleId="xl164">
    <w:name w:val="xl164"/>
    <w:basedOn w:val="a0"/>
    <w:uiPriority w:val="99"/>
    <w:rsid w:val="002B3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165">
    <w:name w:val="xl165"/>
    <w:basedOn w:val="a0"/>
    <w:uiPriority w:val="99"/>
    <w:rsid w:val="002B30F3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00B0F0"/>
      <w:spacing w:before="100" w:beforeAutospacing="1" w:after="100" w:afterAutospacing="1"/>
    </w:pPr>
  </w:style>
  <w:style w:type="paragraph" w:customStyle="1" w:styleId="xl166">
    <w:name w:val="xl166"/>
    <w:basedOn w:val="a0"/>
    <w:uiPriority w:val="99"/>
    <w:rsid w:val="002B30F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</w:rPr>
  </w:style>
  <w:style w:type="paragraph" w:customStyle="1" w:styleId="xl167">
    <w:name w:val="xl167"/>
    <w:basedOn w:val="a0"/>
    <w:uiPriority w:val="99"/>
    <w:rsid w:val="002B3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  <w:jc w:val="center"/>
    </w:pPr>
  </w:style>
  <w:style w:type="paragraph" w:customStyle="1" w:styleId="xl168">
    <w:name w:val="xl168"/>
    <w:basedOn w:val="a0"/>
    <w:uiPriority w:val="99"/>
    <w:rsid w:val="002B30F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  <w:jc w:val="center"/>
    </w:pPr>
  </w:style>
  <w:style w:type="paragraph" w:customStyle="1" w:styleId="xl169">
    <w:name w:val="xl169"/>
    <w:basedOn w:val="a0"/>
    <w:uiPriority w:val="99"/>
    <w:rsid w:val="002B30F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xl170">
    <w:name w:val="xl170"/>
    <w:basedOn w:val="a0"/>
    <w:uiPriority w:val="99"/>
    <w:rsid w:val="002B3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xl171">
    <w:name w:val="xl171"/>
    <w:basedOn w:val="a0"/>
    <w:uiPriority w:val="99"/>
    <w:rsid w:val="002B30F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72">
    <w:name w:val="xl172"/>
    <w:basedOn w:val="a0"/>
    <w:uiPriority w:val="99"/>
    <w:rsid w:val="002B3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</w:style>
  <w:style w:type="paragraph" w:customStyle="1" w:styleId="xl173">
    <w:name w:val="xl173"/>
    <w:basedOn w:val="a0"/>
    <w:uiPriority w:val="99"/>
    <w:rsid w:val="002B3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2D050"/>
      <w:spacing w:before="100" w:beforeAutospacing="1" w:after="100" w:afterAutospacing="1"/>
    </w:pPr>
  </w:style>
  <w:style w:type="paragraph" w:customStyle="1" w:styleId="xl174">
    <w:name w:val="xl174"/>
    <w:basedOn w:val="a0"/>
    <w:uiPriority w:val="99"/>
    <w:rsid w:val="002B3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  <w:jc w:val="center"/>
    </w:pPr>
    <w:rPr>
      <w:color w:val="000000"/>
    </w:rPr>
  </w:style>
  <w:style w:type="paragraph" w:customStyle="1" w:styleId="xl175">
    <w:name w:val="xl175"/>
    <w:basedOn w:val="a0"/>
    <w:uiPriority w:val="99"/>
    <w:rsid w:val="002B3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76">
    <w:name w:val="xl176"/>
    <w:basedOn w:val="a0"/>
    <w:uiPriority w:val="99"/>
    <w:rsid w:val="002B3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7030A0"/>
    </w:rPr>
  </w:style>
  <w:style w:type="paragraph" w:customStyle="1" w:styleId="xl177">
    <w:name w:val="xl177"/>
    <w:basedOn w:val="a0"/>
    <w:uiPriority w:val="99"/>
    <w:rsid w:val="002B30F3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178">
    <w:name w:val="xl178"/>
    <w:basedOn w:val="a0"/>
    <w:uiPriority w:val="99"/>
    <w:rsid w:val="002B3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</w:rPr>
  </w:style>
  <w:style w:type="paragraph" w:customStyle="1" w:styleId="xl179">
    <w:name w:val="xl179"/>
    <w:basedOn w:val="a0"/>
    <w:uiPriority w:val="99"/>
    <w:rsid w:val="002B30F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</w:style>
  <w:style w:type="paragraph" w:customStyle="1" w:styleId="xl180">
    <w:name w:val="xl180"/>
    <w:basedOn w:val="a0"/>
    <w:uiPriority w:val="99"/>
    <w:rsid w:val="002B3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181">
    <w:name w:val="xl181"/>
    <w:basedOn w:val="a0"/>
    <w:uiPriority w:val="99"/>
    <w:rsid w:val="002B30F3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</w:style>
  <w:style w:type="paragraph" w:customStyle="1" w:styleId="xl182">
    <w:name w:val="xl182"/>
    <w:basedOn w:val="a0"/>
    <w:uiPriority w:val="99"/>
    <w:rsid w:val="002B3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  <w:jc w:val="center"/>
    </w:pPr>
    <w:rPr>
      <w:color w:val="7030A0"/>
    </w:rPr>
  </w:style>
  <w:style w:type="paragraph" w:customStyle="1" w:styleId="xl183">
    <w:name w:val="xl183"/>
    <w:basedOn w:val="a0"/>
    <w:uiPriority w:val="99"/>
    <w:rsid w:val="002B3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</w:rPr>
  </w:style>
  <w:style w:type="paragraph" w:customStyle="1" w:styleId="xl184">
    <w:name w:val="xl184"/>
    <w:basedOn w:val="a0"/>
    <w:uiPriority w:val="99"/>
    <w:rsid w:val="002B3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85">
    <w:name w:val="xl185"/>
    <w:basedOn w:val="a0"/>
    <w:uiPriority w:val="99"/>
    <w:rsid w:val="002B30F3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86">
    <w:name w:val="xl186"/>
    <w:basedOn w:val="a0"/>
    <w:uiPriority w:val="99"/>
    <w:rsid w:val="002B30F3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</w:style>
  <w:style w:type="paragraph" w:customStyle="1" w:styleId="xl187">
    <w:name w:val="xl187"/>
    <w:basedOn w:val="a0"/>
    <w:uiPriority w:val="99"/>
    <w:rsid w:val="002B30F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188">
    <w:name w:val="xl188"/>
    <w:basedOn w:val="a0"/>
    <w:uiPriority w:val="99"/>
    <w:rsid w:val="002B30F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89">
    <w:name w:val="xl189"/>
    <w:basedOn w:val="a0"/>
    <w:uiPriority w:val="99"/>
    <w:rsid w:val="002B3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</w:style>
  <w:style w:type="paragraph" w:customStyle="1" w:styleId="xl190">
    <w:name w:val="xl190"/>
    <w:basedOn w:val="a0"/>
    <w:uiPriority w:val="99"/>
    <w:rsid w:val="002B30F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</w:style>
  <w:style w:type="paragraph" w:customStyle="1" w:styleId="xl191">
    <w:name w:val="xl191"/>
    <w:basedOn w:val="a0"/>
    <w:uiPriority w:val="99"/>
    <w:rsid w:val="002B30F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92">
    <w:name w:val="xl192"/>
    <w:basedOn w:val="a0"/>
    <w:uiPriority w:val="99"/>
    <w:rsid w:val="002B3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193">
    <w:name w:val="xl193"/>
    <w:basedOn w:val="a0"/>
    <w:uiPriority w:val="99"/>
    <w:rsid w:val="002B3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194">
    <w:name w:val="xl194"/>
    <w:basedOn w:val="a0"/>
    <w:uiPriority w:val="99"/>
    <w:rsid w:val="002B3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</w:style>
  <w:style w:type="paragraph" w:customStyle="1" w:styleId="xl195">
    <w:name w:val="xl195"/>
    <w:basedOn w:val="a0"/>
    <w:uiPriority w:val="99"/>
    <w:rsid w:val="002B3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FF0000"/>
    </w:rPr>
  </w:style>
  <w:style w:type="paragraph" w:customStyle="1" w:styleId="xl196">
    <w:name w:val="xl196"/>
    <w:basedOn w:val="a0"/>
    <w:uiPriority w:val="99"/>
    <w:rsid w:val="002B3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97">
    <w:name w:val="xl197"/>
    <w:basedOn w:val="a0"/>
    <w:uiPriority w:val="99"/>
    <w:rsid w:val="002B3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B0F0"/>
      <w:spacing w:before="100" w:beforeAutospacing="1" w:after="100" w:afterAutospacing="1"/>
    </w:pPr>
    <w:rPr>
      <w:color w:val="000000"/>
    </w:rPr>
  </w:style>
  <w:style w:type="paragraph" w:customStyle="1" w:styleId="xl198">
    <w:name w:val="xl198"/>
    <w:basedOn w:val="a0"/>
    <w:uiPriority w:val="99"/>
    <w:rsid w:val="002B3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C00000"/>
    </w:rPr>
  </w:style>
  <w:style w:type="paragraph" w:customStyle="1" w:styleId="xl199">
    <w:name w:val="xl199"/>
    <w:basedOn w:val="a0"/>
    <w:uiPriority w:val="99"/>
    <w:rsid w:val="002B3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C00000"/>
    </w:rPr>
  </w:style>
  <w:style w:type="paragraph" w:customStyle="1" w:styleId="xl200">
    <w:name w:val="xl200"/>
    <w:basedOn w:val="a0"/>
    <w:uiPriority w:val="99"/>
    <w:rsid w:val="002B30F3"/>
    <w:pPr>
      <w:pBdr>
        <w:bottom w:val="single" w:sz="8" w:space="0" w:color="auto"/>
      </w:pBdr>
      <w:spacing w:before="100" w:beforeAutospacing="1" w:after="100" w:afterAutospacing="1"/>
    </w:pPr>
  </w:style>
  <w:style w:type="paragraph" w:customStyle="1" w:styleId="xl201">
    <w:name w:val="xl201"/>
    <w:basedOn w:val="a0"/>
    <w:uiPriority w:val="99"/>
    <w:rsid w:val="002B30F3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auto" w:fill="DBE5F1"/>
      <w:spacing w:before="100" w:beforeAutospacing="1" w:after="100" w:afterAutospacing="1"/>
      <w:jc w:val="center"/>
    </w:pPr>
  </w:style>
  <w:style w:type="paragraph" w:customStyle="1" w:styleId="xl202">
    <w:name w:val="xl202"/>
    <w:basedOn w:val="a0"/>
    <w:uiPriority w:val="99"/>
    <w:rsid w:val="002B30F3"/>
    <w:pPr>
      <w:pBdr>
        <w:left w:val="single" w:sz="8" w:space="0" w:color="auto"/>
        <w:right w:val="single" w:sz="8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xl203">
    <w:name w:val="xl203"/>
    <w:basedOn w:val="a0"/>
    <w:uiPriority w:val="99"/>
    <w:rsid w:val="002B30F3"/>
    <w:pPr>
      <w:pBdr>
        <w:bottom w:val="single" w:sz="8" w:space="0" w:color="auto"/>
        <w:right w:val="single" w:sz="8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xl204">
    <w:name w:val="xl204"/>
    <w:basedOn w:val="a0"/>
    <w:uiPriority w:val="99"/>
    <w:rsid w:val="002B30F3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xl205">
    <w:name w:val="xl205"/>
    <w:basedOn w:val="a0"/>
    <w:uiPriority w:val="99"/>
    <w:rsid w:val="002B30F3"/>
    <w:pPr>
      <w:pBdr>
        <w:bottom w:val="single" w:sz="8" w:space="0" w:color="auto"/>
        <w:right w:val="single" w:sz="8" w:space="0" w:color="auto"/>
      </w:pBdr>
      <w:shd w:val="clear" w:color="auto" w:fill="DBE5F1"/>
      <w:spacing w:before="100" w:beforeAutospacing="1" w:after="100" w:afterAutospacing="1"/>
      <w:jc w:val="center"/>
    </w:pPr>
  </w:style>
  <w:style w:type="paragraph" w:customStyle="1" w:styleId="xl206">
    <w:name w:val="xl206"/>
    <w:basedOn w:val="a0"/>
    <w:uiPriority w:val="99"/>
    <w:rsid w:val="002B30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xl207">
    <w:name w:val="xl207"/>
    <w:basedOn w:val="a0"/>
    <w:uiPriority w:val="99"/>
    <w:rsid w:val="002B30F3"/>
    <w:pPr>
      <w:pBdr>
        <w:bottom w:val="single" w:sz="8" w:space="0" w:color="auto"/>
        <w:right w:val="single" w:sz="8" w:space="0" w:color="auto"/>
      </w:pBdr>
      <w:shd w:val="clear" w:color="auto" w:fill="DBE5F1"/>
      <w:spacing w:before="100" w:beforeAutospacing="1" w:after="100" w:afterAutospacing="1"/>
      <w:jc w:val="center"/>
    </w:pPr>
  </w:style>
  <w:style w:type="paragraph" w:customStyle="1" w:styleId="xl208">
    <w:name w:val="xl208"/>
    <w:basedOn w:val="a0"/>
    <w:uiPriority w:val="99"/>
    <w:rsid w:val="002B30F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8DB4E3"/>
      <w:spacing w:before="100" w:beforeAutospacing="1" w:after="100" w:afterAutospacing="1"/>
      <w:jc w:val="center"/>
    </w:pPr>
    <w:rPr>
      <w:b/>
      <w:bCs/>
    </w:rPr>
  </w:style>
  <w:style w:type="paragraph" w:customStyle="1" w:styleId="xl209">
    <w:name w:val="xl209"/>
    <w:basedOn w:val="a0"/>
    <w:uiPriority w:val="99"/>
    <w:rsid w:val="002B30F3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xl210">
    <w:name w:val="xl210"/>
    <w:basedOn w:val="a0"/>
    <w:uiPriority w:val="99"/>
    <w:rsid w:val="002B3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</w:pPr>
    <w:rPr>
      <w:color w:val="000000"/>
    </w:rPr>
  </w:style>
  <w:style w:type="paragraph" w:customStyle="1" w:styleId="xl211">
    <w:name w:val="xl211"/>
    <w:basedOn w:val="a0"/>
    <w:uiPriority w:val="99"/>
    <w:rsid w:val="002B3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DB4E3"/>
      <w:spacing w:before="100" w:beforeAutospacing="1" w:after="100" w:afterAutospacing="1"/>
      <w:jc w:val="center"/>
    </w:pPr>
    <w:rPr>
      <w:color w:val="17375D"/>
    </w:rPr>
  </w:style>
  <w:style w:type="paragraph" w:customStyle="1" w:styleId="xl212">
    <w:name w:val="xl212"/>
    <w:basedOn w:val="a0"/>
    <w:uiPriority w:val="99"/>
    <w:rsid w:val="002B30F3"/>
    <w:pPr>
      <w:spacing w:before="100" w:beforeAutospacing="1" w:after="100" w:afterAutospacing="1"/>
    </w:pPr>
  </w:style>
  <w:style w:type="paragraph" w:customStyle="1" w:styleId="xl213">
    <w:name w:val="xl213"/>
    <w:basedOn w:val="a0"/>
    <w:uiPriority w:val="99"/>
    <w:rsid w:val="002B30F3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CCC0DA"/>
      <w:spacing w:before="100" w:beforeAutospacing="1" w:after="100" w:afterAutospacing="1"/>
    </w:pPr>
  </w:style>
  <w:style w:type="paragraph" w:customStyle="1" w:styleId="xl214">
    <w:name w:val="xl214"/>
    <w:basedOn w:val="a0"/>
    <w:uiPriority w:val="99"/>
    <w:rsid w:val="002B30F3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CCC0DA"/>
      <w:spacing w:before="100" w:beforeAutospacing="1" w:after="100" w:afterAutospacing="1"/>
    </w:pPr>
  </w:style>
  <w:style w:type="paragraph" w:customStyle="1" w:styleId="xl215">
    <w:name w:val="xl215"/>
    <w:basedOn w:val="a0"/>
    <w:uiPriority w:val="99"/>
    <w:rsid w:val="002B3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C0DA"/>
      <w:spacing w:before="100" w:beforeAutospacing="1" w:after="100" w:afterAutospacing="1"/>
    </w:pPr>
    <w:rPr>
      <w:color w:val="000000"/>
    </w:rPr>
  </w:style>
  <w:style w:type="paragraph" w:customStyle="1" w:styleId="xl216">
    <w:name w:val="xl216"/>
    <w:basedOn w:val="a0"/>
    <w:uiPriority w:val="99"/>
    <w:rsid w:val="002B3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C0DA"/>
      <w:spacing w:before="100" w:beforeAutospacing="1" w:after="100" w:afterAutospacing="1"/>
    </w:pPr>
  </w:style>
  <w:style w:type="paragraph" w:customStyle="1" w:styleId="xl217">
    <w:name w:val="xl217"/>
    <w:basedOn w:val="a0"/>
    <w:uiPriority w:val="99"/>
    <w:rsid w:val="002B3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218">
    <w:name w:val="xl218"/>
    <w:basedOn w:val="a0"/>
    <w:uiPriority w:val="99"/>
    <w:rsid w:val="002B30F3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</w:pPr>
  </w:style>
  <w:style w:type="paragraph" w:customStyle="1" w:styleId="xl219">
    <w:name w:val="xl219"/>
    <w:basedOn w:val="a0"/>
    <w:uiPriority w:val="99"/>
    <w:rsid w:val="002B30F3"/>
    <w:pPr>
      <w:pBdr>
        <w:left w:val="single" w:sz="4" w:space="0" w:color="auto"/>
      </w:pBdr>
      <w:spacing w:before="100" w:beforeAutospacing="1" w:after="100" w:afterAutospacing="1"/>
    </w:pPr>
  </w:style>
  <w:style w:type="paragraph" w:customStyle="1" w:styleId="xl220">
    <w:name w:val="xl220"/>
    <w:basedOn w:val="a0"/>
    <w:uiPriority w:val="99"/>
    <w:rsid w:val="002B30F3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</w:pPr>
  </w:style>
  <w:style w:type="paragraph" w:customStyle="1" w:styleId="xl221">
    <w:name w:val="xl221"/>
    <w:basedOn w:val="a0"/>
    <w:uiPriority w:val="99"/>
    <w:rsid w:val="002B30F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32"/>
      <w:szCs w:val="32"/>
    </w:rPr>
  </w:style>
  <w:style w:type="paragraph" w:customStyle="1" w:styleId="xl222">
    <w:name w:val="xl222"/>
    <w:basedOn w:val="a0"/>
    <w:uiPriority w:val="99"/>
    <w:rsid w:val="002B30F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32"/>
      <w:szCs w:val="32"/>
    </w:rPr>
  </w:style>
  <w:style w:type="paragraph" w:customStyle="1" w:styleId="xl223">
    <w:name w:val="xl223"/>
    <w:basedOn w:val="a0"/>
    <w:uiPriority w:val="99"/>
    <w:rsid w:val="002B30F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32"/>
      <w:szCs w:val="32"/>
    </w:rPr>
  </w:style>
  <w:style w:type="paragraph" w:customStyle="1" w:styleId="xl224">
    <w:name w:val="xl224"/>
    <w:basedOn w:val="a0"/>
    <w:uiPriority w:val="99"/>
    <w:rsid w:val="002B30F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25">
    <w:name w:val="xl225"/>
    <w:basedOn w:val="a0"/>
    <w:uiPriority w:val="99"/>
    <w:rsid w:val="002B30F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26">
    <w:name w:val="xl226"/>
    <w:basedOn w:val="a0"/>
    <w:uiPriority w:val="99"/>
    <w:rsid w:val="002B30F3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27">
    <w:name w:val="xl227"/>
    <w:basedOn w:val="a0"/>
    <w:uiPriority w:val="99"/>
    <w:rsid w:val="002B30F3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28">
    <w:name w:val="xl228"/>
    <w:basedOn w:val="a0"/>
    <w:uiPriority w:val="99"/>
    <w:rsid w:val="002B30F3"/>
    <w:pPr>
      <w:spacing w:before="100" w:beforeAutospacing="1" w:after="100" w:afterAutospacing="1"/>
      <w:jc w:val="center"/>
    </w:pPr>
  </w:style>
  <w:style w:type="paragraph" w:customStyle="1" w:styleId="xl229">
    <w:name w:val="xl229"/>
    <w:basedOn w:val="a0"/>
    <w:uiPriority w:val="99"/>
    <w:rsid w:val="002B30F3"/>
    <w:pPr>
      <w:pBdr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30">
    <w:name w:val="xl230"/>
    <w:basedOn w:val="a0"/>
    <w:uiPriority w:val="99"/>
    <w:rsid w:val="002B30F3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31">
    <w:name w:val="xl231"/>
    <w:basedOn w:val="a0"/>
    <w:uiPriority w:val="99"/>
    <w:rsid w:val="002B30F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32">
    <w:name w:val="xl232"/>
    <w:basedOn w:val="a0"/>
    <w:uiPriority w:val="99"/>
    <w:rsid w:val="002B30F3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3">
    <w:name w:val="xl233"/>
    <w:basedOn w:val="a0"/>
    <w:uiPriority w:val="99"/>
    <w:rsid w:val="002B30F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4">
    <w:name w:val="xl234"/>
    <w:basedOn w:val="a0"/>
    <w:uiPriority w:val="99"/>
    <w:rsid w:val="002B30F3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5">
    <w:name w:val="xl235"/>
    <w:basedOn w:val="a0"/>
    <w:uiPriority w:val="99"/>
    <w:rsid w:val="002B30F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6">
    <w:name w:val="xl236"/>
    <w:basedOn w:val="a0"/>
    <w:uiPriority w:val="99"/>
    <w:rsid w:val="002B30F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7">
    <w:name w:val="xl237"/>
    <w:basedOn w:val="a0"/>
    <w:uiPriority w:val="99"/>
    <w:rsid w:val="002B30F3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238">
    <w:name w:val="xl238"/>
    <w:basedOn w:val="a0"/>
    <w:uiPriority w:val="99"/>
    <w:rsid w:val="002B30F3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239">
    <w:name w:val="xl239"/>
    <w:basedOn w:val="a0"/>
    <w:uiPriority w:val="99"/>
    <w:rsid w:val="002B30F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240">
    <w:name w:val="xl240"/>
    <w:basedOn w:val="a0"/>
    <w:uiPriority w:val="99"/>
    <w:rsid w:val="002B30F3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241">
    <w:name w:val="xl241"/>
    <w:basedOn w:val="a0"/>
    <w:uiPriority w:val="99"/>
    <w:rsid w:val="002B30F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242">
    <w:name w:val="xl242"/>
    <w:basedOn w:val="a0"/>
    <w:uiPriority w:val="99"/>
    <w:rsid w:val="002B30F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C00000"/>
    </w:rPr>
  </w:style>
  <w:style w:type="paragraph" w:customStyle="1" w:styleId="xl243">
    <w:name w:val="xl243"/>
    <w:basedOn w:val="a0"/>
    <w:uiPriority w:val="99"/>
    <w:rsid w:val="002B30F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244">
    <w:name w:val="xl244"/>
    <w:basedOn w:val="a0"/>
    <w:uiPriority w:val="99"/>
    <w:rsid w:val="002B30F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245">
    <w:name w:val="xl245"/>
    <w:basedOn w:val="a0"/>
    <w:uiPriority w:val="99"/>
    <w:rsid w:val="002B30F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246">
    <w:name w:val="xl246"/>
    <w:basedOn w:val="a0"/>
    <w:uiPriority w:val="99"/>
    <w:rsid w:val="002B30F3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47">
    <w:name w:val="xl247"/>
    <w:basedOn w:val="a0"/>
    <w:uiPriority w:val="99"/>
    <w:rsid w:val="002B30F3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48">
    <w:name w:val="xl248"/>
    <w:basedOn w:val="a0"/>
    <w:uiPriority w:val="99"/>
    <w:rsid w:val="002B30F3"/>
    <w:pPr>
      <w:pBdr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</w:style>
  <w:style w:type="paragraph" w:customStyle="1" w:styleId="xl249">
    <w:name w:val="xl249"/>
    <w:basedOn w:val="a0"/>
    <w:uiPriority w:val="99"/>
    <w:rsid w:val="002B30F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</w:style>
  <w:style w:type="paragraph" w:customStyle="1" w:styleId="xl250">
    <w:name w:val="xl250"/>
    <w:basedOn w:val="a0"/>
    <w:uiPriority w:val="99"/>
    <w:rsid w:val="002B30F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51">
    <w:name w:val="xl251"/>
    <w:basedOn w:val="a0"/>
    <w:uiPriority w:val="99"/>
    <w:rsid w:val="002B30F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52">
    <w:name w:val="xl252"/>
    <w:basedOn w:val="a0"/>
    <w:uiPriority w:val="99"/>
    <w:rsid w:val="002B30F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53">
    <w:name w:val="xl253"/>
    <w:basedOn w:val="a0"/>
    <w:uiPriority w:val="99"/>
    <w:rsid w:val="002B30F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254">
    <w:name w:val="xl254"/>
    <w:basedOn w:val="a0"/>
    <w:uiPriority w:val="99"/>
    <w:rsid w:val="002B30F3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255">
    <w:name w:val="xl255"/>
    <w:basedOn w:val="a0"/>
    <w:uiPriority w:val="99"/>
    <w:rsid w:val="002B30F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256">
    <w:name w:val="xl256"/>
    <w:basedOn w:val="a0"/>
    <w:uiPriority w:val="99"/>
    <w:rsid w:val="002B3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257">
    <w:name w:val="xl257"/>
    <w:basedOn w:val="a0"/>
    <w:uiPriority w:val="99"/>
    <w:rsid w:val="002B3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58">
    <w:name w:val="xl258"/>
    <w:basedOn w:val="a0"/>
    <w:uiPriority w:val="99"/>
    <w:rsid w:val="002B30F3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59">
    <w:name w:val="xl259"/>
    <w:basedOn w:val="a0"/>
    <w:uiPriority w:val="99"/>
    <w:rsid w:val="002B3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b/>
      <w:bCs/>
      <w:color w:val="FF0000"/>
    </w:rPr>
  </w:style>
  <w:style w:type="paragraph" w:customStyle="1" w:styleId="xl260">
    <w:name w:val="xl260"/>
    <w:basedOn w:val="a0"/>
    <w:uiPriority w:val="99"/>
    <w:rsid w:val="002B30F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</w:rPr>
  </w:style>
  <w:style w:type="paragraph" w:customStyle="1" w:styleId="xl261">
    <w:name w:val="xl261"/>
    <w:basedOn w:val="a0"/>
    <w:uiPriority w:val="99"/>
    <w:rsid w:val="002B30F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</w:rPr>
  </w:style>
  <w:style w:type="paragraph" w:customStyle="1" w:styleId="xl262">
    <w:name w:val="xl262"/>
    <w:basedOn w:val="a0"/>
    <w:uiPriority w:val="99"/>
    <w:rsid w:val="002B30F3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63">
    <w:name w:val="xl263"/>
    <w:basedOn w:val="a0"/>
    <w:uiPriority w:val="99"/>
    <w:rsid w:val="002B30F3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64">
    <w:name w:val="xl264"/>
    <w:basedOn w:val="a0"/>
    <w:uiPriority w:val="99"/>
    <w:rsid w:val="002B30F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265">
    <w:name w:val="xl265"/>
    <w:basedOn w:val="a0"/>
    <w:uiPriority w:val="99"/>
    <w:rsid w:val="002B30F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266">
    <w:name w:val="xl266"/>
    <w:basedOn w:val="a0"/>
    <w:uiPriority w:val="99"/>
    <w:rsid w:val="002B3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267">
    <w:name w:val="xl267"/>
    <w:basedOn w:val="a0"/>
    <w:uiPriority w:val="99"/>
    <w:rsid w:val="002B30F3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68">
    <w:name w:val="xl268"/>
    <w:basedOn w:val="a0"/>
    <w:uiPriority w:val="99"/>
    <w:rsid w:val="002B30F3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69">
    <w:name w:val="xl269"/>
    <w:basedOn w:val="a0"/>
    <w:uiPriority w:val="99"/>
    <w:rsid w:val="002B30F3"/>
    <w:pPr>
      <w:pBdr>
        <w:lef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70">
    <w:name w:val="xl270"/>
    <w:basedOn w:val="a0"/>
    <w:uiPriority w:val="99"/>
    <w:rsid w:val="002B30F3"/>
    <w:pPr>
      <w:pBdr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71">
    <w:name w:val="xl271"/>
    <w:basedOn w:val="a0"/>
    <w:uiPriority w:val="99"/>
    <w:rsid w:val="002B30F3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72">
    <w:name w:val="xl272"/>
    <w:basedOn w:val="a0"/>
    <w:uiPriority w:val="99"/>
    <w:rsid w:val="002B30F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73">
    <w:name w:val="xl273"/>
    <w:basedOn w:val="a0"/>
    <w:uiPriority w:val="99"/>
    <w:rsid w:val="002B30F3"/>
    <w:pPr>
      <w:pBdr>
        <w:top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74">
    <w:name w:val="xl274"/>
    <w:basedOn w:val="a0"/>
    <w:uiPriority w:val="99"/>
    <w:rsid w:val="002B30F3"/>
    <w:pPr>
      <w:spacing w:before="100" w:beforeAutospacing="1" w:after="100" w:afterAutospacing="1"/>
      <w:jc w:val="center"/>
    </w:pPr>
  </w:style>
  <w:style w:type="paragraph" w:customStyle="1" w:styleId="xl275">
    <w:name w:val="xl275"/>
    <w:basedOn w:val="a0"/>
    <w:uiPriority w:val="99"/>
    <w:rsid w:val="002B30F3"/>
    <w:pPr>
      <w:pBdr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76">
    <w:name w:val="xl276"/>
    <w:basedOn w:val="a0"/>
    <w:uiPriority w:val="99"/>
    <w:rsid w:val="002B30F3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</w:pPr>
  </w:style>
  <w:style w:type="paragraph" w:customStyle="1" w:styleId="xl277">
    <w:name w:val="xl277"/>
    <w:basedOn w:val="a0"/>
    <w:uiPriority w:val="99"/>
    <w:rsid w:val="002B30F3"/>
    <w:pPr>
      <w:pBdr>
        <w:left w:val="single" w:sz="8" w:space="0" w:color="auto"/>
      </w:pBdr>
      <w:spacing w:before="100" w:beforeAutospacing="1" w:after="100" w:afterAutospacing="1"/>
    </w:pPr>
  </w:style>
  <w:style w:type="paragraph" w:customStyle="1" w:styleId="xl278">
    <w:name w:val="xl278"/>
    <w:basedOn w:val="a0"/>
    <w:uiPriority w:val="99"/>
    <w:rsid w:val="002B30F3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279">
    <w:name w:val="xl279"/>
    <w:basedOn w:val="a0"/>
    <w:uiPriority w:val="99"/>
    <w:rsid w:val="002B30F3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80">
    <w:name w:val="xl280"/>
    <w:basedOn w:val="a0"/>
    <w:uiPriority w:val="99"/>
    <w:rsid w:val="002B30F3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81">
    <w:name w:val="xl281"/>
    <w:basedOn w:val="a0"/>
    <w:uiPriority w:val="99"/>
    <w:rsid w:val="002B30F3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82">
    <w:name w:val="xl282"/>
    <w:basedOn w:val="a0"/>
    <w:uiPriority w:val="99"/>
    <w:rsid w:val="002B30F3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83">
    <w:name w:val="xl283"/>
    <w:basedOn w:val="a0"/>
    <w:uiPriority w:val="99"/>
    <w:rsid w:val="002B30F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84">
    <w:name w:val="xl284"/>
    <w:basedOn w:val="a0"/>
    <w:uiPriority w:val="99"/>
    <w:rsid w:val="002B30F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85">
    <w:name w:val="xl285"/>
    <w:basedOn w:val="a0"/>
    <w:uiPriority w:val="99"/>
    <w:rsid w:val="002B30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86">
    <w:name w:val="xl286"/>
    <w:basedOn w:val="a0"/>
    <w:uiPriority w:val="99"/>
    <w:rsid w:val="002B30F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color w:val="FF0000"/>
    </w:rPr>
  </w:style>
  <w:style w:type="paragraph" w:customStyle="1" w:styleId="xl287">
    <w:name w:val="xl287"/>
    <w:basedOn w:val="a0"/>
    <w:uiPriority w:val="99"/>
    <w:rsid w:val="002B30F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color w:val="FF0000"/>
    </w:rPr>
  </w:style>
  <w:style w:type="paragraph" w:customStyle="1" w:styleId="xl288">
    <w:name w:val="xl288"/>
    <w:basedOn w:val="a0"/>
    <w:uiPriority w:val="99"/>
    <w:rsid w:val="002B30F3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89">
    <w:name w:val="xl289"/>
    <w:basedOn w:val="a0"/>
    <w:uiPriority w:val="99"/>
    <w:rsid w:val="002B30F3"/>
    <w:pPr>
      <w:pBdr>
        <w:top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90">
    <w:name w:val="xl290"/>
    <w:basedOn w:val="a0"/>
    <w:uiPriority w:val="99"/>
    <w:rsid w:val="002B30F3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91">
    <w:name w:val="xl291"/>
    <w:basedOn w:val="a0"/>
    <w:uiPriority w:val="99"/>
    <w:rsid w:val="002B30F3"/>
    <w:pPr>
      <w:pBdr>
        <w:lef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92">
    <w:name w:val="xl292"/>
    <w:basedOn w:val="a0"/>
    <w:uiPriority w:val="99"/>
    <w:rsid w:val="002B30F3"/>
    <w:pPr>
      <w:spacing w:before="100" w:beforeAutospacing="1" w:after="100" w:afterAutospacing="1"/>
      <w:jc w:val="center"/>
    </w:pPr>
  </w:style>
  <w:style w:type="paragraph" w:customStyle="1" w:styleId="xl293">
    <w:name w:val="xl293"/>
    <w:basedOn w:val="a0"/>
    <w:uiPriority w:val="99"/>
    <w:rsid w:val="002B30F3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94">
    <w:name w:val="xl294"/>
    <w:basedOn w:val="a0"/>
    <w:uiPriority w:val="99"/>
    <w:rsid w:val="002B30F3"/>
    <w:pPr>
      <w:pBdr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95">
    <w:name w:val="xl295"/>
    <w:basedOn w:val="a0"/>
    <w:uiPriority w:val="99"/>
    <w:rsid w:val="002B30F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</w:rPr>
  </w:style>
  <w:style w:type="paragraph" w:customStyle="1" w:styleId="xl296">
    <w:name w:val="xl296"/>
    <w:basedOn w:val="a0"/>
    <w:uiPriority w:val="99"/>
    <w:rsid w:val="002B30F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</w:rPr>
  </w:style>
  <w:style w:type="paragraph" w:customStyle="1" w:styleId="xl297">
    <w:name w:val="xl297"/>
    <w:basedOn w:val="a0"/>
    <w:uiPriority w:val="99"/>
    <w:rsid w:val="002B30F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98">
    <w:name w:val="xl298"/>
    <w:basedOn w:val="a0"/>
    <w:uiPriority w:val="99"/>
    <w:rsid w:val="002B30F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99">
    <w:name w:val="xl299"/>
    <w:basedOn w:val="a0"/>
    <w:uiPriority w:val="99"/>
    <w:rsid w:val="002B30F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00">
    <w:name w:val="xl300"/>
    <w:basedOn w:val="a0"/>
    <w:uiPriority w:val="99"/>
    <w:rsid w:val="002B30F3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</w:style>
  <w:style w:type="paragraph" w:customStyle="1" w:styleId="xl301">
    <w:name w:val="xl301"/>
    <w:basedOn w:val="a0"/>
    <w:uiPriority w:val="99"/>
    <w:rsid w:val="002B30F3"/>
    <w:pPr>
      <w:pBdr>
        <w:left w:val="single" w:sz="4" w:space="0" w:color="auto"/>
      </w:pBdr>
      <w:spacing w:before="100" w:beforeAutospacing="1" w:after="100" w:afterAutospacing="1"/>
    </w:pPr>
  </w:style>
  <w:style w:type="paragraph" w:customStyle="1" w:styleId="xl302">
    <w:name w:val="xl302"/>
    <w:basedOn w:val="a0"/>
    <w:uiPriority w:val="99"/>
    <w:rsid w:val="002B30F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303">
    <w:name w:val="xl303"/>
    <w:basedOn w:val="a0"/>
    <w:uiPriority w:val="99"/>
    <w:rsid w:val="002B30F3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color w:val="C00000"/>
    </w:rPr>
  </w:style>
  <w:style w:type="paragraph" w:customStyle="1" w:styleId="xl304">
    <w:name w:val="xl304"/>
    <w:basedOn w:val="a0"/>
    <w:uiPriority w:val="99"/>
    <w:rsid w:val="002B30F3"/>
    <w:pPr>
      <w:pBdr>
        <w:left w:val="single" w:sz="4" w:space="0" w:color="auto"/>
      </w:pBdr>
      <w:spacing w:before="100" w:beforeAutospacing="1" w:after="100" w:afterAutospacing="1"/>
    </w:pPr>
    <w:rPr>
      <w:color w:val="C00000"/>
    </w:rPr>
  </w:style>
  <w:style w:type="paragraph" w:customStyle="1" w:styleId="xl305">
    <w:name w:val="xl305"/>
    <w:basedOn w:val="a0"/>
    <w:uiPriority w:val="99"/>
    <w:rsid w:val="002B30F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</w:rPr>
  </w:style>
  <w:style w:type="paragraph" w:customStyle="1" w:styleId="xl306">
    <w:name w:val="xl306"/>
    <w:basedOn w:val="a0"/>
    <w:uiPriority w:val="99"/>
    <w:rsid w:val="002B30F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C00000"/>
    </w:rPr>
  </w:style>
  <w:style w:type="paragraph" w:customStyle="1" w:styleId="xl307">
    <w:name w:val="xl307"/>
    <w:basedOn w:val="a0"/>
    <w:uiPriority w:val="99"/>
    <w:rsid w:val="002B30F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C00000"/>
    </w:rPr>
  </w:style>
  <w:style w:type="paragraph" w:customStyle="1" w:styleId="xl308">
    <w:name w:val="xl308"/>
    <w:basedOn w:val="a0"/>
    <w:uiPriority w:val="99"/>
    <w:rsid w:val="002B30F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C00000"/>
    </w:rPr>
  </w:style>
  <w:style w:type="paragraph" w:customStyle="1" w:styleId="xl309">
    <w:name w:val="xl309"/>
    <w:basedOn w:val="a0"/>
    <w:uiPriority w:val="99"/>
    <w:rsid w:val="002B30F3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FFC000"/>
      <w:spacing w:before="100" w:beforeAutospacing="1" w:after="100" w:afterAutospacing="1"/>
    </w:pPr>
  </w:style>
  <w:style w:type="paragraph" w:customStyle="1" w:styleId="xl310">
    <w:name w:val="xl310"/>
    <w:basedOn w:val="a0"/>
    <w:uiPriority w:val="99"/>
    <w:rsid w:val="002B30F3"/>
    <w:pPr>
      <w:pBdr>
        <w:left w:val="single" w:sz="8" w:space="0" w:color="auto"/>
        <w:right w:val="single" w:sz="4" w:space="0" w:color="auto"/>
      </w:pBdr>
      <w:shd w:val="clear" w:color="auto" w:fill="FFC000"/>
      <w:spacing w:before="100" w:beforeAutospacing="1" w:after="100" w:afterAutospacing="1"/>
    </w:pPr>
  </w:style>
  <w:style w:type="paragraph" w:customStyle="1" w:styleId="xl311">
    <w:name w:val="xl311"/>
    <w:basedOn w:val="a0"/>
    <w:uiPriority w:val="99"/>
    <w:rsid w:val="002B30F3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312">
    <w:name w:val="xl312"/>
    <w:basedOn w:val="a0"/>
    <w:uiPriority w:val="99"/>
    <w:rsid w:val="002B30F3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13">
    <w:name w:val="xl313"/>
    <w:basedOn w:val="a0"/>
    <w:uiPriority w:val="99"/>
    <w:rsid w:val="002B30F3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14">
    <w:name w:val="xl314"/>
    <w:basedOn w:val="a0"/>
    <w:uiPriority w:val="99"/>
    <w:rsid w:val="002B30F3"/>
    <w:pPr>
      <w:pBdr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15">
    <w:name w:val="xl315"/>
    <w:basedOn w:val="a0"/>
    <w:uiPriority w:val="99"/>
    <w:rsid w:val="002B30F3"/>
    <w:pPr>
      <w:pBdr>
        <w:left w:val="single" w:sz="8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</w:style>
  <w:style w:type="paragraph" w:customStyle="1" w:styleId="xl316">
    <w:name w:val="xl316"/>
    <w:basedOn w:val="a0"/>
    <w:uiPriority w:val="99"/>
    <w:rsid w:val="002B30F3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</w:style>
  <w:style w:type="paragraph" w:customStyle="1" w:styleId="xl317">
    <w:name w:val="xl317"/>
    <w:basedOn w:val="a0"/>
    <w:uiPriority w:val="99"/>
    <w:rsid w:val="002B30F3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318">
    <w:name w:val="xl318"/>
    <w:basedOn w:val="a0"/>
    <w:uiPriority w:val="99"/>
    <w:rsid w:val="002B30F3"/>
    <w:pPr>
      <w:pBdr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319">
    <w:name w:val="xl319"/>
    <w:basedOn w:val="a0"/>
    <w:uiPriority w:val="99"/>
    <w:rsid w:val="002B30F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320">
    <w:name w:val="xl320"/>
    <w:basedOn w:val="a0"/>
    <w:uiPriority w:val="99"/>
    <w:rsid w:val="002B30F3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321">
    <w:name w:val="xl321"/>
    <w:basedOn w:val="a0"/>
    <w:uiPriority w:val="99"/>
    <w:rsid w:val="002B30F3"/>
    <w:pPr>
      <w:spacing w:before="100" w:beforeAutospacing="1" w:after="100" w:afterAutospacing="1"/>
    </w:pPr>
  </w:style>
  <w:style w:type="paragraph" w:customStyle="1" w:styleId="xl322">
    <w:name w:val="xl322"/>
    <w:basedOn w:val="a0"/>
    <w:uiPriority w:val="99"/>
    <w:rsid w:val="002B30F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C00000"/>
    </w:rPr>
  </w:style>
  <w:style w:type="paragraph" w:customStyle="1" w:styleId="xl323">
    <w:name w:val="xl323"/>
    <w:basedOn w:val="a0"/>
    <w:uiPriority w:val="99"/>
    <w:rsid w:val="002B30F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C00000"/>
    </w:rPr>
  </w:style>
  <w:style w:type="paragraph" w:customStyle="1" w:styleId="xl324">
    <w:name w:val="xl324"/>
    <w:basedOn w:val="a0"/>
    <w:uiPriority w:val="99"/>
    <w:rsid w:val="002B30F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325">
    <w:name w:val="xl325"/>
    <w:basedOn w:val="a0"/>
    <w:uiPriority w:val="99"/>
    <w:rsid w:val="002B30F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326">
    <w:name w:val="xl326"/>
    <w:basedOn w:val="a0"/>
    <w:uiPriority w:val="99"/>
    <w:rsid w:val="002B30F3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27">
    <w:name w:val="xl327"/>
    <w:basedOn w:val="a0"/>
    <w:uiPriority w:val="99"/>
    <w:rsid w:val="002B30F3"/>
    <w:pPr>
      <w:pBdr>
        <w:right w:val="single" w:sz="4" w:space="0" w:color="auto"/>
      </w:pBdr>
      <w:spacing w:before="100" w:beforeAutospacing="1" w:after="100" w:afterAutospacing="1"/>
    </w:pPr>
  </w:style>
  <w:style w:type="paragraph" w:customStyle="1" w:styleId="xl328">
    <w:name w:val="xl328"/>
    <w:basedOn w:val="a0"/>
    <w:uiPriority w:val="99"/>
    <w:rsid w:val="002B30F3"/>
    <w:pPr>
      <w:pBdr>
        <w:left w:val="single" w:sz="8" w:space="0" w:color="auto"/>
        <w:right w:val="single" w:sz="4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xl329">
    <w:name w:val="xl329"/>
    <w:basedOn w:val="a0"/>
    <w:uiPriority w:val="99"/>
    <w:rsid w:val="002B30F3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Standard">
    <w:name w:val="Standard"/>
    <w:uiPriority w:val="99"/>
    <w:rsid w:val="002B30F3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val="de-DE" w:eastAsia="fa-IR" w:bidi="fa-IR"/>
    </w:rPr>
  </w:style>
  <w:style w:type="paragraph" w:customStyle="1" w:styleId="13">
    <w:name w:val="Знак1"/>
    <w:basedOn w:val="a0"/>
    <w:uiPriority w:val="99"/>
    <w:rsid w:val="002B30F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4">
    <w:name w:val="Без интервала1"/>
    <w:uiPriority w:val="99"/>
    <w:rsid w:val="002B30F3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</w:rPr>
  </w:style>
  <w:style w:type="paragraph" w:customStyle="1" w:styleId="FR2">
    <w:name w:val="FR2"/>
    <w:uiPriority w:val="99"/>
    <w:rsid w:val="002B30F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8"/>
      <w:szCs w:val="28"/>
      <w:lang w:eastAsia="ru-RU"/>
    </w:rPr>
  </w:style>
  <w:style w:type="paragraph" w:customStyle="1" w:styleId="text3cl">
    <w:name w:val="text3cl"/>
    <w:basedOn w:val="a0"/>
    <w:uiPriority w:val="99"/>
    <w:rsid w:val="002B30F3"/>
    <w:pPr>
      <w:spacing w:before="144" w:after="288"/>
    </w:pPr>
  </w:style>
  <w:style w:type="paragraph" w:customStyle="1" w:styleId="afe">
    <w:name w:val="Содержимое таблицы"/>
    <w:basedOn w:val="a0"/>
    <w:uiPriority w:val="99"/>
    <w:rsid w:val="002B30F3"/>
    <w:pPr>
      <w:widowControl w:val="0"/>
      <w:suppressLineNumbers/>
      <w:suppressAutoHyphens/>
      <w:ind w:firstLine="533"/>
      <w:jc w:val="both"/>
    </w:pPr>
    <w:rPr>
      <w:rFonts w:ascii="Arial" w:eastAsia="Lucida Sans Unicode" w:hAnsi="Arial"/>
      <w:kern w:val="2"/>
      <w:sz w:val="20"/>
    </w:rPr>
  </w:style>
  <w:style w:type="paragraph" w:customStyle="1" w:styleId="aff">
    <w:name w:val="Стиль"/>
    <w:uiPriority w:val="99"/>
    <w:rsid w:val="002B30F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6D88B822C3F4197905AEFF6ED9B456B">
    <w:name w:val="56D88B822C3F4197905AEFF6ED9B456B"/>
    <w:uiPriority w:val="99"/>
    <w:rsid w:val="002B30F3"/>
    <w:rPr>
      <w:rFonts w:ascii="Calibri" w:eastAsia="Times New Roman" w:hAnsi="Calibri" w:cs="Times New Roman"/>
      <w:lang w:eastAsia="ru-RU"/>
    </w:rPr>
  </w:style>
  <w:style w:type="character" w:styleId="aff0">
    <w:name w:val="footnote reference"/>
    <w:uiPriority w:val="99"/>
    <w:semiHidden/>
    <w:unhideWhenUsed/>
    <w:rsid w:val="002B30F3"/>
    <w:rPr>
      <w:rFonts w:ascii="Times New Roman" w:hAnsi="Times New Roman" w:cs="Times New Roman" w:hint="default"/>
      <w:vertAlign w:val="superscript"/>
    </w:rPr>
  </w:style>
  <w:style w:type="character" w:styleId="aff1">
    <w:name w:val="annotation reference"/>
    <w:uiPriority w:val="99"/>
    <w:semiHidden/>
    <w:unhideWhenUsed/>
    <w:rsid w:val="002B30F3"/>
    <w:rPr>
      <w:sz w:val="16"/>
      <w:szCs w:val="16"/>
    </w:rPr>
  </w:style>
  <w:style w:type="character" w:styleId="aff2">
    <w:name w:val="page number"/>
    <w:uiPriority w:val="99"/>
    <w:semiHidden/>
    <w:unhideWhenUsed/>
    <w:rsid w:val="002B30F3"/>
    <w:rPr>
      <w:rFonts w:ascii="Times New Roman" w:hAnsi="Times New Roman" w:cs="Times New Roman" w:hint="default"/>
    </w:rPr>
  </w:style>
  <w:style w:type="character" w:styleId="aff3">
    <w:name w:val="endnote reference"/>
    <w:uiPriority w:val="99"/>
    <w:semiHidden/>
    <w:unhideWhenUsed/>
    <w:rsid w:val="002B30F3"/>
    <w:rPr>
      <w:vertAlign w:val="superscript"/>
    </w:rPr>
  </w:style>
  <w:style w:type="character" w:styleId="aff4">
    <w:name w:val="Intense Emphasis"/>
    <w:uiPriority w:val="21"/>
    <w:qFormat/>
    <w:rsid w:val="002B30F3"/>
    <w:rPr>
      <w:rFonts w:ascii="Times New Roman" w:hAnsi="Times New Roman" w:cs="Times New Roman" w:hint="default"/>
      <w:b/>
      <w:bCs/>
      <w:i/>
      <w:iCs/>
      <w:color w:val="4F81BD"/>
    </w:rPr>
  </w:style>
  <w:style w:type="character" w:customStyle="1" w:styleId="FontStyle657">
    <w:name w:val="Font Style657"/>
    <w:rsid w:val="002B30F3"/>
    <w:rPr>
      <w:rFonts w:ascii="Times New Roman" w:hAnsi="Times New Roman" w:cs="Times New Roman" w:hint="default"/>
      <w:color w:val="000000"/>
      <w:sz w:val="26"/>
    </w:rPr>
  </w:style>
  <w:style w:type="character" w:customStyle="1" w:styleId="aff5">
    <w:name w:val="Цветовое выделение"/>
    <w:uiPriority w:val="99"/>
    <w:rsid w:val="002B30F3"/>
    <w:rPr>
      <w:b/>
      <w:bCs w:val="0"/>
      <w:color w:val="26282F"/>
      <w:sz w:val="26"/>
    </w:rPr>
  </w:style>
  <w:style w:type="character" w:customStyle="1" w:styleId="15">
    <w:name w:val="Текст выноски Знак1"/>
    <w:uiPriority w:val="99"/>
    <w:semiHidden/>
    <w:rsid w:val="002B30F3"/>
    <w:rPr>
      <w:rFonts w:ascii="Tahoma" w:hAnsi="Tahoma" w:cs="Tahoma" w:hint="default"/>
      <w:sz w:val="16"/>
      <w:szCs w:val="16"/>
      <w:lang w:eastAsia="ru-RU"/>
    </w:rPr>
  </w:style>
  <w:style w:type="character" w:customStyle="1" w:styleId="apple-converted-space">
    <w:name w:val="apple-converted-space"/>
    <w:rsid w:val="002B30F3"/>
  </w:style>
  <w:style w:type="character" w:customStyle="1" w:styleId="16">
    <w:name w:val="Тема примечания Знак1"/>
    <w:uiPriority w:val="99"/>
    <w:semiHidden/>
    <w:rsid w:val="002B30F3"/>
    <w:rPr>
      <w:rFonts w:ascii="Calibri" w:eastAsia="Times New Roman" w:hAnsi="Calibri" w:cs="Times New Roman" w:hint="default"/>
      <w:b/>
      <w:bCs/>
      <w:sz w:val="24"/>
      <w:szCs w:val="24"/>
      <w:lang w:eastAsia="ru-RU"/>
    </w:rPr>
  </w:style>
  <w:style w:type="character" w:customStyle="1" w:styleId="f">
    <w:name w:val="f"/>
    <w:rsid w:val="002B30F3"/>
    <w:rPr>
      <w:rFonts w:ascii="Times New Roman" w:hAnsi="Times New Roman" w:cs="Times New Roman" w:hint="default"/>
    </w:rPr>
  </w:style>
  <w:style w:type="character" w:customStyle="1" w:styleId="epm">
    <w:name w:val="epm"/>
    <w:rsid w:val="002B30F3"/>
    <w:rPr>
      <w:rFonts w:ascii="Times New Roman" w:hAnsi="Times New Roman" w:cs="Times New Roman" w:hint="default"/>
    </w:rPr>
  </w:style>
  <w:style w:type="character" w:customStyle="1" w:styleId="grid-tr-td-position-right">
    <w:name w:val="grid-tr-td-position-right"/>
    <w:rsid w:val="002B30F3"/>
  </w:style>
  <w:style w:type="table" w:styleId="aff6">
    <w:name w:val="Table Grid"/>
    <w:basedOn w:val="a2"/>
    <w:uiPriority w:val="59"/>
    <w:rsid w:val="002B30F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7">
    <w:name w:val="Сетка таблицы1"/>
    <w:basedOn w:val="a2"/>
    <w:uiPriority w:val="59"/>
    <w:rsid w:val="002B30F3"/>
    <w:pPr>
      <w:spacing w:after="0" w:line="240" w:lineRule="auto"/>
    </w:pPr>
    <w:rPr>
      <w:rFonts w:ascii="@Batang" w:eastAsia="Times New Roman" w:hAnsi="@Batang" w:cs="Calibri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2"/>
    <w:uiPriority w:val="59"/>
    <w:rsid w:val="002B30F3"/>
    <w:pPr>
      <w:spacing w:after="0" w:line="240" w:lineRule="auto"/>
    </w:pPr>
    <w:rPr>
      <w:rFonts w:ascii="@Batang" w:eastAsia="Times New Roman" w:hAnsi="@Batang" w:cs="Calibri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2"/>
    <w:uiPriority w:val="59"/>
    <w:rsid w:val="002B30F3"/>
    <w:pPr>
      <w:spacing w:after="0" w:line="240" w:lineRule="auto"/>
    </w:pPr>
    <w:rPr>
      <w:rFonts w:ascii="@Batang" w:eastAsia="Times New Roman" w:hAnsi="@Batang" w:cs="Calibri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2"/>
    <w:uiPriority w:val="59"/>
    <w:rsid w:val="002B30F3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">
    <w:name w:val="Сетка таблицы4"/>
    <w:basedOn w:val="a2"/>
    <w:uiPriority w:val="59"/>
    <w:rsid w:val="002B30F3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"/>
    <w:basedOn w:val="a2"/>
    <w:uiPriority w:val="59"/>
    <w:rsid w:val="002B30F3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2"/>
    <w:uiPriority w:val="59"/>
    <w:rsid w:val="002B30F3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2"/>
    <w:uiPriority w:val="59"/>
    <w:rsid w:val="002B30F3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2"/>
    <w:uiPriority w:val="59"/>
    <w:rsid w:val="002B30F3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2"/>
    <w:uiPriority w:val="59"/>
    <w:rsid w:val="002B30F3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2"/>
    <w:uiPriority w:val="59"/>
    <w:rsid w:val="002B30F3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871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48</Pages>
  <Words>9585</Words>
  <Characters>54639</Characters>
  <Application>Microsoft Office Word</Application>
  <DocSecurity>0</DocSecurity>
  <Lines>455</Lines>
  <Paragraphs>128</Paragraphs>
  <ScaleCrop>false</ScaleCrop>
  <Company/>
  <LinksUpToDate>false</LinksUpToDate>
  <CharactersWithSpaces>64096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2020-06-09T12:54:00Z</dcterms:created>
  <dcterms:modified xsi:type="dcterms:W3CDTF">2020-06-09T13:19:00Z</dcterms:modified>
</cp:coreProperties>
</file>