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E2" w:rsidRDefault="00BC6BE2" w:rsidP="00BC6BE2">
      <w:pPr>
        <w:pStyle w:val="Style5"/>
        <w:tabs>
          <w:tab w:val="left" w:pos="9637"/>
        </w:tabs>
        <w:spacing w:before="5"/>
        <w:ind w:right="-2"/>
        <w:jc w:val="center"/>
        <w:rPr>
          <w:rStyle w:val="FontStyle18"/>
          <w:sz w:val="28"/>
          <w:szCs w:val="28"/>
        </w:rPr>
      </w:pPr>
      <w:r>
        <w:rPr>
          <w:rStyle w:val="FontStyle18"/>
          <w:sz w:val="28"/>
          <w:szCs w:val="28"/>
        </w:rPr>
        <w:t xml:space="preserve">Решение Совета депутатов муниципального образования </w:t>
      </w:r>
    </w:p>
    <w:p w:rsidR="00BC6BE2" w:rsidRDefault="00BC6BE2" w:rsidP="00BC6BE2">
      <w:pPr>
        <w:pStyle w:val="Style5"/>
        <w:tabs>
          <w:tab w:val="left" w:pos="9637"/>
        </w:tabs>
        <w:spacing w:before="5"/>
        <w:ind w:right="-2"/>
        <w:jc w:val="center"/>
        <w:rPr>
          <w:rStyle w:val="FontStyle18"/>
          <w:sz w:val="28"/>
          <w:szCs w:val="28"/>
        </w:rPr>
      </w:pPr>
      <w:proofErr w:type="gramStart"/>
      <w:r>
        <w:rPr>
          <w:rStyle w:val="FontStyle18"/>
          <w:sz w:val="28"/>
          <w:szCs w:val="28"/>
        </w:rPr>
        <w:t>городской</w:t>
      </w:r>
      <w:proofErr w:type="gramEnd"/>
      <w:r>
        <w:rPr>
          <w:rStyle w:val="FontStyle18"/>
          <w:sz w:val="28"/>
          <w:szCs w:val="28"/>
        </w:rPr>
        <w:t xml:space="preserve"> округ Люберцы Московской области </w:t>
      </w:r>
    </w:p>
    <w:p w:rsidR="00BC6BE2" w:rsidRDefault="00BC6BE2" w:rsidP="00BC6BE2">
      <w:pPr>
        <w:pStyle w:val="Style5"/>
        <w:widowControl/>
        <w:tabs>
          <w:tab w:val="left" w:pos="9637"/>
        </w:tabs>
        <w:spacing w:before="5"/>
        <w:ind w:right="-2"/>
        <w:jc w:val="center"/>
        <w:rPr>
          <w:rStyle w:val="FontStyle18"/>
          <w:sz w:val="28"/>
          <w:szCs w:val="28"/>
        </w:rPr>
      </w:pPr>
      <w:r>
        <w:rPr>
          <w:rStyle w:val="FontStyle18"/>
          <w:sz w:val="28"/>
          <w:szCs w:val="28"/>
        </w:rPr>
        <w:t>№ 156</w:t>
      </w:r>
      <w:r>
        <w:rPr>
          <w:rStyle w:val="FontStyle18"/>
          <w:sz w:val="28"/>
          <w:szCs w:val="28"/>
        </w:rPr>
        <w:t>/18 от 20.12.2017</w:t>
      </w:r>
    </w:p>
    <w:p w:rsidR="006073DC" w:rsidRPr="006073DC" w:rsidRDefault="006073DC">
      <w:pPr>
        <w:pStyle w:val="ConsPlusTitle"/>
        <w:jc w:val="center"/>
        <w:rPr>
          <w:rFonts w:ascii="Times New Roman" w:hAnsi="Times New Roman" w:cs="Times New Roman"/>
          <w:sz w:val="28"/>
          <w:szCs w:val="28"/>
        </w:rPr>
      </w:pPr>
    </w:p>
    <w:p w:rsidR="00BF6539" w:rsidRPr="006073DC" w:rsidRDefault="00BF6539">
      <w:pPr>
        <w:pStyle w:val="ConsPlusTitle"/>
        <w:jc w:val="center"/>
        <w:rPr>
          <w:rFonts w:ascii="Times New Roman" w:hAnsi="Times New Roman" w:cs="Times New Roman"/>
          <w:sz w:val="28"/>
          <w:szCs w:val="28"/>
        </w:rPr>
      </w:pPr>
      <w:r w:rsidRPr="006073DC">
        <w:rPr>
          <w:rFonts w:ascii="Times New Roman" w:hAnsi="Times New Roman" w:cs="Times New Roman"/>
          <w:sz w:val="28"/>
          <w:szCs w:val="28"/>
        </w:rPr>
        <w:t>О</w:t>
      </w:r>
      <w:r w:rsidR="00C0465F" w:rsidRPr="006073DC">
        <w:rPr>
          <w:rFonts w:ascii="Times New Roman" w:hAnsi="Times New Roman" w:cs="Times New Roman"/>
          <w:sz w:val="28"/>
          <w:szCs w:val="28"/>
        </w:rPr>
        <w:t>б утверждении Положения о порядке коммерческого использования жилых помещений, находящихся в собственности муниципального образования городской округ Люберцы Московской  области</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В соответствии с Гражданским </w:t>
      </w:r>
      <w:hyperlink r:id="rId6" w:history="1">
        <w:r w:rsidRPr="006073DC">
          <w:rPr>
            <w:rFonts w:ascii="Times New Roman" w:hAnsi="Times New Roman" w:cs="Times New Roman"/>
            <w:sz w:val="28"/>
            <w:szCs w:val="28"/>
          </w:rPr>
          <w:t>кодексом</w:t>
        </w:r>
      </w:hyperlink>
      <w:r w:rsidRPr="006073DC">
        <w:rPr>
          <w:rFonts w:ascii="Times New Roman" w:hAnsi="Times New Roman" w:cs="Times New Roman"/>
          <w:sz w:val="28"/>
          <w:szCs w:val="28"/>
        </w:rPr>
        <w:t xml:space="preserve"> Российской Федерации, Жилищным </w:t>
      </w:r>
      <w:hyperlink r:id="rId7" w:history="1">
        <w:r w:rsidRPr="006073DC">
          <w:rPr>
            <w:rFonts w:ascii="Times New Roman" w:hAnsi="Times New Roman" w:cs="Times New Roman"/>
            <w:sz w:val="28"/>
            <w:szCs w:val="28"/>
          </w:rPr>
          <w:t>кодексом</w:t>
        </w:r>
      </w:hyperlink>
      <w:r w:rsidRPr="006073DC">
        <w:rPr>
          <w:rFonts w:ascii="Times New Roman" w:hAnsi="Times New Roman" w:cs="Times New Roman"/>
          <w:sz w:val="28"/>
          <w:szCs w:val="28"/>
        </w:rPr>
        <w:t xml:space="preserve"> Российской Федерации, Федеральным </w:t>
      </w:r>
      <w:hyperlink r:id="rId8" w:history="1">
        <w:r w:rsidRPr="006073DC">
          <w:rPr>
            <w:rFonts w:ascii="Times New Roman" w:hAnsi="Times New Roman" w:cs="Times New Roman"/>
            <w:sz w:val="28"/>
            <w:szCs w:val="28"/>
          </w:rPr>
          <w:t>законом</w:t>
        </w:r>
      </w:hyperlink>
      <w:r w:rsidRPr="006073DC">
        <w:rPr>
          <w:rFonts w:ascii="Times New Roman" w:hAnsi="Times New Roman" w:cs="Times New Roman"/>
          <w:sz w:val="28"/>
          <w:szCs w:val="28"/>
        </w:rPr>
        <w:t xml:space="preserve"> </w:t>
      </w:r>
      <w:r w:rsidR="006073DC">
        <w:rPr>
          <w:rFonts w:ascii="Times New Roman" w:hAnsi="Times New Roman" w:cs="Times New Roman"/>
          <w:sz w:val="28"/>
          <w:szCs w:val="28"/>
        </w:rPr>
        <w:br/>
      </w:r>
      <w:r w:rsidRPr="006073DC">
        <w:rPr>
          <w:rFonts w:ascii="Times New Roman" w:hAnsi="Times New Roman" w:cs="Times New Roman"/>
          <w:sz w:val="28"/>
          <w:szCs w:val="28"/>
        </w:rPr>
        <w:t xml:space="preserve">от 06.10.2003 </w:t>
      </w:r>
      <w:r w:rsidR="006073DC">
        <w:rPr>
          <w:rFonts w:ascii="Times New Roman" w:hAnsi="Times New Roman" w:cs="Times New Roman"/>
          <w:sz w:val="28"/>
          <w:szCs w:val="28"/>
        </w:rPr>
        <w:t>№</w:t>
      </w:r>
      <w:r w:rsidRPr="006073DC">
        <w:rPr>
          <w:rFonts w:ascii="Times New Roman" w:hAnsi="Times New Roman" w:cs="Times New Roman"/>
          <w:sz w:val="28"/>
          <w:szCs w:val="28"/>
        </w:rPr>
        <w:t xml:space="preserve"> 131-ФЗ </w:t>
      </w:r>
      <w:r w:rsidR="006073DC">
        <w:rPr>
          <w:rFonts w:ascii="Times New Roman" w:hAnsi="Times New Roman" w:cs="Times New Roman"/>
          <w:sz w:val="28"/>
          <w:szCs w:val="28"/>
        </w:rPr>
        <w:t>«</w:t>
      </w:r>
      <w:r w:rsidRPr="006073DC">
        <w:rPr>
          <w:rFonts w:ascii="Times New Roman" w:hAnsi="Times New Roman" w:cs="Times New Roman"/>
          <w:sz w:val="28"/>
          <w:szCs w:val="28"/>
        </w:rPr>
        <w:t>Об общих принципах организации местного самоуправления в Российской Федерации</w:t>
      </w:r>
      <w:r w:rsidR="006073DC">
        <w:rPr>
          <w:rFonts w:ascii="Times New Roman" w:hAnsi="Times New Roman" w:cs="Times New Roman"/>
          <w:sz w:val="28"/>
          <w:szCs w:val="28"/>
        </w:rPr>
        <w:t>»</w:t>
      </w:r>
      <w:r w:rsidRPr="006073DC">
        <w:rPr>
          <w:rFonts w:ascii="Times New Roman" w:hAnsi="Times New Roman" w:cs="Times New Roman"/>
          <w:sz w:val="28"/>
          <w:szCs w:val="28"/>
        </w:rPr>
        <w:t xml:space="preserve">, </w:t>
      </w:r>
      <w:hyperlink r:id="rId9" w:history="1">
        <w:r w:rsidRPr="006073DC">
          <w:rPr>
            <w:rFonts w:ascii="Times New Roman" w:hAnsi="Times New Roman" w:cs="Times New Roman"/>
            <w:sz w:val="28"/>
            <w:szCs w:val="28"/>
          </w:rPr>
          <w:t>Уставом</w:t>
        </w:r>
      </w:hyperlink>
      <w:r w:rsidRPr="006073DC">
        <w:rPr>
          <w:rFonts w:ascii="Times New Roman" w:hAnsi="Times New Roman" w:cs="Times New Roman"/>
          <w:sz w:val="28"/>
          <w:szCs w:val="28"/>
        </w:rPr>
        <w:t xml:space="preserve"> муниципального образования </w:t>
      </w:r>
      <w:r w:rsidR="00B42626" w:rsidRPr="006073DC">
        <w:rPr>
          <w:rFonts w:ascii="Times New Roman" w:hAnsi="Times New Roman" w:cs="Times New Roman"/>
          <w:sz w:val="28"/>
          <w:szCs w:val="28"/>
        </w:rPr>
        <w:t xml:space="preserve">городской округ </w:t>
      </w:r>
      <w:r w:rsidRPr="006073DC">
        <w:rPr>
          <w:rFonts w:ascii="Times New Roman" w:hAnsi="Times New Roman" w:cs="Times New Roman"/>
          <w:sz w:val="28"/>
          <w:szCs w:val="28"/>
        </w:rPr>
        <w:t>Люберц</w:t>
      </w:r>
      <w:r w:rsidR="00B42626" w:rsidRPr="006073DC">
        <w:rPr>
          <w:rFonts w:ascii="Times New Roman" w:hAnsi="Times New Roman" w:cs="Times New Roman"/>
          <w:sz w:val="28"/>
          <w:szCs w:val="28"/>
        </w:rPr>
        <w:t>ы</w:t>
      </w:r>
      <w:r w:rsidRPr="006073DC">
        <w:rPr>
          <w:rFonts w:ascii="Times New Roman" w:hAnsi="Times New Roman" w:cs="Times New Roman"/>
          <w:sz w:val="28"/>
          <w:szCs w:val="28"/>
        </w:rPr>
        <w:t xml:space="preserve"> Московской области Совет депутатов  </w:t>
      </w:r>
      <w:r w:rsidR="00B42626"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решил:</w:t>
      </w:r>
    </w:p>
    <w:p w:rsidR="00BF6539" w:rsidRPr="006073DC" w:rsidRDefault="00BF6539" w:rsidP="00C0465F">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1. Утвердить Положение о порядке коммерческого использования жилых помещений, находящихся в собственности </w:t>
      </w:r>
      <w:r w:rsidR="00C1699A"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hyperlink w:anchor="P25" w:history="1">
        <w:r w:rsidRPr="006073DC">
          <w:rPr>
            <w:rFonts w:ascii="Times New Roman" w:hAnsi="Times New Roman" w:cs="Times New Roman"/>
            <w:sz w:val="28"/>
            <w:szCs w:val="28"/>
          </w:rPr>
          <w:t>(прилагается)</w:t>
        </w:r>
      </w:hyperlink>
      <w:r w:rsidRPr="006073DC">
        <w:rPr>
          <w:rFonts w:ascii="Times New Roman" w:hAnsi="Times New Roman" w:cs="Times New Roman"/>
          <w:sz w:val="28"/>
          <w:szCs w:val="28"/>
        </w:rPr>
        <w:t>.</w:t>
      </w:r>
    </w:p>
    <w:p w:rsidR="006073DC" w:rsidRDefault="00BF6539" w:rsidP="006073DC">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2. Признать утратившим силу</w:t>
      </w:r>
      <w:r w:rsidR="006073DC">
        <w:rPr>
          <w:rFonts w:ascii="Times New Roman" w:hAnsi="Times New Roman" w:cs="Times New Roman"/>
          <w:sz w:val="28"/>
          <w:szCs w:val="28"/>
        </w:rPr>
        <w:t>:</w:t>
      </w:r>
    </w:p>
    <w:p w:rsidR="00C53DC7" w:rsidRDefault="006073DC" w:rsidP="00C53DC7">
      <w:pPr>
        <w:spacing w:after="0" w:line="240" w:lineRule="auto"/>
        <w:ind w:firstLine="540"/>
        <w:jc w:val="both"/>
        <w:rPr>
          <w:rFonts w:ascii="Times New Roman" w:hAnsi="Times New Roman"/>
          <w:sz w:val="28"/>
          <w:szCs w:val="28"/>
        </w:rPr>
      </w:pPr>
      <w:r>
        <w:rPr>
          <w:rFonts w:ascii="Times New Roman" w:hAnsi="Times New Roman"/>
          <w:sz w:val="28"/>
          <w:szCs w:val="28"/>
        </w:rPr>
        <w:t xml:space="preserve">2.1. </w:t>
      </w:r>
      <w:hyperlink r:id="rId10" w:history="1">
        <w:r>
          <w:rPr>
            <w:rFonts w:ascii="Times New Roman" w:hAnsi="Times New Roman"/>
            <w:sz w:val="28"/>
            <w:szCs w:val="28"/>
          </w:rPr>
          <w:t>Р</w:t>
        </w:r>
        <w:r w:rsidR="00BF6539" w:rsidRPr="006073DC">
          <w:rPr>
            <w:rFonts w:ascii="Times New Roman" w:hAnsi="Times New Roman"/>
            <w:sz w:val="28"/>
            <w:szCs w:val="28"/>
          </w:rPr>
          <w:t>ешение</w:t>
        </w:r>
      </w:hyperlink>
      <w:r w:rsidR="00BF6539" w:rsidRPr="006073DC">
        <w:rPr>
          <w:rFonts w:ascii="Times New Roman" w:hAnsi="Times New Roman"/>
          <w:sz w:val="28"/>
          <w:szCs w:val="28"/>
        </w:rPr>
        <w:t xml:space="preserve"> Совета депутатов муниципального образования Люберецкий муниципальный район Московской области от </w:t>
      </w:r>
      <w:r w:rsidR="00C1699A" w:rsidRPr="006073DC">
        <w:rPr>
          <w:rFonts w:ascii="Times New Roman" w:hAnsi="Times New Roman"/>
          <w:sz w:val="28"/>
          <w:szCs w:val="28"/>
        </w:rPr>
        <w:t>26</w:t>
      </w:r>
      <w:r w:rsidR="00BF6539" w:rsidRPr="006073DC">
        <w:rPr>
          <w:rFonts w:ascii="Times New Roman" w:hAnsi="Times New Roman"/>
          <w:sz w:val="28"/>
          <w:szCs w:val="28"/>
        </w:rPr>
        <w:t>.</w:t>
      </w:r>
      <w:r w:rsidR="00C1699A" w:rsidRPr="006073DC">
        <w:rPr>
          <w:rFonts w:ascii="Times New Roman" w:hAnsi="Times New Roman"/>
          <w:sz w:val="28"/>
          <w:szCs w:val="28"/>
        </w:rPr>
        <w:t>11</w:t>
      </w:r>
      <w:r w:rsidR="00BF6539" w:rsidRPr="006073DC">
        <w:rPr>
          <w:rFonts w:ascii="Times New Roman" w:hAnsi="Times New Roman"/>
          <w:sz w:val="28"/>
          <w:szCs w:val="28"/>
        </w:rPr>
        <w:t>.201</w:t>
      </w:r>
      <w:r w:rsidR="00C1699A" w:rsidRPr="006073DC">
        <w:rPr>
          <w:rFonts w:ascii="Times New Roman" w:hAnsi="Times New Roman"/>
          <w:sz w:val="28"/>
          <w:szCs w:val="28"/>
        </w:rPr>
        <w:t>6</w:t>
      </w:r>
      <w:r w:rsidR="00BF6539" w:rsidRPr="006073DC">
        <w:rPr>
          <w:rFonts w:ascii="Times New Roman" w:hAnsi="Times New Roman"/>
          <w:sz w:val="28"/>
          <w:szCs w:val="28"/>
        </w:rPr>
        <w:t xml:space="preserve"> </w:t>
      </w:r>
      <w:r>
        <w:rPr>
          <w:rFonts w:ascii="Times New Roman" w:hAnsi="Times New Roman"/>
          <w:sz w:val="28"/>
          <w:szCs w:val="28"/>
        </w:rPr>
        <w:br/>
        <w:t>№</w:t>
      </w:r>
      <w:r w:rsidR="00BF6539" w:rsidRPr="006073DC">
        <w:rPr>
          <w:rFonts w:ascii="Times New Roman" w:hAnsi="Times New Roman"/>
          <w:sz w:val="28"/>
          <w:szCs w:val="28"/>
        </w:rPr>
        <w:t xml:space="preserve"> </w:t>
      </w:r>
      <w:r w:rsidR="00BF6539" w:rsidRPr="00C53DC7">
        <w:rPr>
          <w:rFonts w:ascii="Times New Roman" w:hAnsi="Times New Roman"/>
          <w:sz w:val="28"/>
          <w:szCs w:val="28"/>
        </w:rPr>
        <w:t>1</w:t>
      </w:r>
      <w:r w:rsidR="00C1699A" w:rsidRPr="00C53DC7">
        <w:rPr>
          <w:rFonts w:ascii="Times New Roman" w:hAnsi="Times New Roman"/>
          <w:sz w:val="28"/>
          <w:szCs w:val="28"/>
        </w:rPr>
        <w:t>59</w:t>
      </w:r>
      <w:r w:rsidR="00BF6539" w:rsidRPr="00C53DC7">
        <w:rPr>
          <w:rFonts w:ascii="Times New Roman" w:hAnsi="Times New Roman"/>
          <w:sz w:val="28"/>
          <w:szCs w:val="28"/>
        </w:rPr>
        <w:t>/</w:t>
      </w:r>
      <w:r w:rsidR="00C1699A" w:rsidRPr="00C53DC7">
        <w:rPr>
          <w:rFonts w:ascii="Times New Roman" w:hAnsi="Times New Roman"/>
          <w:sz w:val="28"/>
          <w:szCs w:val="28"/>
        </w:rPr>
        <w:t>25</w:t>
      </w:r>
      <w:r w:rsidR="00BF6539" w:rsidRPr="00C53DC7">
        <w:rPr>
          <w:rFonts w:ascii="Times New Roman" w:hAnsi="Times New Roman"/>
          <w:sz w:val="28"/>
          <w:szCs w:val="28"/>
        </w:rPr>
        <w:t xml:space="preserve"> </w:t>
      </w:r>
      <w:r w:rsidRPr="00C53DC7">
        <w:rPr>
          <w:rFonts w:ascii="Times New Roman" w:hAnsi="Times New Roman"/>
          <w:sz w:val="28"/>
          <w:szCs w:val="28"/>
        </w:rPr>
        <w:t>«</w:t>
      </w:r>
      <w:r w:rsidR="00BF6539" w:rsidRPr="00C53DC7">
        <w:rPr>
          <w:rFonts w:ascii="Times New Roman" w:hAnsi="Times New Roman"/>
          <w:sz w:val="28"/>
          <w:szCs w:val="28"/>
        </w:rPr>
        <w:t>Об утверждении Положения о порядке коммерческого использования жилых помещений, находящихся в собственности муниципального образования Люберецкий муниципальный район Московской области</w:t>
      </w:r>
      <w:r w:rsidRPr="00C53DC7">
        <w:rPr>
          <w:rFonts w:ascii="Times New Roman" w:hAnsi="Times New Roman"/>
          <w:sz w:val="28"/>
          <w:szCs w:val="28"/>
        </w:rPr>
        <w:t>»;</w:t>
      </w:r>
      <w:r w:rsidR="00C53DC7" w:rsidRPr="00C53DC7">
        <w:rPr>
          <w:rFonts w:ascii="Times New Roman" w:hAnsi="Times New Roman"/>
          <w:sz w:val="28"/>
          <w:szCs w:val="28"/>
        </w:rPr>
        <w:t xml:space="preserve"> </w:t>
      </w:r>
    </w:p>
    <w:p w:rsidR="00C53DC7" w:rsidRPr="00C53DC7" w:rsidRDefault="00C53DC7" w:rsidP="00C53DC7">
      <w:pPr>
        <w:spacing w:after="0" w:line="240" w:lineRule="auto"/>
        <w:ind w:firstLine="540"/>
        <w:jc w:val="both"/>
        <w:rPr>
          <w:rFonts w:ascii="Times New Roman" w:hAnsi="Times New Roman"/>
          <w:sz w:val="28"/>
          <w:szCs w:val="28"/>
        </w:rPr>
      </w:pPr>
      <w:r>
        <w:rPr>
          <w:rFonts w:ascii="Times New Roman" w:hAnsi="Times New Roman"/>
          <w:sz w:val="28"/>
          <w:szCs w:val="28"/>
        </w:rPr>
        <w:t xml:space="preserve">2.2. </w:t>
      </w:r>
      <w:r w:rsidRPr="00C53DC7">
        <w:rPr>
          <w:rFonts w:ascii="Times New Roman" w:hAnsi="Times New Roman"/>
          <w:sz w:val="28"/>
          <w:szCs w:val="28"/>
        </w:rPr>
        <w:t>Р</w:t>
      </w:r>
      <w:r>
        <w:rPr>
          <w:rFonts w:ascii="Times New Roman" w:hAnsi="Times New Roman"/>
          <w:sz w:val="28"/>
          <w:szCs w:val="28"/>
        </w:rPr>
        <w:t>ешение Совета депутатов</w:t>
      </w:r>
      <w:r w:rsidRPr="00C53DC7">
        <w:rPr>
          <w:rFonts w:ascii="Times New Roman" w:hAnsi="Times New Roman"/>
          <w:sz w:val="28"/>
          <w:szCs w:val="28"/>
        </w:rPr>
        <w:t xml:space="preserve"> городского поселения </w:t>
      </w:r>
      <w:r>
        <w:rPr>
          <w:rFonts w:ascii="Times New Roman" w:hAnsi="Times New Roman"/>
          <w:sz w:val="28"/>
          <w:szCs w:val="28"/>
        </w:rPr>
        <w:t xml:space="preserve">Люберцы  № 372/4 </w:t>
      </w:r>
      <w:r w:rsidR="00957B03">
        <w:rPr>
          <w:rFonts w:ascii="Times New Roman" w:hAnsi="Times New Roman"/>
          <w:sz w:val="28"/>
          <w:szCs w:val="28"/>
        </w:rPr>
        <w:br/>
      </w:r>
      <w:r>
        <w:rPr>
          <w:rFonts w:ascii="Times New Roman" w:hAnsi="Times New Roman"/>
          <w:sz w:val="28"/>
          <w:szCs w:val="28"/>
        </w:rPr>
        <w:t>от 02.06.2014</w:t>
      </w:r>
      <w:r w:rsidRPr="00C53DC7">
        <w:rPr>
          <w:rFonts w:ascii="Times New Roman" w:hAnsi="Times New Roman"/>
          <w:sz w:val="28"/>
          <w:szCs w:val="28"/>
        </w:rPr>
        <w:t xml:space="preserve"> «О порядке предоставления жилых помещений</w:t>
      </w:r>
      <w:r>
        <w:rPr>
          <w:rFonts w:ascii="Times New Roman" w:hAnsi="Times New Roman"/>
          <w:sz w:val="28"/>
          <w:szCs w:val="28"/>
        </w:rPr>
        <w:t xml:space="preserve"> муниципального жилищного фонда</w:t>
      </w:r>
      <w:r w:rsidRPr="00C53DC7">
        <w:rPr>
          <w:rFonts w:ascii="Times New Roman" w:hAnsi="Times New Roman"/>
          <w:sz w:val="28"/>
          <w:szCs w:val="28"/>
        </w:rPr>
        <w:t xml:space="preserve"> по договору коммерческого найма</w:t>
      </w:r>
      <w:r w:rsidR="00957B03">
        <w:rPr>
          <w:rFonts w:ascii="Times New Roman" w:hAnsi="Times New Roman"/>
          <w:sz w:val="28"/>
          <w:szCs w:val="28"/>
        </w:rPr>
        <w:t xml:space="preserve"> </w:t>
      </w:r>
      <w:r w:rsidRPr="00C53DC7">
        <w:rPr>
          <w:rFonts w:ascii="Times New Roman" w:hAnsi="Times New Roman"/>
          <w:sz w:val="28"/>
          <w:szCs w:val="28"/>
        </w:rPr>
        <w:t>на территории городского поселения Люберцы»</w:t>
      </w:r>
      <w:r>
        <w:rPr>
          <w:rFonts w:ascii="Times New Roman" w:hAnsi="Times New Roman"/>
          <w:sz w:val="28"/>
          <w:szCs w:val="28"/>
        </w:rPr>
        <w:t>;</w:t>
      </w:r>
    </w:p>
    <w:p w:rsidR="00BF6539" w:rsidRPr="00C53DC7" w:rsidRDefault="00C53DC7" w:rsidP="00957B03">
      <w:pPr>
        <w:spacing w:after="0" w:line="240" w:lineRule="auto"/>
        <w:ind w:firstLine="540"/>
        <w:jc w:val="both"/>
        <w:rPr>
          <w:rFonts w:ascii="Times New Roman" w:hAnsi="Times New Roman"/>
          <w:sz w:val="28"/>
          <w:szCs w:val="28"/>
        </w:rPr>
      </w:pPr>
      <w:r>
        <w:rPr>
          <w:rFonts w:ascii="Times New Roman" w:hAnsi="Times New Roman"/>
          <w:sz w:val="28"/>
          <w:szCs w:val="28"/>
        </w:rPr>
        <w:t xml:space="preserve">2.3. Решение Совета депутатов </w:t>
      </w:r>
      <w:r w:rsidRPr="00C53DC7">
        <w:rPr>
          <w:rFonts w:ascii="Times New Roman" w:hAnsi="Times New Roman"/>
          <w:sz w:val="28"/>
          <w:szCs w:val="28"/>
        </w:rPr>
        <w:t xml:space="preserve">городского поселения </w:t>
      </w:r>
      <w:proofErr w:type="spellStart"/>
      <w:r w:rsidRPr="00C53DC7">
        <w:rPr>
          <w:rFonts w:ascii="Times New Roman" w:hAnsi="Times New Roman"/>
          <w:sz w:val="28"/>
          <w:szCs w:val="28"/>
        </w:rPr>
        <w:t>Малаховка</w:t>
      </w:r>
      <w:proofErr w:type="spellEnd"/>
      <w:r w:rsidRPr="00C53DC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br/>
        <w:t>от 13.12.2016</w:t>
      </w:r>
      <w:r w:rsidRPr="00C53DC7">
        <w:rPr>
          <w:rFonts w:ascii="Times New Roman" w:hAnsi="Times New Roman"/>
          <w:sz w:val="28"/>
          <w:szCs w:val="28"/>
        </w:rPr>
        <w:t xml:space="preserve"> № 131/19 «О  принятии  Положения  г</w:t>
      </w:r>
      <w:r>
        <w:rPr>
          <w:rFonts w:ascii="Times New Roman" w:hAnsi="Times New Roman"/>
          <w:sz w:val="28"/>
          <w:szCs w:val="28"/>
        </w:rPr>
        <w:t xml:space="preserve">ородского поселения </w:t>
      </w:r>
      <w:proofErr w:type="spellStart"/>
      <w:r>
        <w:rPr>
          <w:rFonts w:ascii="Times New Roman" w:hAnsi="Times New Roman"/>
          <w:sz w:val="28"/>
          <w:szCs w:val="28"/>
        </w:rPr>
        <w:t>Малаховка</w:t>
      </w:r>
      <w:proofErr w:type="spellEnd"/>
      <w:r>
        <w:rPr>
          <w:rFonts w:ascii="Times New Roman" w:hAnsi="Times New Roman"/>
          <w:sz w:val="28"/>
          <w:szCs w:val="28"/>
        </w:rPr>
        <w:t xml:space="preserve"> «</w:t>
      </w:r>
      <w:r w:rsidRPr="00C53DC7">
        <w:rPr>
          <w:rFonts w:ascii="Times New Roman" w:hAnsi="Times New Roman"/>
          <w:sz w:val="28"/>
          <w:szCs w:val="28"/>
        </w:rPr>
        <w:t>О порядке  предоставления жилых помещений</w:t>
      </w:r>
      <w:r>
        <w:rPr>
          <w:rFonts w:ascii="Times New Roman" w:hAnsi="Times New Roman"/>
          <w:sz w:val="28"/>
          <w:szCs w:val="28"/>
        </w:rPr>
        <w:t xml:space="preserve"> муниципального жилищного фонда</w:t>
      </w:r>
      <w:r w:rsidRPr="00C53DC7">
        <w:rPr>
          <w:rFonts w:ascii="Times New Roman" w:hAnsi="Times New Roman"/>
          <w:sz w:val="28"/>
          <w:szCs w:val="28"/>
        </w:rPr>
        <w:t xml:space="preserve"> по договору коммерческого найма на территории городского поселения </w:t>
      </w:r>
      <w:proofErr w:type="spellStart"/>
      <w:r w:rsidRPr="00C53DC7">
        <w:rPr>
          <w:rFonts w:ascii="Times New Roman" w:hAnsi="Times New Roman"/>
          <w:sz w:val="28"/>
          <w:szCs w:val="28"/>
        </w:rPr>
        <w:t>Малаховка</w:t>
      </w:r>
      <w:proofErr w:type="spellEnd"/>
      <w:r w:rsidRPr="00C53DC7">
        <w:rPr>
          <w:rFonts w:ascii="Times New Roman" w:hAnsi="Times New Roman"/>
          <w:sz w:val="28"/>
          <w:szCs w:val="28"/>
        </w:rPr>
        <w:t>»</w:t>
      </w:r>
      <w:r>
        <w:rPr>
          <w:rFonts w:ascii="Times New Roman" w:hAnsi="Times New Roman"/>
          <w:sz w:val="28"/>
          <w:szCs w:val="28"/>
        </w:rPr>
        <w:t>;</w:t>
      </w:r>
    </w:p>
    <w:p w:rsidR="00C53DC7" w:rsidRPr="00C53DC7" w:rsidRDefault="00C53DC7" w:rsidP="00C53DC7">
      <w:pPr>
        <w:spacing w:after="0" w:line="240" w:lineRule="auto"/>
        <w:ind w:firstLine="540"/>
        <w:jc w:val="both"/>
        <w:rPr>
          <w:rFonts w:ascii="Times New Roman" w:hAnsi="Times New Roman"/>
          <w:sz w:val="28"/>
          <w:szCs w:val="28"/>
        </w:rPr>
      </w:pPr>
      <w:r w:rsidRPr="00C53DC7">
        <w:rPr>
          <w:rFonts w:ascii="Times New Roman" w:hAnsi="Times New Roman"/>
          <w:sz w:val="28"/>
          <w:szCs w:val="28"/>
        </w:rPr>
        <w:t>2.</w:t>
      </w:r>
      <w:r>
        <w:rPr>
          <w:rFonts w:ascii="Times New Roman" w:hAnsi="Times New Roman"/>
          <w:sz w:val="28"/>
          <w:szCs w:val="28"/>
        </w:rPr>
        <w:t>4.</w:t>
      </w:r>
      <w:r w:rsidRPr="00C53DC7">
        <w:rPr>
          <w:rFonts w:ascii="Times New Roman" w:hAnsi="Times New Roman"/>
          <w:sz w:val="28"/>
          <w:szCs w:val="28"/>
        </w:rPr>
        <w:t xml:space="preserve"> Р</w:t>
      </w:r>
      <w:r>
        <w:rPr>
          <w:rFonts w:ascii="Times New Roman" w:hAnsi="Times New Roman"/>
          <w:sz w:val="28"/>
          <w:szCs w:val="28"/>
        </w:rPr>
        <w:t xml:space="preserve">ешение Совета депутатов </w:t>
      </w:r>
      <w:r w:rsidRPr="00C53DC7">
        <w:rPr>
          <w:rFonts w:ascii="Times New Roman" w:hAnsi="Times New Roman"/>
          <w:sz w:val="28"/>
          <w:szCs w:val="28"/>
        </w:rPr>
        <w:t xml:space="preserve">городского поселения </w:t>
      </w:r>
      <w:proofErr w:type="gramStart"/>
      <w:r w:rsidRPr="00C53DC7">
        <w:rPr>
          <w:rFonts w:ascii="Times New Roman" w:hAnsi="Times New Roman"/>
          <w:sz w:val="28"/>
          <w:szCs w:val="28"/>
        </w:rPr>
        <w:t xml:space="preserve">Октябрьский  </w:t>
      </w:r>
      <w:r>
        <w:rPr>
          <w:rFonts w:ascii="Times New Roman" w:hAnsi="Times New Roman"/>
          <w:sz w:val="28"/>
          <w:szCs w:val="28"/>
        </w:rPr>
        <w:br/>
        <w:t>от</w:t>
      </w:r>
      <w:proofErr w:type="gramEnd"/>
      <w:r>
        <w:rPr>
          <w:rFonts w:ascii="Times New Roman" w:hAnsi="Times New Roman"/>
          <w:sz w:val="28"/>
          <w:szCs w:val="28"/>
        </w:rPr>
        <w:t xml:space="preserve"> 25.06.2019 №</w:t>
      </w:r>
      <w:r w:rsidRPr="00C53DC7">
        <w:rPr>
          <w:rFonts w:ascii="Times New Roman" w:hAnsi="Times New Roman"/>
          <w:sz w:val="28"/>
          <w:szCs w:val="28"/>
        </w:rPr>
        <w:t xml:space="preserve"> 82/06 </w:t>
      </w:r>
      <w:r>
        <w:rPr>
          <w:rFonts w:ascii="Times New Roman" w:hAnsi="Times New Roman"/>
          <w:sz w:val="28"/>
          <w:szCs w:val="28"/>
        </w:rPr>
        <w:t>«</w:t>
      </w:r>
      <w:r w:rsidRPr="00C53DC7">
        <w:rPr>
          <w:rFonts w:ascii="Times New Roman" w:hAnsi="Times New Roman"/>
          <w:sz w:val="28"/>
          <w:szCs w:val="28"/>
        </w:rPr>
        <w:t>Об утверждения «Положения о порядке   предоставления жилых помещений муниципального жилищного фонда городского поселения Октябрьский  Люберецкого  муниципаль</w:t>
      </w:r>
      <w:r>
        <w:rPr>
          <w:rFonts w:ascii="Times New Roman" w:hAnsi="Times New Roman"/>
          <w:sz w:val="28"/>
          <w:szCs w:val="28"/>
        </w:rPr>
        <w:t>ного района Московской области</w:t>
      </w:r>
      <w:r w:rsidRPr="00C53DC7">
        <w:rPr>
          <w:rFonts w:ascii="Times New Roman" w:hAnsi="Times New Roman"/>
          <w:sz w:val="28"/>
          <w:szCs w:val="28"/>
        </w:rPr>
        <w:t xml:space="preserve"> по дог</w:t>
      </w:r>
      <w:r>
        <w:rPr>
          <w:rFonts w:ascii="Times New Roman" w:hAnsi="Times New Roman"/>
          <w:sz w:val="28"/>
          <w:szCs w:val="28"/>
        </w:rPr>
        <w:t>оворам коммерческого найма»;</w:t>
      </w:r>
    </w:p>
    <w:p w:rsidR="00C53DC7" w:rsidRDefault="00C53DC7" w:rsidP="00C53DC7">
      <w:pPr>
        <w:spacing w:after="0" w:line="240" w:lineRule="auto"/>
        <w:ind w:firstLine="540"/>
        <w:jc w:val="both"/>
        <w:rPr>
          <w:rFonts w:ascii="Times New Roman" w:hAnsi="Times New Roman"/>
          <w:sz w:val="28"/>
          <w:szCs w:val="28"/>
        </w:rPr>
      </w:pPr>
      <w:r w:rsidRPr="00C53DC7">
        <w:rPr>
          <w:rFonts w:ascii="Times New Roman" w:hAnsi="Times New Roman"/>
          <w:sz w:val="28"/>
          <w:szCs w:val="28"/>
        </w:rPr>
        <w:t>2.</w:t>
      </w:r>
      <w:r>
        <w:rPr>
          <w:rFonts w:ascii="Times New Roman" w:hAnsi="Times New Roman"/>
          <w:sz w:val="28"/>
          <w:szCs w:val="28"/>
        </w:rPr>
        <w:t>5</w:t>
      </w:r>
      <w:r w:rsidRPr="00C53DC7">
        <w:rPr>
          <w:rFonts w:ascii="Times New Roman" w:hAnsi="Times New Roman"/>
          <w:sz w:val="28"/>
          <w:szCs w:val="28"/>
        </w:rPr>
        <w:t xml:space="preserve">. </w:t>
      </w:r>
      <w:r>
        <w:rPr>
          <w:rFonts w:ascii="Times New Roman" w:hAnsi="Times New Roman"/>
          <w:sz w:val="28"/>
          <w:szCs w:val="28"/>
        </w:rPr>
        <w:t>Решение Совета депутатов</w:t>
      </w:r>
      <w:r w:rsidRPr="00C53DC7">
        <w:rPr>
          <w:rFonts w:ascii="Times New Roman" w:hAnsi="Times New Roman"/>
          <w:sz w:val="28"/>
          <w:szCs w:val="28"/>
        </w:rPr>
        <w:t xml:space="preserve"> городского поселения </w:t>
      </w:r>
      <w:proofErr w:type="spellStart"/>
      <w:r w:rsidRPr="00C53DC7">
        <w:rPr>
          <w:rFonts w:ascii="Times New Roman" w:hAnsi="Times New Roman"/>
          <w:sz w:val="28"/>
          <w:szCs w:val="28"/>
        </w:rPr>
        <w:t>Томилино</w:t>
      </w:r>
      <w:proofErr w:type="spellEnd"/>
      <w:r w:rsidRPr="00C53DC7">
        <w:rPr>
          <w:rFonts w:ascii="Times New Roman" w:hAnsi="Times New Roman"/>
          <w:sz w:val="28"/>
          <w:szCs w:val="28"/>
        </w:rPr>
        <w:t xml:space="preserve"> </w:t>
      </w:r>
      <w:r>
        <w:rPr>
          <w:rFonts w:ascii="Times New Roman" w:hAnsi="Times New Roman"/>
          <w:sz w:val="28"/>
          <w:szCs w:val="28"/>
        </w:rPr>
        <w:br/>
        <w:t>от 11.10.2016 №</w:t>
      </w:r>
      <w:r w:rsidRPr="00C53DC7">
        <w:rPr>
          <w:rFonts w:ascii="Times New Roman" w:hAnsi="Times New Roman"/>
          <w:sz w:val="28"/>
          <w:szCs w:val="28"/>
        </w:rPr>
        <w:t xml:space="preserve"> 12/3 «О порядке предоставления жилых помещений муниципального жилищного фонда  п</w:t>
      </w:r>
      <w:r>
        <w:rPr>
          <w:rFonts w:ascii="Times New Roman" w:hAnsi="Times New Roman"/>
          <w:sz w:val="28"/>
          <w:szCs w:val="28"/>
        </w:rPr>
        <w:t>о договору коммерческого найма</w:t>
      </w:r>
      <w:r w:rsidRPr="00C53DC7">
        <w:rPr>
          <w:rFonts w:ascii="Times New Roman" w:hAnsi="Times New Roman"/>
          <w:sz w:val="28"/>
          <w:szCs w:val="28"/>
        </w:rPr>
        <w:t xml:space="preserve"> на территори</w:t>
      </w:r>
      <w:r w:rsidR="00957B03">
        <w:rPr>
          <w:rFonts w:ascii="Times New Roman" w:hAnsi="Times New Roman"/>
          <w:sz w:val="28"/>
          <w:szCs w:val="28"/>
        </w:rPr>
        <w:t xml:space="preserve">и городского поселения </w:t>
      </w:r>
      <w:proofErr w:type="spellStart"/>
      <w:r w:rsidR="00957B03">
        <w:rPr>
          <w:rFonts w:ascii="Times New Roman" w:hAnsi="Times New Roman"/>
          <w:sz w:val="28"/>
          <w:szCs w:val="28"/>
        </w:rPr>
        <w:t>Томилино</w:t>
      </w:r>
      <w:proofErr w:type="spellEnd"/>
      <w:r w:rsidR="00957B03">
        <w:rPr>
          <w:rFonts w:ascii="Times New Roman" w:hAnsi="Times New Roman"/>
          <w:sz w:val="28"/>
          <w:szCs w:val="28"/>
        </w:rPr>
        <w:t>;</w:t>
      </w:r>
    </w:p>
    <w:p w:rsidR="00957B03" w:rsidRPr="00C53DC7" w:rsidRDefault="00957B03" w:rsidP="00C53DC7">
      <w:pPr>
        <w:spacing w:after="0" w:line="240" w:lineRule="auto"/>
        <w:ind w:firstLine="540"/>
        <w:jc w:val="both"/>
        <w:rPr>
          <w:rFonts w:ascii="Times New Roman" w:hAnsi="Times New Roman"/>
          <w:sz w:val="28"/>
          <w:szCs w:val="28"/>
        </w:rPr>
      </w:pPr>
      <w:r>
        <w:rPr>
          <w:rFonts w:ascii="Times New Roman" w:hAnsi="Times New Roman"/>
          <w:sz w:val="28"/>
          <w:szCs w:val="28"/>
        </w:rPr>
        <w:t xml:space="preserve">2.6. Решение Совета депутатов городского поселения </w:t>
      </w:r>
      <w:proofErr w:type="spellStart"/>
      <w:r>
        <w:rPr>
          <w:rFonts w:ascii="Times New Roman" w:hAnsi="Times New Roman"/>
          <w:sz w:val="28"/>
          <w:szCs w:val="28"/>
        </w:rPr>
        <w:t>Красково</w:t>
      </w:r>
      <w:proofErr w:type="spellEnd"/>
      <w:r>
        <w:rPr>
          <w:rFonts w:ascii="Times New Roman" w:hAnsi="Times New Roman"/>
          <w:sz w:val="28"/>
          <w:szCs w:val="28"/>
        </w:rPr>
        <w:t xml:space="preserve"> </w:t>
      </w:r>
      <w:r>
        <w:rPr>
          <w:rFonts w:ascii="Times New Roman" w:hAnsi="Times New Roman"/>
          <w:sz w:val="28"/>
          <w:szCs w:val="28"/>
        </w:rPr>
        <w:br/>
        <w:t xml:space="preserve">от 27.07.2016 № 95/21 «Об утверждении Положения о порядке предоставления </w:t>
      </w:r>
      <w:r>
        <w:rPr>
          <w:rFonts w:ascii="Times New Roman" w:hAnsi="Times New Roman"/>
          <w:sz w:val="28"/>
          <w:szCs w:val="28"/>
        </w:rPr>
        <w:lastRenderedPageBreak/>
        <w:t xml:space="preserve">жилых помещений муниципального жилищного фонда по договору коммерческого найма на территории городского поселения </w:t>
      </w:r>
      <w:proofErr w:type="spellStart"/>
      <w:r>
        <w:rPr>
          <w:rFonts w:ascii="Times New Roman" w:hAnsi="Times New Roman"/>
          <w:sz w:val="28"/>
          <w:szCs w:val="28"/>
        </w:rPr>
        <w:t>Красково</w:t>
      </w:r>
      <w:proofErr w:type="spellEnd"/>
      <w:r>
        <w:rPr>
          <w:rFonts w:ascii="Times New Roman" w:hAnsi="Times New Roman"/>
          <w:sz w:val="28"/>
          <w:szCs w:val="28"/>
        </w:rPr>
        <w:t xml:space="preserve"> Люберецкого муниципального района Московской области».</w:t>
      </w:r>
    </w:p>
    <w:p w:rsidR="00C0465F" w:rsidRPr="00C53DC7" w:rsidRDefault="00BF6539" w:rsidP="00957B03">
      <w:pPr>
        <w:autoSpaceDE w:val="0"/>
        <w:autoSpaceDN w:val="0"/>
        <w:adjustRightInd w:val="0"/>
        <w:spacing w:after="0" w:line="240" w:lineRule="auto"/>
        <w:ind w:firstLine="540"/>
        <w:jc w:val="both"/>
        <w:rPr>
          <w:rFonts w:ascii="Times New Roman" w:hAnsi="Times New Roman"/>
          <w:sz w:val="28"/>
          <w:szCs w:val="28"/>
        </w:rPr>
      </w:pPr>
      <w:r w:rsidRPr="00C53DC7">
        <w:rPr>
          <w:rFonts w:ascii="Times New Roman" w:hAnsi="Times New Roman"/>
          <w:sz w:val="28"/>
          <w:szCs w:val="28"/>
        </w:rPr>
        <w:t>3.</w:t>
      </w:r>
      <w:r w:rsidR="006073DC" w:rsidRPr="00C53DC7">
        <w:rPr>
          <w:rFonts w:ascii="Times New Roman" w:hAnsi="Times New Roman"/>
          <w:sz w:val="28"/>
          <w:szCs w:val="28"/>
        </w:rPr>
        <w:t xml:space="preserve"> Опубликовать настоящее Р</w:t>
      </w:r>
      <w:r w:rsidR="00C0465F" w:rsidRPr="00C53DC7">
        <w:rPr>
          <w:rFonts w:ascii="Times New Roman" w:hAnsi="Times New Roman"/>
          <w:sz w:val="28"/>
          <w:szCs w:val="28"/>
        </w:rPr>
        <w:t xml:space="preserve">ешение в  </w:t>
      </w:r>
      <w:r w:rsidR="00AC6CA3" w:rsidRPr="00C53DC7">
        <w:rPr>
          <w:rFonts w:ascii="Times New Roman" w:hAnsi="Times New Roman"/>
          <w:sz w:val="28"/>
          <w:szCs w:val="28"/>
        </w:rPr>
        <w:t>средствах массовой информации</w:t>
      </w:r>
      <w:r w:rsidR="00C0465F" w:rsidRPr="00C53DC7">
        <w:rPr>
          <w:rFonts w:ascii="Times New Roman" w:hAnsi="Times New Roman"/>
          <w:sz w:val="28"/>
          <w:szCs w:val="28"/>
        </w:rPr>
        <w:t>.</w:t>
      </w:r>
    </w:p>
    <w:p w:rsidR="00C0465F" w:rsidRPr="00C53DC7" w:rsidRDefault="006073DC" w:rsidP="00957B03">
      <w:pPr>
        <w:autoSpaceDE w:val="0"/>
        <w:autoSpaceDN w:val="0"/>
        <w:adjustRightInd w:val="0"/>
        <w:spacing w:after="0" w:line="240" w:lineRule="auto"/>
        <w:ind w:firstLine="540"/>
        <w:jc w:val="both"/>
        <w:rPr>
          <w:rFonts w:ascii="Times New Roman" w:hAnsi="Times New Roman"/>
          <w:sz w:val="28"/>
          <w:szCs w:val="28"/>
        </w:rPr>
      </w:pPr>
      <w:r w:rsidRPr="00C53DC7">
        <w:rPr>
          <w:rFonts w:ascii="Times New Roman" w:hAnsi="Times New Roman"/>
          <w:sz w:val="28"/>
          <w:szCs w:val="28"/>
        </w:rPr>
        <w:t>4. Настоящее Р</w:t>
      </w:r>
      <w:r w:rsidR="00C0465F" w:rsidRPr="00C53DC7">
        <w:rPr>
          <w:rFonts w:ascii="Times New Roman" w:hAnsi="Times New Roman"/>
          <w:sz w:val="28"/>
          <w:szCs w:val="28"/>
        </w:rPr>
        <w:t>ешение вступает в силу после официального опубликования.</w:t>
      </w:r>
    </w:p>
    <w:p w:rsidR="00C0465F" w:rsidRPr="00C53DC7" w:rsidRDefault="00C0465F" w:rsidP="00957B03">
      <w:pPr>
        <w:tabs>
          <w:tab w:val="left" w:pos="1080"/>
        </w:tabs>
        <w:spacing w:after="0" w:line="240" w:lineRule="auto"/>
        <w:ind w:firstLine="540"/>
        <w:jc w:val="both"/>
        <w:rPr>
          <w:rFonts w:ascii="Times New Roman" w:hAnsi="Times New Roman"/>
          <w:sz w:val="28"/>
          <w:szCs w:val="28"/>
        </w:rPr>
      </w:pPr>
      <w:r w:rsidRPr="00C53DC7">
        <w:rPr>
          <w:rFonts w:ascii="Times New Roman" w:hAnsi="Times New Roman"/>
          <w:sz w:val="28"/>
          <w:szCs w:val="28"/>
        </w:rPr>
        <w:t xml:space="preserve">5. Контроль за исполнением настоящего Решения возложить </w:t>
      </w:r>
      <w:r w:rsidR="006073DC" w:rsidRPr="00C53DC7">
        <w:rPr>
          <w:rFonts w:ascii="Times New Roman" w:hAnsi="Times New Roman"/>
          <w:sz w:val="28"/>
          <w:szCs w:val="28"/>
        </w:rPr>
        <w:br/>
      </w:r>
      <w:r w:rsidRPr="00C53DC7">
        <w:rPr>
          <w:rFonts w:ascii="Times New Roman" w:hAnsi="Times New Roman"/>
          <w:sz w:val="28"/>
          <w:szCs w:val="28"/>
        </w:rPr>
        <w:t>на постоянную депутатскую комиссию по вопросам бюджета, экономической и финансовой политике, экономике и муниципальной собственности (председатель комиссии Уханов А.И.).</w:t>
      </w:r>
    </w:p>
    <w:p w:rsidR="00C0465F" w:rsidRDefault="00C0465F" w:rsidP="00C53DC7">
      <w:pPr>
        <w:spacing w:after="0" w:line="240" w:lineRule="auto"/>
        <w:jc w:val="both"/>
        <w:rPr>
          <w:rFonts w:ascii="Times New Roman" w:hAnsi="Times New Roman"/>
          <w:sz w:val="28"/>
          <w:szCs w:val="28"/>
        </w:rPr>
      </w:pPr>
    </w:p>
    <w:p w:rsidR="00957B03" w:rsidRPr="00C53DC7" w:rsidRDefault="00957B03" w:rsidP="00C53DC7">
      <w:pPr>
        <w:spacing w:after="0" w:line="240" w:lineRule="auto"/>
        <w:jc w:val="both"/>
        <w:rPr>
          <w:rFonts w:ascii="Times New Roman" w:hAnsi="Times New Roman"/>
          <w:sz w:val="28"/>
          <w:szCs w:val="28"/>
        </w:rPr>
      </w:pPr>
    </w:p>
    <w:tbl>
      <w:tblPr>
        <w:tblW w:w="14976" w:type="dxa"/>
        <w:tblLayout w:type="fixed"/>
        <w:tblLook w:val="00A0" w:firstRow="1" w:lastRow="0" w:firstColumn="1" w:lastColumn="0" w:noHBand="0" w:noVBand="0"/>
      </w:tblPr>
      <w:tblGrid>
        <w:gridCol w:w="9608"/>
        <w:gridCol w:w="5368"/>
      </w:tblGrid>
      <w:tr w:rsidR="00C0465F" w:rsidRPr="00C53DC7" w:rsidTr="00C0465F">
        <w:tc>
          <w:tcPr>
            <w:tcW w:w="9606" w:type="dxa"/>
            <w:hideMark/>
          </w:tcPr>
          <w:p w:rsidR="00C0465F" w:rsidRPr="00C53DC7" w:rsidRDefault="00C0465F" w:rsidP="00957B03">
            <w:pPr>
              <w:pStyle w:val="ConsNonformat"/>
              <w:widowControl/>
              <w:tabs>
                <w:tab w:val="left" w:pos="142"/>
              </w:tabs>
              <w:ind w:right="0"/>
              <w:jc w:val="both"/>
              <w:rPr>
                <w:rFonts w:ascii="Times New Roman" w:hAnsi="Times New Roman"/>
                <w:sz w:val="28"/>
                <w:szCs w:val="28"/>
              </w:rPr>
            </w:pPr>
            <w:r w:rsidRPr="00C53DC7">
              <w:rPr>
                <w:rFonts w:ascii="Times New Roman" w:hAnsi="Times New Roman"/>
                <w:sz w:val="28"/>
                <w:szCs w:val="28"/>
              </w:rPr>
              <w:t>Глава городского округа Люберцы                                                В.П.</w:t>
            </w:r>
            <w:r w:rsidR="00957B03">
              <w:rPr>
                <w:rFonts w:ascii="Times New Roman" w:hAnsi="Times New Roman"/>
                <w:sz w:val="28"/>
                <w:szCs w:val="28"/>
              </w:rPr>
              <w:t xml:space="preserve"> </w:t>
            </w:r>
            <w:proofErr w:type="spellStart"/>
            <w:r w:rsidRPr="00C53DC7">
              <w:rPr>
                <w:rFonts w:ascii="Times New Roman" w:hAnsi="Times New Roman"/>
                <w:sz w:val="28"/>
                <w:szCs w:val="28"/>
              </w:rPr>
              <w:t>Ружицкий</w:t>
            </w:r>
            <w:proofErr w:type="spellEnd"/>
          </w:p>
        </w:tc>
        <w:tc>
          <w:tcPr>
            <w:tcW w:w="5367" w:type="dxa"/>
            <w:hideMark/>
          </w:tcPr>
          <w:p w:rsidR="00C0465F" w:rsidRPr="00C53DC7" w:rsidRDefault="00C0465F" w:rsidP="00C53DC7">
            <w:pPr>
              <w:spacing w:after="0" w:line="240" w:lineRule="auto"/>
              <w:jc w:val="both"/>
              <w:rPr>
                <w:rFonts w:ascii="Times New Roman" w:hAnsi="Times New Roman"/>
                <w:sz w:val="28"/>
                <w:szCs w:val="28"/>
                <w:lang w:eastAsia="ru-RU"/>
              </w:rPr>
            </w:pPr>
          </w:p>
        </w:tc>
      </w:tr>
    </w:tbl>
    <w:p w:rsidR="00C0465F" w:rsidRPr="00C53DC7" w:rsidRDefault="00C0465F" w:rsidP="00C53DC7">
      <w:pPr>
        <w:tabs>
          <w:tab w:val="left" w:pos="142"/>
        </w:tabs>
        <w:ind w:firstLine="900"/>
        <w:jc w:val="both"/>
        <w:rPr>
          <w:rFonts w:ascii="Times New Roman" w:hAnsi="Times New Roman"/>
          <w:sz w:val="28"/>
          <w:szCs w:val="28"/>
        </w:rPr>
      </w:pPr>
    </w:p>
    <w:tbl>
      <w:tblPr>
        <w:tblW w:w="15698" w:type="dxa"/>
        <w:tblLook w:val="01E0" w:firstRow="1" w:lastRow="1" w:firstColumn="1" w:lastColumn="1" w:noHBand="0" w:noVBand="0"/>
      </w:tblPr>
      <w:tblGrid>
        <w:gridCol w:w="10314"/>
        <w:gridCol w:w="5384"/>
      </w:tblGrid>
      <w:tr w:rsidR="006073DC" w:rsidRPr="00C53DC7" w:rsidTr="00C0465F">
        <w:tc>
          <w:tcPr>
            <w:tcW w:w="10314" w:type="dxa"/>
            <w:hideMark/>
          </w:tcPr>
          <w:p w:rsidR="00C0465F" w:rsidRPr="00C53DC7" w:rsidRDefault="00C0465F" w:rsidP="00F606E4">
            <w:pPr>
              <w:tabs>
                <w:tab w:val="left" w:pos="142"/>
              </w:tabs>
              <w:jc w:val="both"/>
              <w:rPr>
                <w:rFonts w:ascii="Times New Roman" w:hAnsi="Times New Roman"/>
                <w:sz w:val="28"/>
                <w:szCs w:val="28"/>
              </w:rPr>
            </w:pPr>
            <w:r w:rsidRPr="00C53DC7">
              <w:rPr>
                <w:rFonts w:ascii="Times New Roman" w:hAnsi="Times New Roman"/>
                <w:sz w:val="28"/>
                <w:szCs w:val="28"/>
              </w:rPr>
              <w:t>Председатель Совета Депутатов                                                   С.Н. Антонов</w:t>
            </w:r>
          </w:p>
        </w:tc>
        <w:tc>
          <w:tcPr>
            <w:tcW w:w="5384" w:type="dxa"/>
            <w:hideMark/>
          </w:tcPr>
          <w:p w:rsidR="00C0465F" w:rsidRPr="00C53DC7" w:rsidRDefault="00C0465F" w:rsidP="00C53DC7">
            <w:pPr>
              <w:tabs>
                <w:tab w:val="left" w:pos="-4647"/>
              </w:tabs>
              <w:ind w:left="-4789"/>
              <w:jc w:val="both"/>
              <w:rPr>
                <w:rFonts w:ascii="Times New Roman" w:hAnsi="Times New Roman"/>
                <w:sz w:val="28"/>
                <w:szCs w:val="28"/>
              </w:rPr>
            </w:pPr>
            <w:r w:rsidRPr="00C53DC7">
              <w:rPr>
                <w:rFonts w:ascii="Times New Roman" w:hAnsi="Times New Roman"/>
                <w:sz w:val="28"/>
                <w:szCs w:val="28"/>
              </w:rPr>
              <w:t xml:space="preserve">              </w:t>
            </w:r>
          </w:p>
        </w:tc>
      </w:tr>
      <w:tr w:rsidR="00C0465F" w:rsidRPr="006073DC" w:rsidTr="00C0465F">
        <w:tc>
          <w:tcPr>
            <w:tcW w:w="10314" w:type="dxa"/>
          </w:tcPr>
          <w:p w:rsidR="00C0465F" w:rsidRPr="006073DC" w:rsidRDefault="00C0465F">
            <w:pPr>
              <w:tabs>
                <w:tab w:val="left" w:pos="142"/>
              </w:tabs>
              <w:rPr>
                <w:rFonts w:ascii="Times New Roman" w:hAnsi="Times New Roman"/>
                <w:sz w:val="28"/>
                <w:szCs w:val="28"/>
              </w:rPr>
            </w:pPr>
          </w:p>
        </w:tc>
        <w:tc>
          <w:tcPr>
            <w:tcW w:w="5384" w:type="dxa"/>
          </w:tcPr>
          <w:p w:rsidR="00C0465F" w:rsidRPr="006073DC" w:rsidRDefault="00C0465F">
            <w:pPr>
              <w:tabs>
                <w:tab w:val="left" w:pos="142"/>
              </w:tabs>
              <w:rPr>
                <w:rFonts w:ascii="Times New Roman" w:hAnsi="Times New Roman"/>
                <w:sz w:val="28"/>
                <w:szCs w:val="28"/>
              </w:rPr>
            </w:pPr>
          </w:p>
        </w:tc>
      </w:tr>
    </w:tbl>
    <w:p w:rsidR="00AC6CA3" w:rsidRPr="006073DC" w:rsidRDefault="00AC6CA3" w:rsidP="00C0465F">
      <w:pPr>
        <w:ind w:firstLine="567"/>
        <w:jc w:val="center"/>
        <w:rPr>
          <w:rFonts w:ascii="Times New Roman" w:hAnsi="Times New Roman"/>
          <w:sz w:val="28"/>
          <w:szCs w:val="28"/>
        </w:rPr>
      </w:pPr>
    </w:p>
    <w:p w:rsidR="00AC6CA3" w:rsidRDefault="00AC6CA3" w:rsidP="00C0465F">
      <w:pPr>
        <w:ind w:firstLine="567"/>
        <w:jc w:val="center"/>
        <w:rPr>
          <w:rFonts w:ascii="Times New Roman" w:hAnsi="Times New Roman"/>
          <w:sz w:val="28"/>
          <w:szCs w:val="28"/>
        </w:rPr>
      </w:pPr>
    </w:p>
    <w:p w:rsidR="00C53DC7" w:rsidRDefault="00C53DC7" w:rsidP="00C0465F">
      <w:pPr>
        <w:ind w:firstLine="567"/>
        <w:jc w:val="center"/>
        <w:rPr>
          <w:rFonts w:ascii="Times New Roman" w:hAnsi="Times New Roman"/>
          <w:sz w:val="28"/>
          <w:szCs w:val="28"/>
        </w:rPr>
      </w:pPr>
    </w:p>
    <w:p w:rsidR="00C53DC7" w:rsidRDefault="00C53DC7" w:rsidP="00C0465F">
      <w:pPr>
        <w:ind w:firstLine="567"/>
        <w:jc w:val="center"/>
        <w:rPr>
          <w:rFonts w:ascii="Times New Roman" w:hAnsi="Times New Roman"/>
          <w:sz w:val="28"/>
          <w:szCs w:val="28"/>
        </w:rPr>
      </w:pPr>
    </w:p>
    <w:p w:rsidR="00C53DC7" w:rsidRDefault="00C53DC7" w:rsidP="00C0465F">
      <w:pPr>
        <w:ind w:firstLine="567"/>
        <w:jc w:val="center"/>
        <w:rPr>
          <w:rFonts w:ascii="Times New Roman" w:hAnsi="Times New Roman"/>
          <w:sz w:val="28"/>
          <w:szCs w:val="28"/>
        </w:rPr>
      </w:pPr>
    </w:p>
    <w:p w:rsidR="00C53DC7" w:rsidRDefault="00C53DC7" w:rsidP="00C0465F">
      <w:pPr>
        <w:ind w:firstLine="567"/>
        <w:jc w:val="center"/>
        <w:rPr>
          <w:rFonts w:ascii="Times New Roman" w:hAnsi="Times New Roman"/>
          <w:sz w:val="28"/>
          <w:szCs w:val="28"/>
        </w:rPr>
      </w:pPr>
    </w:p>
    <w:p w:rsidR="00957B03" w:rsidRDefault="00957B03" w:rsidP="00C0465F">
      <w:pPr>
        <w:ind w:firstLine="567"/>
        <w:jc w:val="center"/>
        <w:rPr>
          <w:rFonts w:ascii="Times New Roman" w:hAnsi="Times New Roman"/>
          <w:sz w:val="28"/>
          <w:szCs w:val="28"/>
        </w:rPr>
      </w:pPr>
    </w:p>
    <w:p w:rsidR="003773A6" w:rsidRDefault="003773A6">
      <w:pPr>
        <w:pStyle w:val="ConsPlusNormal"/>
        <w:jc w:val="right"/>
        <w:outlineLvl w:val="0"/>
        <w:rPr>
          <w:rFonts w:ascii="Times New Roman" w:hAnsi="Times New Roman" w:cs="Times New Roman"/>
          <w:sz w:val="28"/>
          <w:szCs w:val="28"/>
        </w:rPr>
      </w:pPr>
      <w:bookmarkStart w:id="0" w:name="P25"/>
      <w:bookmarkEnd w:id="0"/>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3773A6" w:rsidRDefault="003773A6">
      <w:pPr>
        <w:pStyle w:val="ConsPlusNormal"/>
        <w:jc w:val="right"/>
        <w:outlineLvl w:val="0"/>
        <w:rPr>
          <w:rFonts w:ascii="Times New Roman" w:hAnsi="Times New Roman" w:cs="Times New Roman"/>
          <w:sz w:val="28"/>
          <w:szCs w:val="28"/>
        </w:rPr>
      </w:pPr>
    </w:p>
    <w:p w:rsidR="00BF6539" w:rsidRPr="006073DC" w:rsidRDefault="003D7AA6">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rsidR="00BF6539" w:rsidRPr="006073DC" w:rsidRDefault="00BF653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решени</w:t>
      </w:r>
      <w:r w:rsidR="003D7AA6">
        <w:rPr>
          <w:rFonts w:ascii="Times New Roman" w:hAnsi="Times New Roman" w:cs="Times New Roman"/>
          <w:sz w:val="28"/>
          <w:szCs w:val="28"/>
        </w:rPr>
        <w:t>ем</w:t>
      </w:r>
      <w:r w:rsidRPr="006073DC">
        <w:rPr>
          <w:rFonts w:ascii="Times New Roman" w:hAnsi="Times New Roman" w:cs="Times New Roman"/>
          <w:sz w:val="28"/>
          <w:szCs w:val="28"/>
        </w:rPr>
        <w:t xml:space="preserve"> Совета депутатов</w:t>
      </w:r>
    </w:p>
    <w:p w:rsidR="00BF6539" w:rsidRPr="006073DC" w:rsidRDefault="00BF653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муниципального образования</w:t>
      </w:r>
    </w:p>
    <w:p w:rsidR="00AC6CA3" w:rsidRPr="006073DC" w:rsidRDefault="00AC6CA3">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 xml:space="preserve"> городской округ Люберцы Московской области</w:t>
      </w:r>
    </w:p>
    <w:p w:rsidR="00BF6539" w:rsidRPr="006073DC" w:rsidRDefault="00AC6CA3">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 xml:space="preserve"> </w:t>
      </w:r>
      <w:proofErr w:type="gramStart"/>
      <w:r w:rsidR="00BF6539" w:rsidRPr="006073DC">
        <w:rPr>
          <w:rFonts w:ascii="Times New Roman" w:hAnsi="Times New Roman" w:cs="Times New Roman"/>
          <w:sz w:val="28"/>
          <w:szCs w:val="28"/>
        </w:rPr>
        <w:t>от</w:t>
      </w:r>
      <w:proofErr w:type="gramEnd"/>
      <w:r w:rsidR="00BF6539" w:rsidRPr="006073DC">
        <w:rPr>
          <w:rFonts w:ascii="Times New Roman" w:hAnsi="Times New Roman" w:cs="Times New Roman"/>
          <w:sz w:val="28"/>
          <w:szCs w:val="28"/>
        </w:rPr>
        <w:t xml:space="preserve"> </w:t>
      </w:r>
      <w:r w:rsidR="00BC6BE2">
        <w:rPr>
          <w:rFonts w:ascii="Times New Roman" w:hAnsi="Times New Roman" w:cs="Times New Roman"/>
          <w:sz w:val="28"/>
          <w:szCs w:val="28"/>
        </w:rPr>
        <w:t>20.12.</w:t>
      </w:r>
      <w:r w:rsidR="00BF6539" w:rsidRPr="006073DC">
        <w:rPr>
          <w:rFonts w:ascii="Times New Roman" w:hAnsi="Times New Roman" w:cs="Times New Roman"/>
          <w:sz w:val="28"/>
          <w:szCs w:val="28"/>
        </w:rPr>
        <w:t>201</w:t>
      </w:r>
      <w:r w:rsidR="00BC6BE2">
        <w:rPr>
          <w:rFonts w:ascii="Times New Roman" w:hAnsi="Times New Roman" w:cs="Times New Roman"/>
          <w:sz w:val="28"/>
          <w:szCs w:val="28"/>
        </w:rPr>
        <w:t>7 г. № 156/18</w:t>
      </w:r>
    </w:p>
    <w:p w:rsidR="00BF6539" w:rsidRPr="006073DC" w:rsidRDefault="00BF6539">
      <w:pPr>
        <w:pStyle w:val="ConsPlusNormal"/>
        <w:jc w:val="both"/>
        <w:rPr>
          <w:rFonts w:ascii="Times New Roman" w:hAnsi="Times New Roman" w:cs="Times New Roman"/>
          <w:sz w:val="28"/>
          <w:szCs w:val="28"/>
        </w:rPr>
      </w:pPr>
    </w:p>
    <w:p w:rsidR="00CB2626" w:rsidRDefault="00CB2626">
      <w:pPr>
        <w:pStyle w:val="ConsPlusNormal"/>
        <w:jc w:val="center"/>
        <w:outlineLvl w:val="1"/>
        <w:rPr>
          <w:rFonts w:ascii="Times New Roman" w:hAnsi="Times New Roman" w:cs="Times New Roman"/>
          <w:b/>
          <w:sz w:val="28"/>
          <w:szCs w:val="28"/>
        </w:rPr>
      </w:pPr>
    </w:p>
    <w:p w:rsidR="00BC6BE2" w:rsidRPr="006073DC" w:rsidRDefault="00BC6BE2">
      <w:pPr>
        <w:pStyle w:val="ConsPlusNormal"/>
        <w:jc w:val="center"/>
        <w:outlineLvl w:val="1"/>
        <w:rPr>
          <w:rFonts w:ascii="Times New Roman" w:hAnsi="Times New Roman" w:cs="Times New Roman"/>
          <w:b/>
          <w:sz w:val="28"/>
          <w:szCs w:val="28"/>
        </w:rPr>
      </w:pPr>
    </w:p>
    <w:p w:rsidR="00CB2626" w:rsidRPr="006073DC" w:rsidRDefault="00CB2626">
      <w:pPr>
        <w:pStyle w:val="ConsPlusNormal"/>
        <w:jc w:val="center"/>
        <w:outlineLvl w:val="1"/>
        <w:rPr>
          <w:rFonts w:ascii="Times New Roman" w:hAnsi="Times New Roman" w:cs="Times New Roman"/>
          <w:b/>
          <w:sz w:val="28"/>
          <w:szCs w:val="28"/>
        </w:rPr>
      </w:pPr>
      <w:r w:rsidRPr="006073DC">
        <w:rPr>
          <w:rFonts w:ascii="Times New Roman" w:hAnsi="Times New Roman" w:cs="Times New Roman"/>
          <w:b/>
          <w:sz w:val="28"/>
          <w:szCs w:val="28"/>
        </w:rPr>
        <w:t>Положение о порядке коммерческого использования жилых помещений, находящихся в собственно</w:t>
      </w:r>
      <w:r w:rsidR="00BC6BE2">
        <w:rPr>
          <w:rFonts w:ascii="Times New Roman" w:hAnsi="Times New Roman" w:cs="Times New Roman"/>
          <w:b/>
          <w:sz w:val="28"/>
          <w:szCs w:val="28"/>
        </w:rPr>
        <w:t xml:space="preserve">сти муниципального образования </w:t>
      </w:r>
      <w:r w:rsidRPr="006073DC">
        <w:rPr>
          <w:rFonts w:ascii="Times New Roman" w:hAnsi="Times New Roman" w:cs="Times New Roman"/>
          <w:b/>
          <w:sz w:val="28"/>
          <w:szCs w:val="28"/>
        </w:rPr>
        <w:t xml:space="preserve">городской округ Люберцы Московской области </w:t>
      </w:r>
    </w:p>
    <w:p w:rsidR="00CB2626" w:rsidRDefault="00CB2626">
      <w:pPr>
        <w:pStyle w:val="ConsPlusNormal"/>
        <w:jc w:val="center"/>
        <w:outlineLvl w:val="1"/>
        <w:rPr>
          <w:rFonts w:ascii="Times New Roman" w:hAnsi="Times New Roman" w:cs="Times New Roman"/>
          <w:sz w:val="28"/>
          <w:szCs w:val="28"/>
        </w:rPr>
      </w:pPr>
    </w:p>
    <w:p w:rsidR="00BC6BE2" w:rsidRPr="006073DC" w:rsidRDefault="00BC6BE2">
      <w:pPr>
        <w:pStyle w:val="ConsPlusNormal"/>
        <w:jc w:val="center"/>
        <w:outlineLvl w:val="1"/>
        <w:rPr>
          <w:rFonts w:ascii="Times New Roman" w:hAnsi="Times New Roman" w:cs="Times New Roman"/>
          <w:sz w:val="28"/>
          <w:szCs w:val="28"/>
        </w:rPr>
      </w:pPr>
    </w:p>
    <w:p w:rsidR="00BF6539" w:rsidRPr="006073DC" w:rsidRDefault="00BF6539">
      <w:pPr>
        <w:pStyle w:val="ConsPlusNormal"/>
        <w:jc w:val="center"/>
        <w:outlineLvl w:val="1"/>
        <w:rPr>
          <w:rFonts w:ascii="Times New Roman" w:hAnsi="Times New Roman" w:cs="Times New Roman"/>
          <w:b/>
          <w:sz w:val="28"/>
          <w:szCs w:val="28"/>
        </w:rPr>
      </w:pPr>
      <w:r w:rsidRPr="006073DC">
        <w:rPr>
          <w:rFonts w:ascii="Times New Roman" w:hAnsi="Times New Roman" w:cs="Times New Roman"/>
          <w:b/>
          <w:sz w:val="28"/>
          <w:szCs w:val="28"/>
        </w:rPr>
        <w:t>1. Общие положения</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1.1. Настоящее Положение разработано в соответствии с Гражданским </w:t>
      </w:r>
      <w:hyperlink r:id="rId11" w:history="1">
        <w:r w:rsidRPr="006073DC">
          <w:rPr>
            <w:rFonts w:ascii="Times New Roman" w:hAnsi="Times New Roman" w:cs="Times New Roman"/>
            <w:sz w:val="28"/>
            <w:szCs w:val="28"/>
          </w:rPr>
          <w:t>кодексом</w:t>
        </w:r>
      </w:hyperlink>
      <w:r w:rsidRPr="006073DC">
        <w:rPr>
          <w:rFonts w:ascii="Times New Roman" w:hAnsi="Times New Roman" w:cs="Times New Roman"/>
          <w:sz w:val="28"/>
          <w:szCs w:val="28"/>
        </w:rPr>
        <w:t xml:space="preserve"> Российской Федерации, Жилищным </w:t>
      </w:r>
      <w:hyperlink r:id="rId12" w:history="1">
        <w:r w:rsidRPr="006073DC">
          <w:rPr>
            <w:rFonts w:ascii="Times New Roman" w:hAnsi="Times New Roman" w:cs="Times New Roman"/>
            <w:sz w:val="28"/>
            <w:szCs w:val="28"/>
          </w:rPr>
          <w:t>кодексом</w:t>
        </w:r>
      </w:hyperlink>
      <w:r w:rsidRPr="006073DC">
        <w:rPr>
          <w:rFonts w:ascii="Times New Roman" w:hAnsi="Times New Roman" w:cs="Times New Roman"/>
          <w:sz w:val="28"/>
          <w:szCs w:val="28"/>
        </w:rPr>
        <w:t xml:space="preserve"> Российской Федерации.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1.2. Настоящее Положение устанавливает порядок коммерческого использования жилых помещений, приобретаемых в муниципальную собственность муниципальным образованием </w:t>
      </w:r>
      <w:r w:rsidR="005D0730" w:rsidRPr="006073DC">
        <w:rPr>
          <w:rFonts w:ascii="Times New Roman" w:hAnsi="Times New Roman" w:cs="Times New Roman"/>
          <w:sz w:val="28"/>
          <w:szCs w:val="28"/>
        </w:rPr>
        <w:t xml:space="preserve"> городской округ Люберцы Московской области </w:t>
      </w:r>
      <w:r w:rsidRPr="006073DC">
        <w:rPr>
          <w:rFonts w:ascii="Times New Roman" w:hAnsi="Times New Roman" w:cs="Times New Roman"/>
          <w:sz w:val="28"/>
          <w:szCs w:val="28"/>
        </w:rPr>
        <w:t xml:space="preserve"> по инвестиционным контрактам, договорам, соглашениям на строительство коммерческого жилья, поступающих в муниципальную собственность по иным законным основаниям.</w:t>
      </w:r>
    </w:p>
    <w:p w:rsidR="00BF6539" w:rsidRPr="006073DC" w:rsidRDefault="00BF6539">
      <w:pPr>
        <w:pStyle w:val="ConsPlusNormal"/>
        <w:spacing w:before="220"/>
        <w:ind w:firstLine="540"/>
        <w:jc w:val="both"/>
        <w:rPr>
          <w:rFonts w:ascii="Times New Roman" w:hAnsi="Times New Roman" w:cs="Times New Roman"/>
          <w:sz w:val="28"/>
          <w:szCs w:val="28"/>
        </w:rPr>
      </w:pPr>
      <w:bookmarkStart w:id="1" w:name="P36"/>
      <w:bookmarkEnd w:id="1"/>
      <w:r w:rsidRPr="006073DC">
        <w:rPr>
          <w:rFonts w:ascii="Times New Roman" w:hAnsi="Times New Roman" w:cs="Times New Roman"/>
          <w:sz w:val="28"/>
          <w:szCs w:val="28"/>
        </w:rPr>
        <w:t xml:space="preserve">1.3. Жилые помещения коммерческого использования, находящиеся в собственности </w:t>
      </w:r>
      <w:r w:rsidR="009D2CDE">
        <w:rPr>
          <w:rFonts w:ascii="Times New Roman" w:hAnsi="Times New Roman" w:cs="Times New Roman"/>
          <w:sz w:val="28"/>
          <w:szCs w:val="28"/>
        </w:rPr>
        <w:t xml:space="preserve">муниципального образования </w:t>
      </w:r>
      <w:r w:rsidR="005D0730" w:rsidRPr="006073DC">
        <w:rPr>
          <w:rFonts w:ascii="Times New Roman" w:hAnsi="Times New Roman" w:cs="Times New Roman"/>
          <w:sz w:val="28"/>
          <w:szCs w:val="28"/>
        </w:rPr>
        <w:t>городской округ Люберцы Московской области</w:t>
      </w:r>
      <w:r w:rsidRPr="006073DC">
        <w:rPr>
          <w:rFonts w:ascii="Times New Roman" w:hAnsi="Times New Roman" w:cs="Times New Roman"/>
          <w:sz w:val="28"/>
          <w:szCs w:val="28"/>
        </w:rPr>
        <w:t>, предназначены для предоставления юридическим лицам на основании договора аренды, физическим лицам на основании договора коммерческого найма и для передачи (продажи) физическим и юридическим лицам в собственность по договору купли-продажи.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1.4. Жилое помещение, находящееся в собственности </w:t>
      </w:r>
      <w:r w:rsidR="005D0730"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входящее в состав имущества муниципальной казны, предназначенное для коммерческого использования, </w:t>
      </w:r>
      <w:r w:rsidR="00CB2626" w:rsidRPr="006073DC">
        <w:rPr>
          <w:rFonts w:ascii="Times New Roman" w:hAnsi="Times New Roman" w:cs="Times New Roman"/>
          <w:sz w:val="28"/>
          <w:szCs w:val="28"/>
        </w:rPr>
        <w:t>- изолированное жилое помещение</w:t>
      </w:r>
      <w:r w:rsidRPr="006073DC">
        <w:rPr>
          <w:rFonts w:ascii="Times New Roman" w:hAnsi="Times New Roman" w:cs="Times New Roman"/>
          <w:sz w:val="28"/>
          <w:szCs w:val="28"/>
        </w:rPr>
        <w:t>, пригодное для проживания, отвечающее предъявляемым к жилым помещениям требованиям.</w:t>
      </w:r>
    </w:p>
    <w:p w:rsidR="00BF6539" w:rsidRDefault="00BF6539" w:rsidP="00BC6BE2">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1.5. Доля (квота) площади, предназначенная для указанных в </w:t>
      </w:r>
      <w:hyperlink w:anchor="P36" w:history="1">
        <w:r w:rsidRPr="006073DC">
          <w:rPr>
            <w:rFonts w:ascii="Times New Roman" w:hAnsi="Times New Roman" w:cs="Times New Roman"/>
            <w:sz w:val="28"/>
            <w:szCs w:val="28"/>
          </w:rPr>
          <w:t>пункте 1.3</w:t>
        </w:r>
      </w:hyperlink>
      <w:r w:rsidRPr="006073DC">
        <w:rPr>
          <w:rFonts w:ascii="Times New Roman" w:hAnsi="Times New Roman" w:cs="Times New Roman"/>
          <w:sz w:val="28"/>
          <w:szCs w:val="28"/>
        </w:rPr>
        <w:t xml:space="preserve"> видов распоряжения муниципальными жилыми помещениями, утверждается решением Совета депутатов </w:t>
      </w:r>
      <w:r w:rsidR="001309AC"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C6BE2" w:rsidRPr="006073DC" w:rsidRDefault="00BC6BE2" w:rsidP="00BC6BE2">
      <w:pPr>
        <w:pStyle w:val="ConsPlusNormal"/>
        <w:spacing w:before="220"/>
        <w:ind w:firstLine="540"/>
        <w:jc w:val="both"/>
        <w:rPr>
          <w:rFonts w:ascii="Times New Roman" w:hAnsi="Times New Roman" w:cs="Times New Roman"/>
          <w:sz w:val="28"/>
          <w:szCs w:val="28"/>
        </w:rPr>
      </w:pPr>
    </w:p>
    <w:p w:rsidR="00BF6539" w:rsidRPr="006073DC" w:rsidRDefault="00BF6539">
      <w:pPr>
        <w:pStyle w:val="ConsPlusNormal"/>
        <w:jc w:val="center"/>
        <w:outlineLvl w:val="1"/>
        <w:rPr>
          <w:rFonts w:ascii="Times New Roman" w:hAnsi="Times New Roman" w:cs="Times New Roman"/>
          <w:b/>
          <w:sz w:val="28"/>
          <w:szCs w:val="28"/>
        </w:rPr>
      </w:pPr>
      <w:r w:rsidRPr="006073DC">
        <w:rPr>
          <w:rFonts w:ascii="Times New Roman" w:hAnsi="Times New Roman" w:cs="Times New Roman"/>
          <w:b/>
          <w:sz w:val="28"/>
          <w:szCs w:val="28"/>
        </w:rPr>
        <w:t>2. Предоставление жилых помещений в аренду</w:t>
      </w:r>
    </w:p>
    <w:p w:rsidR="00BF6539" w:rsidRPr="006073DC" w:rsidRDefault="00BF6539">
      <w:pPr>
        <w:pStyle w:val="ConsPlusNormal"/>
        <w:jc w:val="center"/>
        <w:rPr>
          <w:rFonts w:ascii="Times New Roman" w:hAnsi="Times New Roman" w:cs="Times New Roman"/>
          <w:b/>
          <w:sz w:val="28"/>
          <w:szCs w:val="28"/>
        </w:rPr>
      </w:pPr>
      <w:r w:rsidRPr="006073DC">
        <w:rPr>
          <w:rFonts w:ascii="Times New Roman" w:hAnsi="Times New Roman" w:cs="Times New Roman"/>
          <w:b/>
          <w:sz w:val="28"/>
          <w:szCs w:val="28"/>
        </w:rPr>
        <w:t>юридическим лицам</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2.1. Жилые помещения, находящиеся в </w:t>
      </w:r>
      <w:r w:rsidR="00BC6BE2">
        <w:rPr>
          <w:rFonts w:ascii="Times New Roman" w:hAnsi="Times New Roman" w:cs="Times New Roman"/>
          <w:sz w:val="28"/>
          <w:szCs w:val="28"/>
        </w:rPr>
        <w:t xml:space="preserve">муниципальной собственности </w:t>
      </w:r>
      <w:proofErr w:type="gramStart"/>
      <w:r w:rsidR="0098537E" w:rsidRPr="006073DC">
        <w:rPr>
          <w:rFonts w:ascii="Times New Roman" w:hAnsi="Times New Roman" w:cs="Times New Roman"/>
          <w:sz w:val="28"/>
          <w:szCs w:val="28"/>
        </w:rPr>
        <w:t>муниципального  образования</w:t>
      </w:r>
      <w:proofErr w:type="gramEnd"/>
      <w:r w:rsidR="0098537E" w:rsidRPr="006073DC">
        <w:rPr>
          <w:rFonts w:ascii="Times New Roman" w:hAnsi="Times New Roman" w:cs="Times New Roman"/>
          <w:sz w:val="28"/>
          <w:szCs w:val="28"/>
        </w:rPr>
        <w:t xml:space="preserve"> городской округ Люберцы Московской области </w:t>
      </w:r>
      <w:r w:rsidRPr="006073DC">
        <w:rPr>
          <w:rFonts w:ascii="Times New Roman" w:hAnsi="Times New Roman" w:cs="Times New Roman"/>
          <w:sz w:val="28"/>
          <w:szCs w:val="28"/>
        </w:rPr>
        <w:t xml:space="preserve"> предоставляются по договорам аренды без проведения торгов следующим юридическим лицам: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2.1.1.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BF6539" w:rsidRPr="006073DC" w:rsidRDefault="00BF6539">
      <w:pPr>
        <w:pStyle w:val="ConsPlusNormal"/>
        <w:spacing w:before="220"/>
        <w:ind w:firstLine="540"/>
        <w:jc w:val="both"/>
        <w:rPr>
          <w:rFonts w:ascii="Times New Roman" w:hAnsi="Times New Roman" w:cs="Times New Roman"/>
          <w:sz w:val="28"/>
          <w:szCs w:val="28"/>
        </w:rPr>
      </w:pPr>
      <w:bookmarkStart w:id="2" w:name="P45"/>
      <w:bookmarkEnd w:id="2"/>
      <w:r w:rsidRPr="006073DC">
        <w:rPr>
          <w:rFonts w:ascii="Times New Roman" w:hAnsi="Times New Roman" w:cs="Times New Roman"/>
          <w:sz w:val="28"/>
          <w:szCs w:val="28"/>
        </w:rPr>
        <w:t>2.1.2.Государственным и муниципальным учреждениям, государственным корпорациям, государственным компаниям.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2.1.3.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2.1.4. Адвокатским, нотариальным, торгово-промышленным палатам.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2.1.5. Образовательным </w:t>
      </w:r>
      <w:r w:rsidR="00B32E60" w:rsidRPr="006073DC">
        <w:rPr>
          <w:rFonts w:ascii="Times New Roman" w:hAnsi="Times New Roman" w:cs="Times New Roman"/>
          <w:sz w:val="28"/>
          <w:szCs w:val="28"/>
        </w:rPr>
        <w:t xml:space="preserve">организациям и </w:t>
      </w:r>
      <w:r w:rsidRPr="006073DC">
        <w:rPr>
          <w:rFonts w:ascii="Times New Roman" w:hAnsi="Times New Roman" w:cs="Times New Roman"/>
          <w:sz w:val="28"/>
          <w:szCs w:val="28"/>
        </w:rPr>
        <w:t xml:space="preserve">учреждениям независимо от их организационно-правовых форм, включая указанные в </w:t>
      </w:r>
      <w:hyperlink w:anchor="P45" w:history="1">
        <w:r w:rsidRPr="006073DC">
          <w:rPr>
            <w:rFonts w:ascii="Times New Roman" w:hAnsi="Times New Roman" w:cs="Times New Roman"/>
            <w:sz w:val="28"/>
            <w:szCs w:val="28"/>
          </w:rPr>
          <w:t>пункте 2.1.2</w:t>
        </w:r>
      </w:hyperlink>
      <w:r w:rsidRPr="006073DC">
        <w:rPr>
          <w:rFonts w:ascii="Times New Roman" w:hAnsi="Times New Roman" w:cs="Times New Roman"/>
          <w:sz w:val="28"/>
          <w:szCs w:val="28"/>
        </w:rPr>
        <w:t xml:space="preserve"> государственные и муниципальные образовательные учреждения, и медицинским учреждениям частной системы здравоохранения.</w:t>
      </w:r>
    </w:p>
    <w:p w:rsidR="00BF6539" w:rsidRPr="006073DC" w:rsidRDefault="00BF6539">
      <w:pPr>
        <w:pStyle w:val="ConsPlusNormal"/>
        <w:spacing w:before="220"/>
        <w:ind w:firstLine="540"/>
        <w:jc w:val="both"/>
        <w:rPr>
          <w:rFonts w:ascii="Times New Roman" w:hAnsi="Times New Roman" w:cs="Times New Roman"/>
          <w:sz w:val="28"/>
          <w:szCs w:val="28"/>
        </w:rPr>
      </w:pPr>
      <w:bookmarkStart w:id="3" w:name="P49"/>
      <w:bookmarkEnd w:id="3"/>
      <w:r w:rsidRPr="006073DC">
        <w:rPr>
          <w:rFonts w:ascii="Times New Roman" w:hAnsi="Times New Roman" w:cs="Times New Roman"/>
          <w:sz w:val="28"/>
          <w:szCs w:val="28"/>
        </w:rPr>
        <w:t xml:space="preserve">2.1.6. Лицу, с которым заключен государственный или муниципальный контракт по результатам конкурса или аукциона, проведенного в соответствии с Федеральным </w:t>
      </w:r>
      <w:hyperlink r:id="rId13" w:history="1">
        <w:r w:rsidRPr="006073DC">
          <w:rPr>
            <w:rFonts w:ascii="Times New Roman" w:hAnsi="Times New Roman" w:cs="Times New Roman"/>
            <w:sz w:val="28"/>
            <w:szCs w:val="28"/>
          </w:rPr>
          <w:t>законом</w:t>
        </w:r>
      </w:hyperlink>
      <w:r w:rsidRPr="006073DC">
        <w:rPr>
          <w:rFonts w:ascii="Times New Roman" w:hAnsi="Times New Roman" w:cs="Times New Roman"/>
          <w:sz w:val="28"/>
          <w:szCs w:val="28"/>
        </w:rPr>
        <w:t xml:space="preserve"> от </w:t>
      </w:r>
      <w:r w:rsidR="00A16E8E" w:rsidRPr="006073DC">
        <w:rPr>
          <w:rFonts w:ascii="Times New Roman" w:hAnsi="Times New Roman" w:cs="Times New Roman"/>
          <w:sz w:val="28"/>
          <w:szCs w:val="28"/>
        </w:rPr>
        <w:t>05</w:t>
      </w:r>
      <w:r w:rsidRPr="006073DC">
        <w:rPr>
          <w:rFonts w:ascii="Times New Roman" w:hAnsi="Times New Roman" w:cs="Times New Roman"/>
          <w:sz w:val="28"/>
          <w:szCs w:val="28"/>
        </w:rPr>
        <w:t>.0</w:t>
      </w:r>
      <w:r w:rsidR="00A16E8E" w:rsidRPr="006073DC">
        <w:rPr>
          <w:rFonts w:ascii="Times New Roman" w:hAnsi="Times New Roman" w:cs="Times New Roman"/>
          <w:sz w:val="28"/>
          <w:szCs w:val="28"/>
        </w:rPr>
        <w:t>4</w:t>
      </w:r>
      <w:r w:rsidRPr="006073DC">
        <w:rPr>
          <w:rFonts w:ascii="Times New Roman" w:hAnsi="Times New Roman" w:cs="Times New Roman"/>
          <w:sz w:val="28"/>
          <w:szCs w:val="28"/>
        </w:rPr>
        <w:t>.20</w:t>
      </w:r>
      <w:r w:rsidR="00A16E8E" w:rsidRPr="006073DC">
        <w:rPr>
          <w:rFonts w:ascii="Times New Roman" w:hAnsi="Times New Roman" w:cs="Times New Roman"/>
          <w:sz w:val="28"/>
          <w:szCs w:val="28"/>
        </w:rPr>
        <w:t>13</w:t>
      </w:r>
      <w:r w:rsidRPr="006073DC">
        <w:rPr>
          <w:rFonts w:ascii="Times New Roman" w:hAnsi="Times New Roman" w:cs="Times New Roman"/>
          <w:sz w:val="28"/>
          <w:szCs w:val="28"/>
        </w:rPr>
        <w:t xml:space="preserve"> </w:t>
      </w:r>
      <w:r w:rsidR="00B85123">
        <w:rPr>
          <w:rFonts w:ascii="Times New Roman" w:hAnsi="Times New Roman" w:cs="Times New Roman"/>
          <w:sz w:val="28"/>
          <w:szCs w:val="28"/>
        </w:rPr>
        <w:t>№</w:t>
      </w:r>
      <w:r w:rsidRPr="006073DC">
        <w:rPr>
          <w:rFonts w:ascii="Times New Roman" w:hAnsi="Times New Roman" w:cs="Times New Roman"/>
          <w:sz w:val="28"/>
          <w:szCs w:val="28"/>
        </w:rPr>
        <w:t xml:space="preserve"> </w:t>
      </w:r>
      <w:r w:rsidR="00B32E60" w:rsidRPr="006073DC">
        <w:rPr>
          <w:rFonts w:ascii="Times New Roman" w:hAnsi="Times New Roman" w:cs="Times New Roman"/>
          <w:sz w:val="28"/>
          <w:szCs w:val="28"/>
        </w:rPr>
        <w:t>4</w:t>
      </w:r>
      <w:r w:rsidRPr="006073DC">
        <w:rPr>
          <w:rFonts w:ascii="Times New Roman" w:hAnsi="Times New Roman" w:cs="Times New Roman"/>
          <w:sz w:val="28"/>
          <w:szCs w:val="28"/>
        </w:rPr>
        <w:t xml:space="preserve">4-ФЗ </w:t>
      </w:r>
      <w:r w:rsidR="00B85123">
        <w:rPr>
          <w:rFonts w:ascii="Times New Roman" w:hAnsi="Times New Roman" w:cs="Times New Roman"/>
          <w:sz w:val="28"/>
          <w:szCs w:val="28"/>
        </w:rPr>
        <w:t>«</w:t>
      </w:r>
      <w:r w:rsidR="00013813" w:rsidRPr="006073D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85123">
        <w:rPr>
          <w:rFonts w:ascii="Times New Roman" w:hAnsi="Times New Roman" w:cs="Times New Roman"/>
          <w:sz w:val="28"/>
          <w:szCs w:val="28"/>
        </w:rPr>
        <w:t>»</w:t>
      </w:r>
      <w:r w:rsidRPr="006073DC">
        <w:rPr>
          <w:rFonts w:ascii="Times New Roman" w:hAnsi="Times New Roman" w:cs="Times New Roman"/>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срока исполнения государственного или муниципального контракта.</w:t>
      </w:r>
    </w:p>
    <w:p w:rsidR="006D35C3"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2.2. Арендодателем жилого помещения по договору аренды жилого помещения выступает администрация </w:t>
      </w:r>
      <w:r w:rsidR="006D35C3" w:rsidRPr="006073DC">
        <w:rPr>
          <w:rFonts w:ascii="Times New Roman" w:hAnsi="Times New Roman" w:cs="Times New Roman"/>
          <w:sz w:val="28"/>
          <w:szCs w:val="28"/>
        </w:rPr>
        <w:t xml:space="preserve"> муниципального образования городской округ Люберцы Московской области </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2.3. Жилое помещение, переданное в аренду юридическому лицу (далее по тексту - Арендатор), предназначено исключительно для проживания граждан, </w:t>
      </w:r>
      <w:r w:rsidRPr="006073DC">
        <w:rPr>
          <w:rFonts w:ascii="Times New Roman" w:hAnsi="Times New Roman" w:cs="Times New Roman"/>
          <w:sz w:val="28"/>
          <w:szCs w:val="28"/>
        </w:rPr>
        <w:lastRenderedPageBreak/>
        <w:t>связанных трудовыми отношениями с Арендатором. Арендатор обязан сдать гражданам, состоящим с ним в трудовых отношениях, жилое помещение для проживания по договору найма, который заключается на срок, не превышающий срока договора аренды. Ответственным по договору перед арендодателем остается Арендатор.</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2.4. Права и обязанности Арендатора и арендодателя регулируются на основании заключенного </w:t>
      </w:r>
      <w:hyperlink w:anchor="P221" w:history="1">
        <w:r w:rsidRPr="006073DC">
          <w:rPr>
            <w:rFonts w:ascii="Times New Roman" w:hAnsi="Times New Roman" w:cs="Times New Roman"/>
            <w:sz w:val="28"/>
            <w:szCs w:val="28"/>
          </w:rPr>
          <w:t>договора</w:t>
        </w:r>
      </w:hyperlink>
      <w:r w:rsidRPr="006073DC">
        <w:rPr>
          <w:rFonts w:ascii="Times New Roman" w:hAnsi="Times New Roman" w:cs="Times New Roman"/>
          <w:sz w:val="28"/>
          <w:szCs w:val="28"/>
        </w:rPr>
        <w:t xml:space="preserve"> аренды (приложение </w:t>
      </w:r>
      <w:r w:rsidR="002D1B62" w:rsidRPr="006073DC">
        <w:rPr>
          <w:rFonts w:ascii="Times New Roman" w:hAnsi="Times New Roman" w:cs="Times New Roman"/>
          <w:sz w:val="28"/>
          <w:szCs w:val="28"/>
        </w:rPr>
        <w:t>№</w:t>
      </w:r>
      <w:r w:rsidRPr="006073DC">
        <w:rPr>
          <w:rFonts w:ascii="Times New Roman" w:hAnsi="Times New Roman" w:cs="Times New Roman"/>
          <w:sz w:val="28"/>
          <w:szCs w:val="28"/>
        </w:rPr>
        <w:t xml:space="preserve"> 1).</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2.5. Решение о предоставлении жилого помещения в аренду принимается администрацией </w:t>
      </w:r>
      <w:r w:rsidR="00A3362F"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 с учетом предложений Общественной комиссии по жилищным вопросам при администрации муниципального образования </w:t>
      </w:r>
      <w:r w:rsidR="00A3362F" w:rsidRPr="006073DC">
        <w:rPr>
          <w:rFonts w:ascii="Times New Roman" w:hAnsi="Times New Roman" w:cs="Times New Roman"/>
          <w:sz w:val="28"/>
          <w:szCs w:val="28"/>
        </w:rPr>
        <w:t xml:space="preserve"> городской округ Люберцы Московской области </w:t>
      </w:r>
      <w:r w:rsidRPr="006073DC">
        <w:rPr>
          <w:rFonts w:ascii="Times New Roman" w:hAnsi="Times New Roman" w:cs="Times New Roman"/>
          <w:sz w:val="28"/>
          <w:szCs w:val="28"/>
        </w:rPr>
        <w:t xml:space="preserve">на срок, определенный договором аренды. Максимальный срок предоставления жилого помещения в аренду юридическому лицу - 5 лет. Срок предоставления жилого помещения в аренду юридическому лицу, указанному в </w:t>
      </w:r>
      <w:hyperlink w:anchor="P49" w:history="1">
        <w:r w:rsidRPr="006073DC">
          <w:rPr>
            <w:rFonts w:ascii="Times New Roman" w:hAnsi="Times New Roman" w:cs="Times New Roman"/>
            <w:sz w:val="28"/>
            <w:szCs w:val="28"/>
          </w:rPr>
          <w:t>подпункте 2.1.6</w:t>
        </w:r>
      </w:hyperlink>
      <w:r w:rsidRPr="006073DC">
        <w:rPr>
          <w:rFonts w:ascii="Times New Roman" w:hAnsi="Times New Roman" w:cs="Times New Roman"/>
          <w:sz w:val="28"/>
          <w:szCs w:val="28"/>
        </w:rPr>
        <w:t>, не может превышать срока исполнения государственного или муниципального контракта.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Основанием для заключения договора аренды жилого помещения является постановление администрации </w:t>
      </w:r>
      <w:r w:rsidR="00AD3D8F"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Договор аренды жилого помещения должен быть заключен не позднее 30 дней с момента принятия постановления администрации </w:t>
      </w:r>
      <w:r w:rsidR="006454B1" w:rsidRPr="006073DC">
        <w:rPr>
          <w:rFonts w:ascii="Times New Roman" w:hAnsi="Times New Roman" w:cs="Times New Roman"/>
          <w:sz w:val="28"/>
          <w:szCs w:val="28"/>
        </w:rPr>
        <w:t xml:space="preserve"> муниципального образования городской округ Люберцы Московской области </w:t>
      </w:r>
      <w:r w:rsidRPr="006073DC">
        <w:rPr>
          <w:rFonts w:ascii="Times New Roman" w:hAnsi="Times New Roman" w:cs="Times New Roman"/>
          <w:sz w:val="28"/>
          <w:szCs w:val="28"/>
        </w:rPr>
        <w:t>о предоставлении жилого помещения в аренду.</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В случае не</w:t>
      </w:r>
      <w:r w:rsidR="009D2CDE">
        <w:rPr>
          <w:rFonts w:ascii="Times New Roman" w:hAnsi="Times New Roman" w:cs="Times New Roman"/>
          <w:sz w:val="28"/>
          <w:szCs w:val="28"/>
        </w:rPr>
        <w:t xml:space="preserve"> </w:t>
      </w:r>
      <w:r w:rsidRPr="006073DC">
        <w:rPr>
          <w:rFonts w:ascii="Times New Roman" w:hAnsi="Times New Roman" w:cs="Times New Roman"/>
          <w:sz w:val="28"/>
          <w:szCs w:val="28"/>
        </w:rPr>
        <w:t>заключения в 30-дневный срок договора аренды жилого помещения без уважительных причин решение о предоставлении жилого помещения в аренду может быть отменено.</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Фактическая передача жилого помещения осуществляется на основании актов приема-передачи жилого помещения (</w:t>
      </w:r>
      <w:hyperlink w:anchor="P379" w:history="1">
        <w:r w:rsidRPr="006073DC">
          <w:rPr>
            <w:rFonts w:ascii="Times New Roman" w:hAnsi="Times New Roman" w:cs="Times New Roman"/>
            <w:sz w:val="28"/>
            <w:szCs w:val="28"/>
          </w:rPr>
          <w:t xml:space="preserve">приложения </w:t>
        </w:r>
        <w:r w:rsidR="002D1B62" w:rsidRPr="006073DC">
          <w:rPr>
            <w:rFonts w:ascii="Times New Roman" w:hAnsi="Times New Roman" w:cs="Times New Roman"/>
            <w:sz w:val="28"/>
            <w:szCs w:val="28"/>
          </w:rPr>
          <w:t>№</w:t>
        </w:r>
        <w:r w:rsidRPr="006073DC">
          <w:rPr>
            <w:rFonts w:ascii="Times New Roman" w:hAnsi="Times New Roman" w:cs="Times New Roman"/>
            <w:sz w:val="28"/>
            <w:szCs w:val="28"/>
          </w:rPr>
          <w:t xml:space="preserve"> 2</w:t>
        </w:r>
      </w:hyperlink>
      <w:r w:rsidRPr="006073DC">
        <w:rPr>
          <w:rFonts w:ascii="Times New Roman" w:hAnsi="Times New Roman" w:cs="Times New Roman"/>
          <w:sz w:val="28"/>
          <w:szCs w:val="28"/>
        </w:rPr>
        <w:t xml:space="preserve"> и </w:t>
      </w:r>
      <w:hyperlink w:anchor="P424" w:history="1">
        <w:r w:rsidRPr="006073DC">
          <w:rPr>
            <w:rFonts w:ascii="Times New Roman" w:hAnsi="Times New Roman" w:cs="Times New Roman"/>
            <w:sz w:val="28"/>
            <w:szCs w:val="28"/>
          </w:rPr>
          <w:t>3</w:t>
        </w:r>
      </w:hyperlink>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2.6. Переход права собственности на сданное в аренду жилое помещение не является основанием для расторжения или изменения договора аренды. При этом новый собственник становится арендодателем на условиях ранее заключенного договора аренды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2.7. В случае ликвидации юридического лица, арендующего жилое помещение, действие договора аренды прекращается и Арендатор обязан освободить жилое помещение, находящееся в его пользовании, в соответствии с договором аренды. В случае реорганизации юридического лица, арендующего жилое помещение, права и обязанности по договору переходят к правопреемнику.</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 xml:space="preserve">2.8. Для рассмотрения вопроса о предоставлении жилого помещения в аренду юридическое лицо подает в администрацию </w:t>
      </w:r>
      <w:r w:rsidR="00B3294B" w:rsidRPr="006073DC">
        <w:rPr>
          <w:rFonts w:ascii="Times New Roman" w:hAnsi="Times New Roman" w:cs="Times New Roman"/>
          <w:sz w:val="28"/>
          <w:szCs w:val="28"/>
        </w:rPr>
        <w:t xml:space="preserve">муниципального образования </w:t>
      </w:r>
      <w:r w:rsidR="006454B1" w:rsidRPr="006073DC">
        <w:rPr>
          <w:rFonts w:ascii="Times New Roman" w:hAnsi="Times New Roman" w:cs="Times New Roman"/>
          <w:sz w:val="28"/>
          <w:szCs w:val="28"/>
        </w:rPr>
        <w:t xml:space="preserve">городской округ Люберцы Московской области </w:t>
      </w:r>
      <w:r w:rsidR="00E95964" w:rsidRPr="006073DC">
        <w:rPr>
          <w:rFonts w:ascii="Times New Roman" w:hAnsi="Times New Roman" w:cs="Times New Roman"/>
          <w:sz w:val="28"/>
          <w:szCs w:val="28"/>
        </w:rPr>
        <w:t>через Многофункциональный центр предоставления муницип</w:t>
      </w:r>
      <w:r w:rsidR="002D1B62" w:rsidRPr="006073DC">
        <w:rPr>
          <w:rFonts w:ascii="Times New Roman" w:hAnsi="Times New Roman" w:cs="Times New Roman"/>
          <w:sz w:val="28"/>
          <w:szCs w:val="28"/>
        </w:rPr>
        <w:t xml:space="preserve">альных услуг </w:t>
      </w:r>
      <w:r w:rsidRPr="006073DC">
        <w:rPr>
          <w:rFonts w:ascii="Times New Roman" w:hAnsi="Times New Roman" w:cs="Times New Roman"/>
          <w:sz w:val="28"/>
          <w:szCs w:val="28"/>
        </w:rPr>
        <w:t>следующие документы:</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заявление организации о предоставлении жилого помещения в аренду с указанием, кому данная жилая площадь будет сдана в наем;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нотариально заверенные копии учредительных документов;</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нотариально заверенная копия свидетельства о государственной регистрации юридического лица;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нотариально заверенная копия свидетельства о постановке на налоговый учет;</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нотариально заверенная копия информационного письма органов статистики о присвоении статистических кодов;</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выписка из Единого государственного реестра юридических лиц, полученная не ранее чем за один месяц со дня подачи заявления о заключении договора аренды;</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заверенная в установленном порядке копия документа, подтверждающего полномочия заявителя заключать сделки от имени юридического лица;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личное заявление гражданина, которому жилая площадь будет сдана в наем;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справка с места работы гражданина либо копия трудовой книжки, заверенная надлежащим образом;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паспорта или документы, удостоверяющие личность гражданина и всех членов его семьи;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копии документов, подтверждающих родство с нанимателем (свидетельства о рождении, свидетельства о заключении (расторжении) брака и др.);</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иные документы, подтверждающие право заявителя на предоставление ему муниципального имущества в аренду без проведения торгов.</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2.9. Размер арендной платы определяется согласно </w:t>
      </w:r>
      <w:hyperlink w:anchor="P469" w:history="1">
        <w:r w:rsidRPr="006073DC">
          <w:rPr>
            <w:rFonts w:ascii="Times New Roman" w:hAnsi="Times New Roman" w:cs="Times New Roman"/>
            <w:sz w:val="28"/>
            <w:szCs w:val="28"/>
          </w:rPr>
          <w:t>Методике</w:t>
        </w:r>
      </w:hyperlink>
      <w:r w:rsidRPr="006073DC">
        <w:rPr>
          <w:rFonts w:ascii="Times New Roman" w:hAnsi="Times New Roman" w:cs="Times New Roman"/>
          <w:sz w:val="28"/>
          <w:szCs w:val="28"/>
        </w:rPr>
        <w:t xml:space="preserve"> расчета арендной платы за жилые помещения, находящиеся в муниципальной собственности </w:t>
      </w:r>
      <w:r w:rsidR="00E95964"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предоставляемые в аренду юридическим лицам (приложение </w:t>
      </w:r>
      <w:r w:rsidR="00CF0D23" w:rsidRPr="006073DC">
        <w:rPr>
          <w:rFonts w:ascii="Times New Roman" w:hAnsi="Times New Roman" w:cs="Times New Roman"/>
          <w:sz w:val="28"/>
          <w:szCs w:val="28"/>
        </w:rPr>
        <w:t>№</w:t>
      </w:r>
      <w:r w:rsidRPr="006073DC">
        <w:rPr>
          <w:rFonts w:ascii="Times New Roman" w:hAnsi="Times New Roman" w:cs="Times New Roman"/>
          <w:sz w:val="28"/>
          <w:szCs w:val="28"/>
        </w:rPr>
        <w:t xml:space="preserve"> 4).</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 xml:space="preserve">Базовая ставка арендной платы за жилые помещения муниципального жилищного фонда устанавливается Советом депутатов </w:t>
      </w:r>
      <w:r w:rsidR="00E95964"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2.10. Плата за пользование жилым помещением включает в себя: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плату за пользование (плату за аренду);</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плату за содержание и ремонт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плату за коммунальные услуги.</w:t>
      </w:r>
    </w:p>
    <w:p w:rsidR="00D85AD8"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2.11. Арендатор обязан в установленные договором сроки</w:t>
      </w:r>
      <w:r w:rsidR="00D85AD8">
        <w:rPr>
          <w:rFonts w:ascii="Times New Roman" w:hAnsi="Times New Roman" w:cs="Times New Roman"/>
          <w:sz w:val="28"/>
          <w:szCs w:val="28"/>
        </w:rPr>
        <w:t>:</w:t>
      </w:r>
      <w:r w:rsidRPr="006073DC">
        <w:rPr>
          <w:rFonts w:ascii="Times New Roman" w:hAnsi="Times New Roman" w:cs="Times New Roman"/>
          <w:sz w:val="28"/>
          <w:szCs w:val="28"/>
        </w:rPr>
        <w:t xml:space="preserve"> </w:t>
      </w:r>
    </w:p>
    <w:p w:rsidR="00BF6539" w:rsidRPr="006073DC" w:rsidRDefault="00BF6539">
      <w:pPr>
        <w:pStyle w:val="ConsPlusNormal"/>
        <w:spacing w:before="220"/>
        <w:ind w:firstLine="540"/>
        <w:jc w:val="both"/>
        <w:rPr>
          <w:rFonts w:ascii="Times New Roman" w:hAnsi="Times New Roman" w:cs="Times New Roman"/>
          <w:sz w:val="28"/>
          <w:szCs w:val="28"/>
        </w:rPr>
      </w:pPr>
      <w:proofErr w:type="gramStart"/>
      <w:r w:rsidRPr="006073DC">
        <w:rPr>
          <w:rFonts w:ascii="Times New Roman" w:hAnsi="Times New Roman" w:cs="Times New Roman"/>
          <w:sz w:val="28"/>
          <w:szCs w:val="28"/>
        </w:rPr>
        <w:t>вносить</w:t>
      </w:r>
      <w:proofErr w:type="gramEnd"/>
      <w:r w:rsidRPr="006073DC">
        <w:rPr>
          <w:rFonts w:ascii="Times New Roman" w:hAnsi="Times New Roman" w:cs="Times New Roman"/>
          <w:sz w:val="28"/>
          <w:szCs w:val="28"/>
        </w:rPr>
        <w:t xml:space="preserve"> арендную плату на счет местного бюджета в срок и в размере, установленные договором.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Платежи за коммунальные и прочие услуги - на расчетный счет предприятия, осуществляющего управление жилищным фондом</w:t>
      </w:r>
      <w:r w:rsidR="00B85123">
        <w:rPr>
          <w:rFonts w:ascii="Times New Roman" w:hAnsi="Times New Roman" w:cs="Times New Roman"/>
          <w:sz w:val="28"/>
          <w:szCs w:val="28"/>
        </w:rPr>
        <w:t xml:space="preserve"> или ресурсоснабжающей организации</w:t>
      </w:r>
      <w:r w:rsidRPr="006073DC">
        <w:rPr>
          <w:rFonts w:ascii="Times New Roman" w:hAnsi="Times New Roman" w:cs="Times New Roman"/>
          <w:sz w:val="28"/>
          <w:szCs w:val="28"/>
        </w:rPr>
        <w:t xml:space="preserve">, а также принимать долевое участие в расходах, связанных с содержанием </w:t>
      </w:r>
      <w:r w:rsidR="00B85123">
        <w:rPr>
          <w:rFonts w:ascii="Times New Roman" w:hAnsi="Times New Roman" w:cs="Times New Roman"/>
          <w:sz w:val="28"/>
          <w:szCs w:val="28"/>
        </w:rPr>
        <w:t>общего имущества собственников помещений в многоквартирном доме</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Арендная плата, плата за коммунальные услуги и эксплуатационные расходы вносятся Арендатором независимо от факта пользования жилым помещением.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2.12. Изменение, расторжение договора аренды допускается по соглашению сторон. Сторона - инициатор досрочного прекращения договора аренды жилого помещения обязана предупредить другую сторону о прекращении договора аренды за три месяца до окончания срока действия договора.</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center"/>
        <w:outlineLvl w:val="1"/>
        <w:rPr>
          <w:rFonts w:ascii="Times New Roman" w:hAnsi="Times New Roman" w:cs="Times New Roman"/>
          <w:b/>
          <w:sz w:val="28"/>
          <w:szCs w:val="28"/>
        </w:rPr>
      </w:pPr>
      <w:r w:rsidRPr="006073DC">
        <w:rPr>
          <w:rFonts w:ascii="Times New Roman" w:hAnsi="Times New Roman" w:cs="Times New Roman"/>
          <w:b/>
          <w:sz w:val="28"/>
          <w:szCs w:val="28"/>
        </w:rPr>
        <w:t>3. Предоставление жилых помещений по договору</w:t>
      </w:r>
    </w:p>
    <w:p w:rsidR="00BF6539" w:rsidRPr="006073DC" w:rsidRDefault="00BF6539">
      <w:pPr>
        <w:pStyle w:val="ConsPlusNormal"/>
        <w:jc w:val="center"/>
        <w:rPr>
          <w:rFonts w:ascii="Times New Roman" w:hAnsi="Times New Roman" w:cs="Times New Roman"/>
          <w:b/>
          <w:sz w:val="28"/>
          <w:szCs w:val="28"/>
        </w:rPr>
      </w:pPr>
      <w:r w:rsidRPr="006073DC">
        <w:rPr>
          <w:rFonts w:ascii="Times New Roman" w:hAnsi="Times New Roman" w:cs="Times New Roman"/>
          <w:b/>
          <w:sz w:val="28"/>
          <w:szCs w:val="28"/>
        </w:rPr>
        <w:t>коммерческого найма</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t>3.1. Общие положения</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3.1.1. Коммерческий наем жилых помещений представляет собой основанное на договоре срочное возмездное пользование жилыми помещениями, находящимися в собственности </w:t>
      </w:r>
      <w:r w:rsidR="00E95964"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для проживания граждан.</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3.1.2. Основным документом, регулирующим отношения </w:t>
      </w:r>
      <w:proofErr w:type="spellStart"/>
      <w:r w:rsidRPr="006073DC">
        <w:rPr>
          <w:rFonts w:ascii="Times New Roman" w:hAnsi="Times New Roman" w:cs="Times New Roman"/>
          <w:sz w:val="28"/>
          <w:szCs w:val="28"/>
        </w:rPr>
        <w:t>наймодателя</w:t>
      </w:r>
      <w:proofErr w:type="spellEnd"/>
      <w:r w:rsidRPr="006073DC">
        <w:rPr>
          <w:rFonts w:ascii="Times New Roman" w:hAnsi="Times New Roman" w:cs="Times New Roman"/>
          <w:sz w:val="28"/>
          <w:szCs w:val="28"/>
        </w:rPr>
        <w:t xml:space="preserve"> с нанимателем, является </w:t>
      </w:r>
      <w:hyperlink w:anchor="P554" w:history="1">
        <w:r w:rsidRPr="006073DC">
          <w:rPr>
            <w:rFonts w:ascii="Times New Roman" w:hAnsi="Times New Roman" w:cs="Times New Roman"/>
            <w:sz w:val="28"/>
            <w:szCs w:val="28"/>
          </w:rPr>
          <w:t>договор</w:t>
        </w:r>
      </w:hyperlink>
      <w:r w:rsidRPr="006073DC">
        <w:rPr>
          <w:rFonts w:ascii="Times New Roman" w:hAnsi="Times New Roman" w:cs="Times New Roman"/>
          <w:sz w:val="28"/>
          <w:szCs w:val="28"/>
        </w:rPr>
        <w:t xml:space="preserve"> коммерческого найма жилого помещения, заключаемый в письменной форме (приложение </w:t>
      </w:r>
      <w:r w:rsidR="00187341" w:rsidRPr="006073DC">
        <w:rPr>
          <w:rFonts w:ascii="Times New Roman" w:hAnsi="Times New Roman" w:cs="Times New Roman"/>
          <w:sz w:val="28"/>
          <w:szCs w:val="28"/>
        </w:rPr>
        <w:t>№</w:t>
      </w:r>
      <w:r w:rsidRPr="006073DC">
        <w:rPr>
          <w:rFonts w:ascii="Times New Roman" w:hAnsi="Times New Roman" w:cs="Times New Roman"/>
          <w:sz w:val="28"/>
          <w:szCs w:val="28"/>
        </w:rPr>
        <w:t xml:space="preserve"> 5).</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Договор коммерческого найма жилого помещения - соглашение, по </w:t>
      </w:r>
      <w:r w:rsidRPr="006073DC">
        <w:rPr>
          <w:rFonts w:ascii="Times New Roman" w:hAnsi="Times New Roman" w:cs="Times New Roman"/>
          <w:sz w:val="28"/>
          <w:szCs w:val="28"/>
        </w:rPr>
        <w:lastRenderedPageBreak/>
        <w:t xml:space="preserve">которому собственник жилого помещения (далее -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передает другой стороне (далее - Наниматель) жилое помещение во владение и пользование за плату, а Наниматель обязуется использовать его в соответствии с назначением и своевременно выполнять обязательства по договору.</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Договор коммерческого найма жилого помещения считается заключенным с момента его подписания </w:t>
      </w:r>
      <w:proofErr w:type="spellStart"/>
      <w:r w:rsidRPr="006073DC">
        <w:rPr>
          <w:rFonts w:ascii="Times New Roman" w:hAnsi="Times New Roman" w:cs="Times New Roman"/>
          <w:sz w:val="28"/>
          <w:szCs w:val="28"/>
        </w:rPr>
        <w:t>Наймодателем</w:t>
      </w:r>
      <w:proofErr w:type="spellEnd"/>
      <w:r w:rsidRPr="006073DC">
        <w:rPr>
          <w:rFonts w:ascii="Times New Roman" w:hAnsi="Times New Roman" w:cs="Times New Roman"/>
          <w:sz w:val="28"/>
          <w:szCs w:val="28"/>
        </w:rPr>
        <w:t xml:space="preserve"> и Нанимателем. Жилые помещения считаются переданными с момента подписания акта приема-передачи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Обязанность по внесению платы за наем возникает для Нанимателя с момента подписания акта приема-передачи.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В договоре коммерческого найма жилого помещения должны быть указаны все члены семьи Нанимателя, которые будут проживать с Нанимателем. Наниматель обязан ознакомить всех совершеннолетних членов семьи, которые будут проживать с ним, с условиями договора коммерческого найма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3.1.3. Объектом договора коммерческого найма жилого помещения может быть изолированное жилое помещение (квартира или комната с долей в праве на места общего пользования), пригодное для проживания, отвечающее санитарным и техническим нормам, находящееся в собственности </w:t>
      </w:r>
      <w:r w:rsidR="00E95964"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3.1.4. Сдача жилого помещения в коммерческий наем не влечет передачу права собственности на него.</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Переход права собственности на сданное в коммерческий наем жилое помещение не является основанием для изменения или расторжения договора коммерческого найма жилого помещения. При этом новый собственник становится </w:t>
      </w:r>
      <w:proofErr w:type="spellStart"/>
      <w:r w:rsidRPr="006073DC">
        <w:rPr>
          <w:rFonts w:ascii="Times New Roman" w:hAnsi="Times New Roman" w:cs="Times New Roman"/>
          <w:sz w:val="28"/>
          <w:szCs w:val="28"/>
        </w:rPr>
        <w:t>Наймодателем</w:t>
      </w:r>
      <w:proofErr w:type="spellEnd"/>
      <w:r w:rsidRPr="006073DC">
        <w:rPr>
          <w:rFonts w:ascii="Times New Roman" w:hAnsi="Times New Roman" w:cs="Times New Roman"/>
          <w:sz w:val="28"/>
          <w:szCs w:val="28"/>
        </w:rPr>
        <w:t xml:space="preserve"> на условиях ранее заключенного договора коммерческого найма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3.1.5.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3.1.6. Жилое помещение, передаваемое по договору коммерческого найма, должно быть свободно от любых обязательств или обременений.</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center"/>
        <w:outlineLvl w:val="2"/>
        <w:rPr>
          <w:rFonts w:ascii="Times New Roman" w:hAnsi="Times New Roman" w:cs="Times New Roman"/>
          <w:b/>
          <w:sz w:val="28"/>
          <w:szCs w:val="28"/>
        </w:rPr>
      </w:pPr>
      <w:r w:rsidRPr="006073DC">
        <w:rPr>
          <w:rFonts w:ascii="Times New Roman" w:hAnsi="Times New Roman" w:cs="Times New Roman"/>
          <w:b/>
          <w:sz w:val="28"/>
          <w:szCs w:val="28"/>
        </w:rPr>
        <w:t>3.2. Условия коммерческого найма</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3.2.1. </w:t>
      </w:r>
      <w:proofErr w:type="spellStart"/>
      <w:r w:rsidRPr="006073DC">
        <w:rPr>
          <w:rFonts w:ascii="Times New Roman" w:hAnsi="Times New Roman" w:cs="Times New Roman"/>
          <w:sz w:val="28"/>
          <w:szCs w:val="28"/>
        </w:rPr>
        <w:t>Наймодателем</w:t>
      </w:r>
      <w:proofErr w:type="spellEnd"/>
      <w:r w:rsidRPr="006073DC">
        <w:rPr>
          <w:rFonts w:ascii="Times New Roman" w:hAnsi="Times New Roman" w:cs="Times New Roman"/>
          <w:sz w:val="28"/>
          <w:szCs w:val="28"/>
        </w:rPr>
        <w:t xml:space="preserve"> жилого помещения по договору коммерческого найма жилого помещения является администрация </w:t>
      </w:r>
      <w:r w:rsidR="00D469C6"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(далее по тексту - Администрация).</w:t>
      </w:r>
    </w:p>
    <w:p w:rsidR="005F5011" w:rsidRDefault="00BF6539" w:rsidP="005F5011">
      <w:pPr>
        <w:pStyle w:val="ConsPlusNormal"/>
        <w:ind w:firstLine="540"/>
        <w:jc w:val="both"/>
        <w:rPr>
          <w:rFonts w:ascii="Times New Roman" w:hAnsi="Times New Roman"/>
          <w:sz w:val="28"/>
          <w:szCs w:val="28"/>
        </w:rPr>
      </w:pPr>
      <w:bookmarkStart w:id="4" w:name="P104"/>
      <w:bookmarkEnd w:id="4"/>
      <w:r w:rsidRPr="006073DC">
        <w:rPr>
          <w:rFonts w:ascii="Times New Roman" w:hAnsi="Times New Roman" w:cs="Times New Roman"/>
          <w:sz w:val="28"/>
          <w:szCs w:val="28"/>
        </w:rPr>
        <w:lastRenderedPageBreak/>
        <w:t>3.2.2. Нанимателями жилого помещения по договору коммерческого найма жилого помещения могут являться только совершеннолетние граждане, зарегистрированные на территории Российской Фе</w:t>
      </w:r>
      <w:r w:rsidR="0094303D">
        <w:rPr>
          <w:rFonts w:ascii="Times New Roman" w:hAnsi="Times New Roman" w:cs="Times New Roman"/>
          <w:sz w:val="28"/>
          <w:szCs w:val="28"/>
        </w:rPr>
        <w:t>дерации в установленном порядке,</w:t>
      </w:r>
      <w:r w:rsidR="0094303D" w:rsidRPr="0094303D">
        <w:rPr>
          <w:rFonts w:ascii="Times New Roman" w:hAnsi="Times New Roman"/>
          <w:sz w:val="28"/>
          <w:szCs w:val="28"/>
        </w:rPr>
        <w:t xml:space="preserve"> </w:t>
      </w:r>
      <w:r w:rsidR="00102601">
        <w:rPr>
          <w:rFonts w:ascii="Times New Roman" w:hAnsi="Times New Roman"/>
          <w:sz w:val="28"/>
          <w:szCs w:val="28"/>
        </w:rPr>
        <w:t>работающие в организациях, учреждениях,</w:t>
      </w:r>
      <w:r w:rsidR="008D037B">
        <w:rPr>
          <w:rFonts w:ascii="Times New Roman" w:hAnsi="Times New Roman"/>
          <w:sz w:val="28"/>
          <w:szCs w:val="28"/>
        </w:rPr>
        <w:t xml:space="preserve"> предприятиях,</w:t>
      </w:r>
      <w:r w:rsidR="00102601">
        <w:rPr>
          <w:rFonts w:ascii="Times New Roman" w:hAnsi="Times New Roman"/>
          <w:sz w:val="28"/>
          <w:szCs w:val="28"/>
        </w:rPr>
        <w:t xml:space="preserve"> осуществляющих </w:t>
      </w:r>
      <w:r w:rsidR="0094303D">
        <w:rPr>
          <w:rFonts w:ascii="Times New Roman" w:hAnsi="Times New Roman"/>
          <w:sz w:val="28"/>
          <w:szCs w:val="28"/>
        </w:rPr>
        <w:t xml:space="preserve">полномочия по решению вопросов местного значения на территории городского округа Люберцы </w:t>
      </w:r>
      <w:r w:rsidR="00102601">
        <w:rPr>
          <w:rFonts w:ascii="Times New Roman" w:hAnsi="Times New Roman"/>
          <w:sz w:val="28"/>
          <w:szCs w:val="28"/>
        </w:rPr>
        <w:t>и</w:t>
      </w:r>
      <w:r w:rsidR="00102601" w:rsidRPr="00102601">
        <w:rPr>
          <w:rFonts w:ascii="Times New Roman" w:hAnsi="Times New Roman"/>
          <w:sz w:val="28"/>
          <w:szCs w:val="28"/>
        </w:rPr>
        <w:t xml:space="preserve"> </w:t>
      </w:r>
      <w:r w:rsidR="00102601">
        <w:rPr>
          <w:rFonts w:ascii="Times New Roman" w:hAnsi="Times New Roman"/>
          <w:sz w:val="28"/>
          <w:szCs w:val="28"/>
        </w:rPr>
        <w:t>не обеспеченные по норме предоставления жилыми помещен</w:t>
      </w:r>
      <w:r w:rsidR="008D037B">
        <w:rPr>
          <w:rFonts w:ascii="Times New Roman" w:hAnsi="Times New Roman"/>
          <w:sz w:val="28"/>
          <w:szCs w:val="28"/>
        </w:rPr>
        <w:t>иями в городском округе Люберцы и другие категории граждан,  проживающих на территории городского округа Люберцы, установленные настоящим Положением.</w:t>
      </w:r>
      <w:r w:rsidR="005F5011">
        <w:rPr>
          <w:rFonts w:ascii="Times New Roman" w:hAnsi="Times New Roman"/>
          <w:sz w:val="28"/>
          <w:szCs w:val="28"/>
        </w:rPr>
        <w:t xml:space="preserve"> </w:t>
      </w:r>
    </w:p>
    <w:p w:rsidR="00102601" w:rsidRDefault="00BF6539" w:rsidP="00102601">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Заявление о возможности предоставления жилого помещения заявителю по договору коммерческого найма рассматривается </w:t>
      </w:r>
      <w:r w:rsidR="00D469C6" w:rsidRPr="006073DC">
        <w:rPr>
          <w:rFonts w:ascii="Times New Roman" w:hAnsi="Times New Roman" w:cs="Times New Roman"/>
          <w:sz w:val="28"/>
          <w:szCs w:val="28"/>
        </w:rPr>
        <w:t>Комитетом по управлению имуществом</w:t>
      </w:r>
      <w:r w:rsidRPr="006073DC">
        <w:rPr>
          <w:rFonts w:ascii="Times New Roman" w:hAnsi="Times New Roman" w:cs="Times New Roman"/>
          <w:sz w:val="28"/>
          <w:szCs w:val="28"/>
        </w:rPr>
        <w:t xml:space="preserve">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D469C6"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 при наличии полного пакета документов.</w:t>
      </w:r>
    </w:p>
    <w:p w:rsidR="003B73C9" w:rsidRDefault="003B73C9" w:rsidP="00102601">
      <w:pPr>
        <w:pStyle w:val="ConsPlusNormal"/>
        <w:ind w:firstLine="540"/>
        <w:jc w:val="both"/>
        <w:rPr>
          <w:rFonts w:ascii="Times New Roman" w:hAnsi="Times New Roman" w:cs="Times New Roman"/>
          <w:sz w:val="28"/>
          <w:szCs w:val="28"/>
        </w:rPr>
      </w:pPr>
    </w:p>
    <w:p w:rsidR="00BF6539" w:rsidRPr="006073DC" w:rsidRDefault="00BF6539" w:rsidP="00102601">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Предоставление жилых помещений по договору коммерческого найма осуществляется в порядке очередности согласно списку граждан, претендующих на получение жилых помещений на условиях коммерческого найма (далее - Список).</w:t>
      </w:r>
    </w:p>
    <w:p w:rsidR="003B73C9" w:rsidRDefault="003B73C9" w:rsidP="00102601">
      <w:pPr>
        <w:pStyle w:val="ConsPlusNormal"/>
        <w:ind w:firstLine="540"/>
        <w:jc w:val="both"/>
        <w:rPr>
          <w:rFonts w:ascii="Times New Roman" w:hAnsi="Times New Roman" w:cs="Times New Roman"/>
          <w:sz w:val="28"/>
          <w:szCs w:val="28"/>
        </w:rPr>
      </w:pPr>
    </w:p>
    <w:p w:rsidR="00BF6539" w:rsidRDefault="00BF6539" w:rsidP="00102601">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Список формирует </w:t>
      </w:r>
      <w:r w:rsidR="00D469C6" w:rsidRPr="006073DC">
        <w:rPr>
          <w:rFonts w:ascii="Times New Roman" w:hAnsi="Times New Roman" w:cs="Times New Roman"/>
          <w:sz w:val="28"/>
          <w:szCs w:val="28"/>
        </w:rPr>
        <w:t>Комитет по управлению</w:t>
      </w:r>
      <w:r w:rsidRPr="006073DC">
        <w:rPr>
          <w:rFonts w:ascii="Times New Roman" w:hAnsi="Times New Roman" w:cs="Times New Roman"/>
          <w:sz w:val="28"/>
          <w:szCs w:val="28"/>
        </w:rPr>
        <w:t xml:space="preserve"> имуществом </w:t>
      </w:r>
      <w:r w:rsidR="00D85AD8">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D469C6"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в соответствии с датой поступления в </w:t>
      </w:r>
      <w:r w:rsidR="00D85AD8">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дминистрацию </w:t>
      </w:r>
      <w:r w:rsidR="00D469C6" w:rsidRPr="006073DC">
        <w:rPr>
          <w:rFonts w:ascii="Times New Roman" w:hAnsi="Times New Roman" w:cs="Times New Roman"/>
          <w:sz w:val="28"/>
          <w:szCs w:val="28"/>
        </w:rPr>
        <w:t xml:space="preserve">городского округа Люберцы </w:t>
      </w:r>
      <w:r w:rsidRPr="006073DC">
        <w:rPr>
          <w:rFonts w:ascii="Times New Roman" w:hAnsi="Times New Roman" w:cs="Times New Roman"/>
          <w:sz w:val="28"/>
          <w:szCs w:val="28"/>
        </w:rPr>
        <w:t>заявления с приложением необходимого пакета документов.</w:t>
      </w:r>
    </w:p>
    <w:p w:rsidR="003B73C9" w:rsidRDefault="003B73C9" w:rsidP="00BA750C">
      <w:pPr>
        <w:pStyle w:val="ConsPlusNormal"/>
        <w:shd w:val="clear" w:color="auto" w:fill="FFFFFF" w:themeFill="background1"/>
        <w:ind w:firstLine="540"/>
        <w:jc w:val="both"/>
        <w:rPr>
          <w:rFonts w:ascii="Times New Roman" w:hAnsi="Times New Roman" w:cs="Times New Roman"/>
          <w:sz w:val="28"/>
          <w:szCs w:val="28"/>
        </w:rPr>
      </w:pPr>
    </w:p>
    <w:p w:rsidR="00BA750C" w:rsidRDefault="00BA750C" w:rsidP="00BA750C">
      <w:pPr>
        <w:pStyle w:val="ConsPlusNormal"/>
        <w:shd w:val="clear" w:color="auto" w:fill="FFFFFF" w:themeFill="background1"/>
        <w:ind w:firstLine="540"/>
        <w:jc w:val="both"/>
        <w:rPr>
          <w:rFonts w:ascii="Times New Roman" w:hAnsi="Times New Roman" w:cs="Times New Roman"/>
          <w:sz w:val="28"/>
          <w:szCs w:val="28"/>
        </w:rPr>
      </w:pPr>
      <w:r w:rsidRPr="00970FF0">
        <w:rPr>
          <w:rFonts w:ascii="Times New Roman" w:hAnsi="Times New Roman" w:cs="Times New Roman"/>
          <w:sz w:val="28"/>
          <w:szCs w:val="28"/>
        </w:rPr>
        <w:t>Право на внеочередное обеспечение жилыми помещениями по договору коммерческого найма имеют:</w:t>
      </w:r>
    </w:p>
    <w:p w:rsidR="003B73C9" w:rsidRDefault="003B73C9" w:rsidP="00BA750C">
      <w:pPr>
        <w:pStyle w:val="ConsPlusNormal"/>
        <w:shd w:val="clear" w:color="auto" w:fill="FFFFFF" w:themeFill="background1"/>
        <w:ind w:firstLine="540"/>
        <w:jc w:val="both"/>
        <w:rPr>
          <w:rFonts w:ascii="Times New Roman" w:hAnsi="Times New Roman" w:cs="Times New Roman"/>
          <w:sz w:val="28"/>
          <w:szCs w:val="28"/>
        </w:rPr>
      </w:pPr>
    </w:p>
    <w:p w:rsidR="00BA750C" w:rsidRDefault="00BA750C" w:rsidP="00BA750C">
      <w:pPr>
        <w:pStyle w:val="ConsPlusNormal"/>
        <w:shd w:val="clear" w:color="auto" w:fill="FFFFFF" w:themeFill="background1"/>
        <w:ind w:firstLine="540"/>
        <w:jc w:val="both"/>
        <w:rPr>
          <w:rFonts w:ascii="Times New Roman" w:hAnsi="Times New Roman" w:cs="Times New Roman"/>
          <w:sz w:val="28"/>
          <w:szCs w:val="28"/>
        </w:rPr>
      </w:pPr>
      <w:r w:rsidRPr="00970FF0">
        <w:rPr>
          <w:rFonts w:ascii="Times New Roman" w:hAnsi="Times New Roman" w:cs="Times New Roman"/>
          <w:sz w:val="28"/>
          <w:szCs w:val="28"/>
        </w:rPr>
        <w:t xml:space="preserve">- семьи, родившие после </w:t>
      </w:r>
      <w:r>
        <w:rPr>
          <w:rFonts w:ascii="Times New Roman" w:hAnsi="Times New Roman" w:cs="Times New Roman"/>
          <w:sz w:val="28"/>
          <w:szCs w:val="28"/>
        </w:rPr>
        <w:t xml:space="preserve"> вступления в силу данного Положения</w:t>
      </w:r>
      <w:r w:rsidRPr="00970FF0">
        <w:rPr>
          <w:rFonts w:ascii="Times New Roman" w:hAnsi="Times New Roman" w:cs="Times New Roman"/>
          <w:sz w:val="28"/>
          <w:szCs w:val="28"/>
        </w:rPr>
        <w:t xml:space="preserve"> трех и более дет</w:t>
      </w:r>
      <w:r>
        <w:rPr>
          <w:rFonts w:ascii="Times New Roman" w:hAnsi="Times New Roman" w:cs="Times New Roman"/>
          <w:sz w:val="28"/>
          <w:szCs w:val="28"/>
        </w:rPr>
        <w:t>ей одновременно (тройня и т.д.);</w:t>
      </w:r>
    </w:p>
    <w:p w:rsidR="003B73C9" w:rsidRPr="00970FF0" w:rsidRDefault="003B73C9" w:rsidP="00BA750C">
      <w:pPr>
        <w:pStyle w:val="ConsPlusNormal"/>
        <w:shd w:val="clear" w:color="auto" w:fill="FFFFFF" w:themeFill="background1"/>
        <w:ind w:firstLine="540"/>
        <w:jc w:val="both"/>
        <w:rPr>
          <w:rFonts w:ascii="Times New Roman" w:hAnsi="Times New Roman" w:cs="Times New Roman"/>
          <w:sz w:val="28"/>
          <w:szCs w:val="28"/>
        </w:rPr>
      </w:pPr>
    </w:p>
    <w:p w:rsidR="00BA750C" w:rsidRDefault="00BA750C" w:rsidP="00BA750C">
      <w:pPr>
        <w:pStyle w:val="ConsPlusNormal"/>
        <w:shd w:val="clear" w:color="auto" w:fill="FFFFFF" w:themeFill="background1"/>
        <w:ind w:firstLine="540"/>
        <w:jc w:val="both"/>
        <w:rPr>
          <w:rFonts w:ascii="Times New Roman" w:hAnsi="Times New Roman" w:cs="Times New Roman"/>
          <w:sz w:val="28"/>
          <w:szCs w:val="28"/>
        </w:rPr>
      </w:pPr>
      <w:r w:rsidRPr="00970FF0">
        <w:rPr>
          <w:rFonts w:ascii="Times New Roman" w:hAnsi="Times New Roman" w:cs="Times New Roman"/>
          <w:sz w:val="28"/>
          <w:szCs w:val="28"/>
        </w:rPr>
        <w:t xml:space="preserve">- приемные семьи, принявшие на воспитание </w:t>
      </w:r>
      <w:r w:rsidR="008D037B">
        <w:rPr>
          <w:rFonts w:ascii="Times New Roman" w:hAnsi="Times New Roman" w:cs="Times New Roman"/>
          <w:sz w:val="28"/>
          <w:szCs w:val="28"/>
        </w:rPr>
        <w:t xml:space="preserve"> несовершеннолетних </w:t>
      </w:r>
      <w:r w:rsidRPr="00970FF0">
        <w:rPr>
          <w:rFonts w:ascii="Times New Roman" w:hAnsi="Times New Roman" w:cs="Times New Roman"/>
          <w:sz w:val="28"/>
          <w:szCs w:val="28"/>
        </w:rPr>
        <w:t>детей с ограничениями по здоровью (имеющие согласно медицинскому заключению 3, 4, 5 группу здоровья) из числа детей-сирот и детей, оставшихся без попечения родителей</w:t>
      </w:r>
      <w:r>
        <w:rPr>
          <w:rFonts w:ascii="Times New Roman" w:hAnsi="Times New Roman" w:cs="Times New Roman"/>
          <w:sz w:val="28"/>
          <w:szCs w:val="28"/>
        </w:rPr>
        <w:t>;</w:t>
      </w:r>
    </w:p>
    <w:p w:rsidR="003B73C9" w:rsidRDefault="003B73C9" w:rsidP="00BA750C">
      <w:pPr>
        <w:pStyle w:val="ConsPlusNormal"/>
        <w:shd w:val="clear" w:color="auto" w:fill="FFFFFF" w:themeFill="background1"/>
        <w:ind w:firstLine="540"/>
        <w:jc w:val="both"/>
        <w:rPr>
          <w:rFonts w:ascii="Times New Roman" w:hAnsi="Times New Roman" w:cs="Times New Roman"/>
          <w:sz w:val="28"/>
          <w:szCs w:val="28"/>
        </w:rPr>
      </w:pPr>
    </w:p>
    <w:p w:rsidR="00BA750C" w:rsidRDefault="00BA750C" w:rsidP="00BA75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-сотрудники  муниципальных   учреждений и организаций, территориальных государственных учреждений здравоохранения,  расположенных на территории городского округа Люберцы в связи с острой  </w:t>
      </w:r>
      <w:r w:rsidRPr="00E9340B">
        <w:rPr>
          <w:rFonts w:ascii="Times New Roman" w:hAnsi="Times New Roman" w:cs="Times New Roman"/>
          <w:sz w:val="28"/>
          <w:szCs w:val="28"/>
        </w:rPr>
        <w:t>нехваткой специалистов в соответствии с ходатайством руководителя и  профсоюзного комитета и сведениями о вакантных штатных единицах (штатное расписание, справка руководителя о работающих по данному направлению лицах).</w:t>
      </w:r>
    </w:p>
    <w:p w:rsidR="003B73C9" w:rsidRDefault="003B73C9" w:rsidP="00BA750C">
      <w:pPr>
        <w:pStyle w:val="ConsPlusNormal"/>
        <w:ind w:firstLine="540"/>
        <w:jc w:val="both"/>
        <w:rPr>
          <w:rFonts w:ascii="Times New Roman" w:hAnsi="Times New Roman" w:cs="Times New Roman"/>
          <w:sz w:val="28"/>
          <w:szCs w:val="28"/>
        </w:rPr>
      </w:pPr>
    </w:p>
    <w:p w:rsidR="00BA750C" w:rsidRDefault="00BA750C" w:rsidP="00BA750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отсутствии вышеуказанных граждан, право на получение жилых помещений на условиях коммерческого найма име</w:t>
      </w:r>
      <w:r w:rsidR="00102601">
        <w:rPr>
          <w:rFonts w:ascii="Times New Roman" w:hAnsi="Times New Roman"/>
          <w:sz w:val="28"/>
          <w:szCs w:val="28"/>
        </w:rPr>
        <w:t xml:space="preserve">ют следующие категории </w:t>
      </w:r>
      <w:r w:rsidR="00102601">
        <w:rPr>
          <w:rFonts w:ascii="Times New Roman" w:hAnsi="Times New Roman"/>
          <w:sz w:val="28"/>
          <w:szCs w:val="28"/>
        </w:rPr>
        <w:lastRenderedPageBreak/>
        <w:t>граждан:</w:t>
      </w:r>
    </w:p>
    <w:p w:rsidR="003B73C9" w:rsidRDefault="003B73C9" w:rsidP="00BA750C">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p>
    <w:p w:rsidR="00BA750C" w:rsidRDefault="00BA750C" w:rsidP="00BA750C">
      <w:pPr>
        <w:widowControl w:val="0"/>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многодетные семьи, имеющие несовершеннолетних детей, состоящие на учете нуждающихся в жилых помещениях в администрации городского округа Люберцы;</w:t>
      </w:r>
    </w:p>
    <w:p w:rsidR="003B73C9" w:rsidRDefault="003B73C9" w:rsidP="00BA750C">
      <w:pPr>
        <w:widowControl w:val="0"/>
        <w:shd w:val="clear" w:color="auto" w:fill="FFFFFF" w:themeFill="background1"/>
        <w:autoSpaceDE w:val="0"/>
        <w:autoSpaceDN w:val="0"/>
        <w:adjustRightInd w:val="0"/>
        <w:spacing w:after="0" w:line="240" w:lineRule="auto"/>
        <w:ind w:firstLine="567"/>
        <w:jc w:val="both"/>
        <w:rPr>
          <w:rFonts w:ascii="Times New Roman" w:hAnsi="Times New Roman"/>
          <w:sz w:val="28"/>
          <w:szCs w:val="28"/>
        </w:rPr>
      </w:pPr>
    </w:p>
    <w:p w:rsidR="003B73C9" w:rsidRDefault="00BA750C" w:rsidP="003B73C9">
      <w:pPr>
        <w:widowControl w:val="0"/>
        <w:shd w:val="clear" w:color="auto" w:fill="FFFFFF" w:themeFill="background1"/>
        <w:autoSpaceDE w:val="0"/>
        <w:autoSpaceDN w:val="0"/>
        <w:adjustRightInd w:val="0"/>
        <w:spacing w:after="0" w:line="240" w:lineRule="auto"/>
        <w:ind w:firstLine="567"/>
        <w:rPr>
          <w:rFonts w:ascii="Times New Roman" w:hAnsi="Times New Roman"/>
          <w:sz w:val="28"/>
          <w:szCs w:val="28"/>
        </w:rPr>
      </w:pPr>
      <w:r>
        <w:rPr>
          <w:rFonts w:ascii="Times New Roman" w:hAnsi="Times New Roman"/>
          <w:sz w:val="28"/>
          <w:szCs w:val="28"/>
        </w:rPr>
        <w:t xml:space="preserve">- лица, состоящие на учете в качестве нуждающихся </w:t>
      </w:r>
      <w:r w:rsidR="003B73C9">
        <w:rPr>
          <w:rFonts w:ascii="Times New Roman" w:hAnsi="Times New Roman"/>
          <w:sz w:val="28"/>
          <w:szCs w:val="28"/>
        </w:rPr>
        <w:t xml:space="preserve">  </w:t>
      </w:r>
      <w:r>
        <w:rPr>
          <w:rFonts w:ascii="Times New Roman" w:hAnsi="Times New Roman"/>
          <w:sz w:val="28"/>
          <w:szCs w:val="28"/>
        </w:rPr>
        <w:t xml:space="preserve">в </w:t>
      </w:r>
      <w:r w:rsidR="003B73C9">
        <w:rPr>
          <w:rFonts w:ascii="Times New Roman" w:hAnsi="Times New Roman"/>
          <w:sz w:val="28"/>
          <w:szCs w:val="28"/>
        </w:rPr>
        <w:t xml:space="preserve">      </w:t>
      </w:r>
      <w:r>
        <w:rPr>
          <w:rFonts w:ascii="Times New Roman" w:hAnsi="Times New Roman"/>
          <w:sz w:val="28"/>
          <w:szCs w:val="28"/>
        </w:rPr>
        <w:t>предоставлении</w:t>
      </w:r>
    </w:p>
    <w:p w:rsidR="003B73C9" w:rsidRDefault="003B73C9" w:rsidP="003B73C9">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p>
    <w:p w:rsidR="00BA750C" w:rsidRDefault="00BA750C" w:rsidP="003B73C9">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жилых помещений в администрации городского округа Люберцы;</w:t>
      </w:r>
    </w:p>
    <w:p w:rsidR="00BA750C" w:rsidRDefault="00BA750C" w:rsidP="00BA750C">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муниципальные служащие и работники, занимающие обеспечивающие должности в администрации </w:t>
      </w:r>
      <w:r>
        <w:rPr>
          <w:rFonts w:ascii="Times New Roman" w:hAnsi="Times New Roman"/>
          <w:bCs/>
          <w:sz w:val="28"/>
          <w:szCs w:val="28"/>
        </w:rPr>
        <w:t>городского округа Люберцы</w:t>
      </w:r>
      <w:r>
        <w:rPr>
          <w:rFonts w:ascii="Times New Roman" w:hAnsi="Times New Roman"/>
          <w:sz w:val="28"/>
          <w:szCs w:val="28"/>
        </w:rPr>
        <w:t>;</w:t>
      </w:r>
    </w:p>
    <w:p w:rsidR="00BA750C" w:rsidRDefault="00BA750C" w:rsidP="00BA750C">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сотрудники муниципальных учреждений и предпр</w:t>
      </w:r>
      <w:r w:rsidR="00102601">
        <w:rPr>
          <w:rFonts w:ascii="Times New Roman" w:hAnsi="Times New Roman"/>
          <w:sz w:val="28"/>
          <w:szCs w:val="28"/>
        </w:rPr>
        <w:t>иятий городского округа Люберцы</w:t>
      </w:r>
      <w:r>
        <w:rPr>
          <w:rFonts w:ascii="Times New Roman" w:hAnsi="Times New Roman"/>
          <w:sz w:val="28"/>
          <w:szCs w:val="28"/>
        </w:rPr>
        <w:t>;</w:t>
      </w:r>
    </w:p>
    <w:p w:rsidR="00BA750C" w:rsidRDefault="00BA750C" w:rsidP="00BA750C">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145188">
        <w:rPr>
          <w:rFonts w:ascii="Times New Roman" w:hAnsi="Times New Roman"/>
          <w:bCs/>
          <w:sz w:val="28"/>
          <w:szCs w:val="28"/>
        </w:rPr>
        <w:t xml:space="preserve"> </w:t>
      </w:r>
      <w:r>
        <w:rPr>
          <w:rFonts w:ascii="Times New Roman" w:hAnsi="Times New Roman"/>
          <w:bCs/>
          <w:sz w:val="28"/>
          <w:szCs w:val="28"/>
        </w:rPr>
        <w:t>сотрудники муниципальных и государственных учреждени</w:t>
      </w:r>
      <w:r w:rsidR="00102601">
        <w:rPr>
          <w:rFonts w:ascii="Times New Roman" w:hAnsi="Times New Roman"/>
          <w:bCs/>
          <w:sz w:val="28"/>
          <w:szCs w:val="28"/>
        </w:rPr>
        <w:t>й здравоохранения и образования</w:t>
      </w:r>
      <w:r>
        <w:rPr>
          <w:rFonts w:ascii="Times New Roman" w:hAnsi="Times New Roman"/>
          <w:sz w:val="28"/>
          <w:szCs w:val="28"/>
        </w:rPr>
        <w:t>;</w:t>
      </w:r>
    </w:p>
    <w:p w:rsidR="00BA750C" w:rsidRDefault="00BA750C" w:rsidP="00BA750C">
      <w:pPr>
        <w:shd w:val="clear" w:color="auto" w:fill="FFFFFF" w:themeFill="background1"/>
        <w:spacing w:after="0" w:line="240" w:lineRule="auto"/>
        <w:ind w:firstLine="540"/>
        <w:jc w:val="both"/>
        <w:rPr>
          <w:rFonts w:ascii="Times New Roman" w:hAnsi="Times New Roman"/>
          <w:sz w:val="28"/>
          <w:szCs w:val="28"/>
        </w:rPr>
      </w:pPr>
      <w:r>
        <w:rPr>
          <w:rFonts w:ascii="Times New Roman" w:hAnsi="Times New Roman"/>
          <w:sz w:val="28"/>
          <w:szCs w:val="28"/>
        </w:rPr>
        <w:t>- граждане,  работающие на территории городского округа Люберцы в организациях социальной, производственной, жилищно-коммунальной сферы, в уставном капитале которых доля (количество акций) муниципальных образований превышает 50 процентов.</w:t>
      </w:r>
    </w:p>
    <w:p w:rsidR="00BA750C" w:rsidRDefault="00BA750C" w:rsidP="00BA750C">
      <w:pPr>
        <w:widowControl w:val="0"/>
        <w:shd w:val="clear" w:color="auto" w:fill="FFFFFF" w:themeFill="background1"/>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 государственные служащие территориальных органов государственной власти и органов государственной власти Московской </w:t>
      </w:r>
      <w:r w:rsidR="00102601">
        <w:rPr>
          <w:rFonts w:ascii="Times New Roman" w:hAnsi="Times New Roman"/>
          <w:sz w:val="28"/>
          <w:szCs w:val="28"/>
        </w:rPr>
        <w:t>области и Российской Федерации</w:t>
      </w:r>
      <w:r w:rsidR="00CD2B82">
        <w:rPr>
          <w:rFonts w:ascii="Times New Roman" w:hAnsi="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Документальным подтверждением в рамках настоящего пункта являются ходатайство руководителя организации (для муниципальных учреждений - ходатайство отраслевого органа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D469C6" w:rsidRPr="006073DC">
        <w:rPr>
          <w:rFonts w:ascii="Times New Roman" w:hAnsi="Times New Roman" w:cs="Times New Roman"/>
          <w:sz w:val="28"/>
          <w:szCs w:val="28"/>
        </w:rPr>
        <w:t xml:space="preserve">муниципального образования городской округ Люберцы </w:t>
      </w:r>
      <w:r w:rsidRPr="006073DC">
        <w:rPr>
          <w:rFonts w:ascii="Times New Roman" w:hAnsi="Times New Roman" w:cs="Times New Roman"/>
          <w:sz w:val="28"/>
          <w:szCs w:val="28"/>
        </w:rPr>
        <w:t xml:space="preserve"> и отраслевого профсоюзного комитета </w:t>
      </w:r>
      <w:r w:rsidR="00D469C6" w:rsidRPr="006073DC">
        <w:rPr>
          <w:rFonts w:ascii="Times New Roman" w:hAnsi="Times New Roman" w:cs="Times New Roman"/>
          <w:sz w:val="28"/>
          <w:szCs w:val="28"/>
        </w:rPr>
        <w:t xml:space="preserve">городского округа </w:t>
      </w:r>
      <w:r w:rsidRPr="006073DC">
        <w:rPr>
          <w:rFonts w:ascii="Times New Roman" w:hAnsi="Times New Roman" w:cs="Times New Roman"/>
          <w:sz w:val="28"/>
          <w:szCs w:val="28"/>
        </w:rPr>
        <w:t>Люберц</w:t>
      </w:r>
      <w:r w:rsidR="00D469C6" w:rsidRPr="006073DC">
        <w:rPr>
          <w:rFonts w:ascii="Times New Roman" w:hAnsi="Times New Roman" w:cs="Times New Roman"/>
          <w:sz w:val="28"/>
          <w:szCs w:val="28"/>
        </w:rPr>
        <w:t>ы</w:t>
      </w:r>
      <w:r w:rsidRPr="006073DC">
        <w:rPr>
          <w:rFonts w:ascii="Times New Roman" w:hAnsi="Times New Roman" w:cs="Times New Roman"/>
          <w:sz w:val="28"/>
          <w:szCs w:val="28"/>
        </w:rPr>
        <w:t>) и сведения о вакантных штатных единицах по данному направлению (штатное расписание, справка руководителя о работающих по данному направлению лицах).</w:t>
      </w:r>
    </w:p>
    <w:p w:rsidR="00BF6539" w:rsidRDefault="00BF6539" w:rsidP="002F5CF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Граждане, работающие на территории </w:t>
      </w:r>
      <w:r w:rsidR="00D469C6" w:rsidRPr="006073DC">
        <w:rPr>
          <w:rFonts w:ascii="Times New Roman" w:hAnsi="Times New Roman" w:cs="Times New Roman"/>
          <w:sz w:val="28"/>
          <w:szCs w:val="28"/>
        </w:rPr>
        <w:t xml:space="preserve"> городского округа </w:t>
      </w:r>
      <w:r w:rsidRPr="006073DC">
        <w:rPr>
          <w:rFonts w:ascii="Times New Roman" w:hAnsi="Times New Roman" w:cs="Times New Roman"/>
          <w:sz w:val="28"/>
          <w:szCs w:val="28"/>
        </w:rPr>
        <w:t>Люберц</w:t>
      </w:r>
      <w:r w:rsidR="00D469C6" w:rsidRPr="006073DC">
        <w:rPr>
          <w:rFonts w:ascii="Times New Roman" w:hAnsi="Times New Roman" w:cs="Times New Roman"/>
          <w:sz w:val="28"/>
          <w:szCs w:val="28"/>
        </w:rPr>
        <w:t>ы</w:t>
      </w:r>
      <w:r w:rsidRPr="006073DC">
        <w:rPr>
          <w:rFonts w:ascii="Times New Roman" w:hAnsi="Times New Roman" w:cs="Times New Roman"/>
          <w:sz w:val="28"/>
          <w:szCs w:val="28"/>
        </w:rPr>
        <w:t xml:space="preserve"> в социальных и производственных сферах, в организациях торговли, бытового обслуживания населения и жилищно-коммунального хозяйства, и иные граждане обеспечиваются жилыми помещениями при отсутствии граждан, претендующих на получение жилых помещений на условиях коммерческого найма других категорий, указанных в настоящем </w:t>
      </w:r>
      <w:r w:rsidR="00393FED">
        <w:rPr>
          <w:rFonts w:ascii="Times New Roman" w:hAnsi="Times New Roman" w:cs="Times New Roman"/>
          <w:sz w:val="28"/>
          <w:szCs w:val="28"/>
        </w:rPr>
        <w:t>Положении</w:t>
      </w:r>
      <w:r w:rsidRPr="006073DC">
        <w:rPr>
          <w:rFonts w:ascii="Times New Roman" w:hAnsi="Times New Roman" w:cs="Times New Roman"/>
          <w:sz w:val="28"/>
          <w:szCs w:val="28"/>
        </w:rPr>
        <w:t>.</w:t>
      </w:r>
    </w:p>
    <w:p w:rsidR="002F5CF9" w:rsidRDefault="002F5CF9" w:rsidP="002F5CF9">
      <w:pPr>
        <w:pStyle w:val="ConsPlusNormal"/>
        <w:shd w:val="clear" w:color="auto" w:fill="FFFFFF" w:themeFill="background1"/>
        <w:ind w:firstLine="540"/>
        <w:jc w:val="both"/>
        <w:rPr>
          <w:rFonts w:ascii="Times New Roman" w:hAnsi="Times New Roman" w:cs="Times New Roman"/>
          <w:sz w:val="28"/>
          <w:szCs w:val="28"/>
        </w:rPr>
      </w:pPr>
    </w:p>
    <w:p w:rsidR="007324A0" w:rsidRDefault="00BF6539" w:rsidP="002F5CF9">
      <w:pPr>
        <w:pStyle w:val="ConsPlusNormal"/>
        <w:shd w:val="clear" w:color="auto" w:fill="FFFFFF" w:themeFill="background1"/>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3.2.3. </w:t>
      </w:r>
      <w:r w:rsidR="007324A0">
        <w:rPr>
          <w:rFonts w:ascii="Times New Roman" w:hAnsi="Times New Roman"/>
          <w:sz w:val="28"/>
          <w:szCs w:val="28"/>
        </w:rPr>
        <w:t>Контрольные списки и учетные дела граждан (с полным пакетом документов), претендующих на получение жилых помещений на условиях коммерческого найма,</w:t>
      </w:r>
      <w:r w:rsidR="007324A0">
        <w:rPr>
          <w:rFonts w:ascii="Times New Roman" w:hAnsi="Times New Roman"/>
          <w:bCs/>
          <w:sz w:val="28"/>
          <w:szCs w:val="28"/>
        </w:rPr>
        <w:t xml:space="preserve"> сотрудников государственных учреждений здравоохранения, муниципальных учреждений образования и территориального отдела полиции,  </w:t>
      </w:r>
      <w:r w:rsidR="007324A0">
        <w:rPr>
          <w:rFonts w:ascii="Times New Roman" w:hAnsi="Times New Roman"/>
          <w:sz w:val="28"/>
          <w:szCs w:val="28"/>
        </w:rPr>
        <w:t xml:space="preserve">осуществляющие полномочия по решению вопросов местного значения на территории городского округа Люберцы, ведут  </w:t>
      </w:r>
      <w:r w:rsidR="007324A0">
        <w:rPr>
          <w:rFonts w:ascii="Times New Roman" w:hAnsi="Times New Roman" w:cs="Times New Roman"/>
          <w:sz w:val="28"/>
          <w:szCs w:val="28"/>
        </w:rPr>
        <w:t xml:space="preserve">отраслевые органы Люберецкого городского округа и профсоюзный комитет или жилищно-бытовая комиссии этого органа,  и  ежегодно (на 01 апреля </w:t>
      </w:r>
      <w:r w:rsidR="007324A0">
        <w:rPr>
          <w:rFonts w:ascii="Times New Roman" w:hAnsi="Times New Roman" w:cs="Times New Roman"/>
          <w:sz w:val="28"/>
          <w:szCs w:val="28"/>
        </w:rPr>
        <w:lastRenderedPageBreak/>
        <w:t xml:space="preserve">текущего года) согласовывают с Заместителем Главы администрации, </w:t>
      </w:r>
      <w:r w:rsidR="007324A0">
        <w:rPr>
          <w:rFonts w:ascii="Times New Roman" w:hAnsi="Times New Roman"/>
          <w:sz w:val="28"/>
          <w:szCs w:val="28"/>
        </w:rPr>
        <w:t>курирующим вопросы имущества</w:t>
      </w:r>
      <w:r w:rsidR="007324A0">
        <w:rPr>
          <w:rFonts w:ascii="Times New Roman" w:hAnsi="Times New Roman" w:cs="Times New Roman"/>
          <w:sz w:val="28"/>
          <w:szCs w:val="28"/>
        </w:rPr>
        <w:t>.</w:t>
      </w:r>
    </w:p>
    <w:p w:rsidR="007324A0" w:rsidRDefault="007324A0" w:rsidP="007324A0">
      <w:pPr>
        <w:pStyle w:val="ConsPlusNormal"/>
        <w:shd w:val="clear" w:color="auto" w:fill="FFFFFF" w:themeFill="background1"/>
        <w:ind w:firstLine="540"/>
        <w:jc w:val="both"/>
        <w:rPr>
          <w:rFonts w:ascii="Times New Roman" w:hAnsi="Times New Roman" w:cs="Arial"/>
          <w:sz w:val="28"/>
          <w:szCs w:val="28"/>
        </w:rPr>
      </w:pPr>
      <w:r>
        <w:rPr>
          <w:rFonts w:ascii="Times New Roman" w:hAnsi="Times New Roman" w:cs="Times New Roman"/>
          <w:sz w:val="28"/>
          <w:szCs w:val="28"/>
        </w:rPr>
        <w:t xml:space="preserve">Гражданин подает заявление и полный пакет документов в </w:t>
      </w:r>
      <w:r>
        <w:rPr>
          <w:rFonts w:ascii="Times New Roman" w:hAnsi="Times New Roman"/>
          <w:sz w:val="28"/>
          <w:szCs w:val="28"/>
        </w:rPr>
        <w:t>Многофункциональный центр предоставления муниципальных услуг</w:t>
      </w:r>
      <w:r>
        <w:rPr>
          <w:rFonts w:ascii="Times New Roman" w:hAnsi="Times New Roman" w:cs="Times New Roman"/>
          <w:sz w:val="28"/>
          <w:szCs w:val="28"/>
        </w:rPr>
        <w:t xml:space="preserve"> в соответствии с регламентом предоставления муниципальной услуги для рассмотрения на соответствие условиям включения</w:t>
      </w:r>
      <w:r>
        <w:rPr>
          <w:rFonts w:ascii="Times New Roman" w:hAnsi="Times New Roman"/>
          <w:sz w:val="28"/>
          <w:szCs w:val="28"/>
        </w:rPr>
        <w:t xml:space="preserve"> в Список граждан, претендующих на получение жилых помещени</w:t>
      </w:r>
      <w:r w:rsidR="00C030CE">
        <w:rPr>
          <w:rFonts w:ascii="Times New Roman" w:hAnsi="Times New Roman"/>
          <w:sz w:val="28"/>
          <w:szCs w:val="28"/>
        </w:rPr>
        <w:t xml:space="preserve">й по договору </w:t>
      </w:r>
      <w:r>
        <w:rPr>
          <w:rFonts w:ascii="Times New Roman" w:hAnsi="Times New Roman"/>
          <w:sz w:val="28"/>
          <w:szCs w:val="28"/>
        </w:rPr>
        <w:t xml:space="preserve">коммерческого найма. В течение 30 дней заявитель информируется администрацией городского округа о соответствии или несоответствии условиям включения в списки граждан, претендующих на получение жилых помещений на условиях коммерческого найма.  </w:t>
      </w:r>
    </w:p>
    <w:p w:rsidR="007324A0" w:rsidRDefault="007324A0" w:rsidP="007324A0">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sz w:val="28"/>
          <w:szCs w:val="28"/>
        </w:rPr>
        <w:t>В случае положительного решения па</w:t>
      </w:r>
      <w:r>
        <w:rPr>
          <w:rFonts w:ascii="Times New Roman" w:hAnsi="Times New Roman" w:cs="Times New Roman"/>
          <w:sz w:val="28"/>
          <w:szCs w:val="28"/>
        </w:rPr>
        <w:t xml:space="preserve">кет документов заявителя направляется в отраслевые органы городского округа Люберцы (учреждения  образования, культуры, физической культуры и спорта), территориальный орган здравоохранения и в территориальный отдел правоохранительных органов городского округа Люберцы для включения в  Контрольный список </w:t>
      </w:r>
      <w:r>
        <w:rPr>
          <w:rFonts w:ascii="Times New Roman" w:hAnsi="Times New Roman"/>
          <w:sz w:val="28"/>
          <w:szCs w:val="28"/>
        </w:rPr>
        <w:t>граждан, претендующих на получение жилых помещений на условиях коммерческого найма</w:t>
      </w:r>
      <w:r>
        <w:rPr>
          <w:rFonts w:ascii="Times New Roman" w:hAnsi="Times New Roman" w:cs="Times New Roman"/>
          <w:sz w:val="28"/>
          <w:szCs w:val="28"/>
        </w:rPr>
        <w:t xml:space="preserve"> в соответствии с датой подачи документов и с учетом наличия определенных льгот на право внеочередного предоставления жилой площади.</w:t>
      </w:r>
    </w:p>
    <w:p w:rsidR="007324A0" w:rsidRDefault="007324A0" w:rsidP="007324A0">
      <w:pPr>
        <w:pStyle w:val="ConsPlusNormal"/>
        <w:shd w:val="clear" w:color="auto" w:fill="FFFFFF" w:themeFill="background1"/>
        <w:ind w:firstLine="540"/>
        <w:jc w:val="both"/>
        <w:rPr>
          <w:rFonts w:ascii="Times New Roman" w:hAnsi="Times New Roman" w:cs="Arial"/>
          <w:sz w:val="28"/>
          <w:szCs w:val="28"/>
        </w:rPr>
      </w:pPr>
      <w:r>
        <w:rPr>
          <w:rFonts w:ascii="Times New Roman" w:hAnsi="Times New Roman" w:cs="Times New Roman"/>
          <w:sz w:val="28"/>
          <w:szCs w:val="28"/>
          <w:shd w:val="clear" w:color="auto" w:fill="FFFFFF" w:themeFill="background1"/>
        </w:rPr>
        <w:t>При наличии свободной жилой площади в фонде коммерческого использования отраслевые органы администрации городского округа Люберцы</w:t>
      </w:r>
      <w:r>
        <w:rPr>
          <w:rFonts w:ascii="Times New Roman" w:hAnsi="Times New Roman"/>
          <w:sz w:val="28"/>
          <w:szCs w:val="28"/>
        </w:rPr>
        <w:t xml:space="preserve"> (учреждения образования, культуры, физической культуры и спорта)</w:t>
      </w:r>
      <w:r>
        <w:rPr>
          <w:rFonts w:ascii="Times New Roman" w:hAnsi="Times New Roman" w:cs="Times New Roman"/>
          <w:sz w:val="28"/>
          <w:szCs w:val="28"/>
          <w:shd w:val="clear" w:color="auto" w:fill="FFFFFF" w:themeFill="background1"/>
        </w:rPr>
        <w:t xml:space="preserve">,  </w:t>
      </w:r>
      <w:r>
        <w:rPr>
          <w:rFonts w:ascii="Times New Roman" w:hAnsi="Times New Roman"/>
          <w:sz w:val="28"/>
          <w:szCs w:val="28"/>
          <w:shd w:val="clear" w:color="auto" w:fill="FFFFFF" w:themeFill="background1"/>
        </w:rPr>
        <w:t>территориальный орган здравоохранения и территориальный отдел правоохранительных органов городского округа Люберцы уведомляются</w:t>
      </w:r>
      <w:r>
        <w:rPr>
          <w:rFonts w:ascii="Times New Roman" w:hAnsi="Times New Roman" w:cs="Times New Roman"/>
          <w:sz w:val="28"/>
          <w:szCs w:val="28"/>
          <w:shd w:val="clear" w:color="auto" w:fill="FFFFFF" w:themeFill="background1"/>
        </w:rPr>
        <w:t xml:space="preserve">  письмом администрации городского округа Люберцы о выделении им жилой площади для предоставления </w:t>
      </w:r>
      <w:r>
        <w:rPr>
          <w:rFonts w:ascii="Times New Roman" w:hAnsi="Times New Roman"/>
          <w:sz w:val="28"/>
          <w:szCs w:val="28"/>
          <w:shd w:val="clear" w:color="auto" w:fill="FFFFFF" w:themeFill="background1"/>
        </w:rPr>
        <w:t>гражданам, претендующим на получение жилых помещений на условиях коммерческого найма, включенным в Контрольный список. Отраслевые органы городского округа Люберцы (учреждения  образования, культуры, физической культуры и спорта),  территориальный орган здравоохранения и  территориальный отдел правоохранительных органов городского округа Люберцы принимают решение о предоставлении  жилой площади гражданам в соответствии с данным положением и направляют документы в администрацию городского округа Люберцы для рассмотрения вопроса предоставления жилья утвержденным кандидатурам в соответствии</w:t>
      </w:r>
      <w:r>
        <w:rPr>
          <w:rFonts w:ascii="Times New Roman" w:hAnsi="Times New Roman"/>
          <w:sz w:val="28"/>
          <w:szCs w:val="28"/>
        </w:rPr>
        <w:t xml:space="preserve"> в выделенной квотой, утвержденной Решением Совета депутатов городского округа Люберцы.</w:t>
      </w:r>
    </w:p>
    <w:p w:rsidR="00BF6539" w:rsidRPr="006073DC" w:rsidRDefault="007324A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3.2.4.</w:t>
      </w:r>
      <w:r w:rsidR="00BF6539" w:rsidRPr="006073DC">
        <w:rPr>
          <w:rFonts w:ascii="Times New Roman" w:hAnsi="Times New Roman" w:cs="Times New Roman"/>
          <w:sz w:val="28"/>
          <w:szCs w:val="28"/>
        </w:rPr>
        <w:t>Договор коммерческого найма жилого помещения заключается на срок, определенный договором, но не более чем на 5 лет.</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3.2.</w:t>
      </w:r>
      <w:r w:rsidR="007324A0">
        <w:rPr>
          <w:rFonts w:ascii="Times New Roman" w:hAnsi="Times New Roman" w:cs="Times New Roman"/>
          <w:sz w:val="28"/>
          <w:szCs w:val="28"/>
        </w:rPr>
        <w:t>5</w:t>
      </w:r>
      <w:r w:rsidRPr="006073DC">
        <w:rPr>
          <w:rFonts w:ascii="Times New Roman" w:hAnsi="Times New Roman" w:cs="Times New Roman"/>
          <w:sz w:val="28"/>
          <w:szCs w:val="28"/>
        </w:rPr>
        <w:t>. Наниматель, надлежащим образом исполнявший свои обязанности, по истечении срока договора коммерческого найма жилого помещения имеет преимущественное право на заключение договора на новый срок (за исключением договора, заключенного на срок менее 1 года).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3.2.</w:t>
      </w:r>
      <w:r w:rsidR="007324A0">
        <w:rPr>
          <w:rFonts w:ascii="Times New Roman" w:hAnsi="Times New Roman" w:cs="Times New Roman"/>
          <w:sz w:val="28"/>
          <w:szCs w:val="28"/>
        </w:rPr>
        <w:t>6</w:t>
      </w:r>
      <w:r w:rsidRPr="006073DC">
        <w:rPr>
          <w:rFonts w:ascii="Times New Roman" w:hAnsi="Times New Roman" w:cs="Times New Roman"/>
          <w:sz w:val="28"/>
          <w:szCs w:val="28"/>
        </w:rPr>
        <w:t>. В случае смерти Нанимателя либо признания его недееспособным договор коммерческого найма жилого помещения продолжает действовать на тех же условиях, а Нанимателем становится один из совершеннолетних граждан, постоянно проживающих с прежним Нанимателем и указанных в договоре коммерческого найма, по общему согласию между ними.</w:t>
      </w:r>
    </w:p>
    <w:p w:rsidR="00BF6539" w:rsidRPr="006073DC" w:rsidRDefault="00BF6539">
      <w:pPr>
        <w:pStyle w:val="ConsPlusNormal"/>
        <w:spacing w:before="220"/>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xml:space="preserve"> не вправе отказать такому гражданину во вступлении в договор на оставшийся срок его действия.</w:t>
      </w:r>
    </w:p>
    <w:p w:rsidR="00BF6539" w:rsidRPr="006073DC" w:rsidRDefault="007324A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3.2.7</w:t>
      </w:r>
      <w:r w:rsidR="00BF6539" w:rsidRPr="006073DC">
        <w:rPr>
          <w:rFonts w:ascii="Times New Roman" w:hAnsi="Times New Roman" w:cs="Times New Roman"/>
          <w:sz w:val="28"/>
          <w:szCs w:val="28"/>
        </w:rPr>
        <w:t>. Временное отсутствие (не более 3 месяцев) Нанимателя и членов его семьи по уважительным причинам не влечет изменения их прав и обязанностей по договору коммерческого найма жилого помещения. При этом Наниматель или по его поручению уполномоченное лицо обязаны своевременно вносить плату за жилое помещение, коммунальные и прочие платежи, предусмотренные договором коммерческого найма, если иное не предусмотрено действующим законодательством.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3.2.</w:t>
      </w:r>
      <w:r w:rsidR="007324A0">
        <w:rPr>
          <w:rFonts w:ascii="Times New Roman" w:hAnsi="Times New Roman" w:cs="Times New Roman"/>
          <w:sz w:val="28"/>
          <w:szCs w:val="28"/>
        </w:rPr>
        <w:t>8</w:t>
      </w:r>
      <w:r w:rsidRPr="006073DC">
        <w:rPr>
          <w:rFonts w:ascii="Times New Roman" w:hAnsi="Times New Roman" w:cs="Times New Roman"/>
          <w:sz w:val="28"/>
          <w:szCs w:val="28"/>
        </w:rPr>
        <w:t xml:space="preserve">. Наниматель несет ответственность перед </w:t>
      </w:r>
      <w:proofErr w:type="spellStart"/>
      <w:r w:rsidRPr="006073DC">
        <w:rPr>
          <w:rFonts w:ascii="Times New Roman" w:hAnsi="Times New Roman" w:cs="Times New Roman"/>
          <w:sz w:val="28"/>
          <w:szCs w:val="28"/>
        </w:rPr>
        <w:t>Наймодателем</w:t>
      </w:r>
      <w:proofErr w:type="spellEnd"/>
      <w:r w:rsidRPr="006073DC">
        <w:rPr>
          <w:rFonts w:ascii="Times New Roman" w:hAnsi="Times New Roman" w:cs="Times New Roman"/>
          <w:sz w:val="28"/>
          <w:szCs w:val="28"/>
        </w:rPr>
        <w:t xml:space="preserve"> за действия граждан, совместно проживающих с ним в жилом помещении, предоставленном ему по договору коммерческого найма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3.2.</w:t>
      </w:r>
      <w:r w:rsidR="007324A0">
        <w:rPr>
          <w:rFonts w:ascii="Times New Roman" w:hAnsi="Times New Roman" w:cs="Times New Roman"/>
          <w:sz w:val="28"/>
          <w:szCs w:val="28"/>
        </w:rPr>
        <w:t>9</w:t>
      </w:r>
      <w:r w:rsidRPr="006073DC">
        <w:rPr>
          <w:rFonts w:ascii="Times New Roman" w:hAnsi="Times New Roman" w:cs="Times New Roman"/>
          <w:sz w:val="28"/>
          <w:szCs w:val="28"/>
        </w:rPr>
        <w:t xml:space="preserve">. Если Наниматель не возвратил жилое помещение либо возвратил его несвоевременно,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xml:space="preserve"> вправе потребовать от Нанимателя внесения платы за фактическое пользование жилым помещением до момента его передачи </w:t>
      </w:r>
      <w:proofErr w:type="spellStart"/>
      <w:r w:rsidRPr="006073DC">
        <w:rPr>
          <w:rFonts w:ascii="Times New Roman" w:hAnsi="Times New Roman" w:cs="Times New Roman"/>
          <w:sz w:val="28"/>
          <w:szCs w:val="28"/>
        </w:rPr>
        <w:t>Наймодателю</w:t>
      </w:r>
      <w:proofErr w:type="spellEnd"/>
      <w:r w:rsidRPr="006073DC">
        <w:rPr>
          <w:rFonts w:ascii="Times New Roman" w:hAnsi="Times New Roman" w:cs="Times New Roman"/>
          <w:sz w:val="28"/>
          <w:szCs w:val="28"/>
        </w:rPr>
        <w:t xml:space="preserve"> по акту приема-передачи.</w:t>
      </w:r>
    </w:p>
    <w:p w:rsidR="002F5CF9" w:rsidRDefault="00BF6539" w:rsidP="002F5CF9">
      <w:pPr>
        <w:pStyle w:val="ConsPlusNormal"/>
        <w:spacing w:before="220" w:after="240"/>
        <w:ind w:firstLine="540"/>
        <w:jc w:val="both"/>
        <w:rPr>
          <w:rFonts w:ascii="Times New Roman" w:hAnsi="Times New Roman" w:cs="Times New Roman"/>
          <w:sz w:val="28"/>
          <w:szCs w:val="28"/>
        </w:rPr>
      </w:pPr>
      <w:r w:rsidRPr="006073DC">
        <w:rPr>
          <w:rFonts w:ascii="Times New Roman" w:hAnsi="Times New Roman" w:cs="Times New Roman"/>
          <w:sz w:val="28"/>
          <w:szCs w:val="28"/>
        </w:rPr>
        <w:t>3.2.</w:t>
      </w:r>
      <w:r w:rsidR="00805F6F">
        <w:rPr>
          <w:rFonts w:ascii="Times New Roman" w:hAnsi="Times New Roman" w:cs="Times New Roman"/>
          <w:sz w:val="28"/>
          <w:szCs w:val="28"/>
        </w:rPr>
        <w:t>10</w:t>
      </w:r>
      <w:r w:rsidRPr="006073DC">
        <w:rPr>
          <w:rFonts w:ascii="Times New Roman" w:hAnsi="Times New Roman" w:cs="Times New Roman"/>
          <w:sz w:val="28"/>
          <w:szCs w:val="28"/>
        </w:rPr>
        <w:t xml:space="preserve">. По истечении срока действия договора Наниматель обязан вернуть </w:t>
      </w:r>
      <w:proofErr w:type="spellStart"/>
      <w:r w:rsidRPr="006073DC">
        <w:rPr>
          <w:rFonts w:ascii="Times New Roman" w:hAnsi="Times New Roman" w:cs="Times New Roman"/>
          <w:sz w:val="28"/>
          <w:szCs w:val="28"/>
        </w:rPr>
        <w:t>Наймодателю</w:t>
      </w:r>
      <w:proofErr w:type="spellEnd"/>
      <w:r w:rsidRPr="006073DC">
        <w:rPr>
          <w:rFonts w:ascii="Times New Roman" w:hAnsi="Times New Roman" w:cs="Times New Roman"/>
          <w:sz w:val="28"/>
          <w:szCs w:val="28"/>
        </w:rPr>
        <w:t xml:space="preserve"> жилое помещение в состоянии, пригодном для проживания.</w:t>
      </w:r>
      <w:r w:rsidR="002F5CF9">
        <w:rPr>
          <w:rFonts w:ascii="Times New Roman" w:hAnsi="Times New Roman" w:cs="Times New Roman"/>
          <w:sz w:val="28"/>
          <w:szCs w:val="28"/>
        </w:rPr>
        <w:t xml:space="preserve">                          </w:t>
      </w:r>
    </w:p>
    <w:p w:rsidR="00805F6F" w:rsidRDefault="00BF6539" w:rsidP="002F5CF9">
      <w:pPr>
        <w:pStyle w:val="ConsPlusNormal"/>
        <w:spacing w:after="240"/>
        <w:ind w:firstLine="540"/>
        <w:jc w:val="both"/>
        <w:rPr>
          <w:rFonts w:ascii="Times New Roman" w:hAnsi="Times New Roman" w:cs="Times New Roman"/>
          <w:sz w:val="28"/>
          <w:szCs w:val="28"/>
        </w:rPr>
      </w:pPr>
      <w:r w:rsidRPr="006073DC">
        <w:rPr>
          <w:rFonts w:ascii="Times New Roman" w:hAnsi="Times New Roman" w:cs="Times New Roman"/>
          <w:sz w:val="28"/>
          <w:szCs w:val="28"/>
        </w:rPr>
        <w:t>3.2.1</w:t>
      </w:r>
      <w:r w:rsidR="00805F6F">
        <w:rPr>
          <w:rFonts w:ascii="Times New Roman" w:hAnsi="Times New Roman" w:cs="Times New Roman"/>
          <w:sz w:val="28"/>
          <w:szCs w:val="28"/>
        </w:rPr>
        <w:t>1</w:t>
      </w:r>
      <w:r w:rsidRPr="006073DC">
        <w:rPr>
          <w:rFonts w:ascii="Times New Roman" w:hAnsi="Times New Roman" w:cs="Times New Roman"/>
          <w:sz w:val="28"/>
          <w:szCs w:val="28"/>
        </w:rPr>
        <w:t>. Наниматель обязан в установленные договором коммерческого найма сроки вносить плату за коммерческий наем на счет местного бюджета в срок и в размере, установленные договором.</w:t>
      </w:r>
      <w:r w:rsidR="00805F6F">
        <w:rPr>
          <w:rFonts w:ascii="Times New Roman" w:hAnsi="Times New Roman" w:cs="Times New Roman"/>
          <w:sz w:val="28"/>
          <w:szCs w:val="28"/>
        </w:rPr>
        <w:t xml:space="preserve"> </w:t>
      </w:r>
    </w:p>
    <w:p w:rsidR="00BF6539" w:rsidRPr="006073DC" w:rsidRDefault="00805F6F" w:rsidP="00805F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F6539" w:rsidRPr="006073DC">
        <w:rPr>
          <w:rFonts w:ascii="Times New Roman" w:hAnsi="Times New Roman" w:cs="Times New Roman"/>
          <w:sz w:val="28"/>
          <w:szCs w:val="28"/>
        </w:rPr>
        <w:t xml:space="preserve">Платежи за коммунальные и прочие услуги </w:t>
      </w:r>
      <w:r w:rsidR="00393FED">
        <w:rPr>
          <w:rFonts w:ascii="Times New Roman" w:hAnsi="Times New Roman" w:cs="Times New Roman"/>
          <w:sz w:val="28"/>
          <w:szCs w:val="28"/>
        </w:rPr>
        <w:t>обязан вносить</w:t>
      </w:r>
      <w:r w:rsidR="00BF6539" w:rsidRPr="006073DC">
        <w:rPr>
          <w:rFonts w:ascii="Times New Roman" w:hAnsi="Times New Roman" w:cs="Times New Roman"/>
          <w:sz w:val="28"/>
          <w:szCs w:val="28"/>
        </w:rPr>
        <w:t xml:space="preserve"> на расчетный счет предприятия (организации), осуществляющего управление жилищным фондом</w:t>
      </w:r>
      <w:r w:rsidR="00B35411" w:rsidRPr="006073DC">
        <w:rPr>
          <w:rFonts w:ascii="Times New Roman" w:hAnsi="Times New Roman" w:cs="Times New Roman"/>
          <w:sz w:val="28"/>
          <w:szCs w:val="28"/>
        </w:rPr>
        <w:t xml:space="preserve"> и </w:t>
      </w:r>
      <w:proofErr w:type="spellStart"/>
      <w:r w:rsidR="00B35411" w:rsidRPr="006073DC">
        <w:rPr>
          <w:rFonts w:ascii="Times New Roman" w:hAnsi="Times New Roman" w:cs="Times New Roman"/>
          <w:sz w:val="28"/>
          <w:szCs w:val="28"/>
        </w:rPr>
        <w:t>ресурсоснабжающи</w:t>
      </w:r>
      <w:r w:rsidR="00B85123">
        <w:rPr>
          <w:rFonts w:ascii="Times New Roman" w:hAnsi="Times New Roman" w:cs="Times New Roman"/>
          <w:sz w:val="28"/>
          <w:szCs w:val="28"/>
        </w:rPr>
        <w:t>х</w:t>
      </w:r>
      <w:proofErr w:type="spellEnd"/>
      <w:r w:rsidR="00B35411" w:rsidRPr="006073DC">
        <w:rPr>
          <w:rFonts w:ascii="Times New Roman" w:hAnsi="Times New Roman" w:cs="Times New Roman"/>
          <w:sz w:val="28"/>
          <w:szCs w:val="28"/>
        </w:rPr>
        <w:t xml:space="preserve"> организаци</w:t>
      </w:r>
      <w:r w:rsidR="00B85123">
        <w:rPr>
          <w:rFonts w:ascii="Times New Roman" w:hAnsi="Times New Roman" w:cs="Times New Roman"/>
          <w:sz w:val="28"/>
          <w:szCs w:val="28"/>
        </w:rPr>
        <w:t>й</w:t>
      </w:r>
      <w:r w:rsidR="00BF6539" w:rsidRPr="006073DC">
        <w:rPr>
          <w:rFonts w:ascii="Times New Roman" w:hAnsi="Times New Roman" w:cs="Times New Roman"/>
          <w:sz w:val="28"/>
          <w:szCs w:val="28"/>
        </w:rPr>
        <w:t xml:space="preserve">, а также принимать долевое участие в расходах, связанных с содержанием </w:t>
      </w:r>
      <w:r w:rsidR="00C030CE">
        <w:rPr>
          <w:rFonts w:ascii="Times New Roman" w:hAnsi="Times New Roman" w:cs="Times New Roman"/>
          <w:sz w:val="28"/>
          <w:szCs w:val="28"/>
        </w:rPr>
        <w:t xml:space="preserve">общего имущества </w:t>
      </w:r>
      <w:r w:rsidR="00BC6BE2">
        <w:rPr>
          <w:rFonts w:ascii="Times New Roman" w:hAnsi="Times New Roman" w:cs="Times New Roman"/>
          <w:sz w:val="28"/>
          <w:szCs w:val="28"/>
        </w:rPr>
        <w:t xml:space="preserve">собственников помещений </w:t>
      </w:r>
      <w:r w:rsidR="00B35411" w:rsidRPr="006073DC">
        <w:rPr>
          <w:rFonts w:ascii="Times New Roman" w:hAnsi="Times New Roman" w:cs="Times New Roman"/>
          <w:sz w:val="28"/>
          <w:szCs w:val="28"/>
        </w:rPr>
        <w:t>в многоквартирном доме</w:t>
      </w:r>
      <w:r w:rsidR="00BF6539" w:rsidRPr="006073DC">
        <w:rPr>
          <w:rFonts w:ascii="Times New Roman" w:hAnsi="Times New Roman" w:cs="Times New Roman"/>
          <w:sz w:val="28"/>
          <w:szCs w:val="28"/>
        </w:rPr>
        <w:t>.</w:t>
      </w:r>
    </w:p>
    <w:p w:rsidR="00BF6539" w:rsidRPr="006073DC" w:rsidRDefault="00BF6539" w:rsidP="00805F6F">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Плата за коммерческий наем, плата за коммунальные услуги и эксплуатационные расходы вносятся Нанимателем независимо от факта пользования жилым помещением.</w:t>
      </w:r>
    </w:p>
    <w:p w:rsidR="00805F6F" w:rsidRDefault="00BF6539" w:rsidP="00805F6F">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Плата за пользование жилым помещением для Нанимателя муниципального жилого помещения включает в себя:</w:t>
      </w:r>
      <w:r w:rsidR="00805F6F">
        <w:rPr>
          <w:rFonts w:ascii="Times New Roman" w:hAnsi="Times New Roman" w:cs="Times New Roman"/>
          <w:sz w:val="28"/>
          <w:szCs w:val="28"/>
        </w:rPr>
        <w:t xml:space="preserve"> </w:t>
      </w:r>
    </w:p>
    <w:p w:rsidR="009409E3" w:rsidRDefault="00805F6F" w:rsidP="009409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F6539" w:rsidRPr="006073DC">
        <w:rPr>
          <w:rFonts w:ascii="Times New Roman" w:hAnsi="Times New Roman" w:cs="Times New Roman"/>
          <w:sz w:val="28"/>
          <w:szCs w:val="28"/>
        </w:rPr>
        <w:t>- плату за коммерческий наем;</w:t>
      </w:r>
      <w:r w:rsidR="009409E3">
        <w:rPr>
          <w:rFonts w:ascii="Times New Roman" w:hAnsi="Times New Roman" w:cs="Times New Roman"/>
          <w:sz w:val="28"/>
          <w:szCs w:val="28"/>
        </w:rPr>
        <w:t xml:space="preserve">                                                                                              </w:t>
      </w:r>
    </w:p>
    <w:p w:rsidR="009409E3" w:rsidRDefault="00BF6539" w:rsidP="009409E3">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плату за содержание и ремонт жилого помещения;</w:t>
      </w:r>
      <w:r w:rsidR="009409E3">
        <w:rPr>
          <w:rFonts w:ascii="Times New Roman" w:hAnsi="Times New Roman" w:cs="Times New Roman"/>
          <w:sz w:val="28"/>
          <w:szCs w:val="28"/>
        </w:rPr>
        <w:t xml:space="preserve">                                                          </w:t>
      </w:r>
    </w:p>
    <w:p w:rsidR="00BF6539" w:rsidRPr="006073DC" w:rsidRDefault="00BF6539" w:rsidP="009409E3">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плату за коммунальные услуги.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3.2.1</w:t>
      </w:r>
      <w:r w:rsidR="00805F6F">
        <w:rPr>
          <w:rFonts w:ascii="Times New Roman" w:hAnsi="Times New Roman" w:cs="Times New Roman"/>
          <w:sz w:val="28"/>
          <w:szCs w:val="28"/>
        </w:rPr>
        <w:t>2</w:t>
      </w:r>
      <w:r w:rsidRPr="006073DC">
        <w:rPr>
          <w:rFonts w:ascii="Times New Roman" w:hAnsi="Times New Roman" w:cs="Times New Roman"/>
          <w:sz w:val="28"/>
          <w:szCs w:val="28"/>
        </w:rPr>
        <w:t xml:space="preserve">. Наниматель не вправе без письменного согласия </w:t>
      </w:r>
      <w:proofErr w:type="spellStart"/>
      <w:r w:rsidRPr="006073DC">
        <w:rPr>
          <w:rFonts w:ascii="Times New Roman" w:hAnsi="Times New Roman" w:cs="Times New Roman"/>
          <w:sz w:val="28"/>
          <w:szCs w:val="28"/>
        </w:rPr>
        <w:t>Наймодателя</w:t>
      </w:r>
      <w:proofErr w:type="spellEnd"/>
      <w:r w:rsidRPr="006073DC">
        <w:rPr>
          <w:rFonts w:ascii="Times New Roman" w:hAnsi="Times New Roman" w:cs="Times New Roman"/>
          <w:sz w:val="28"/>
          <w:szCs w:val="28"/>
        </w:rPr>
        <w:t xml:space="preserve"> вселять в жилое помещение лиц, не указанных в договоре коммерческого найма жилого помещения.</w:t>
      </w:r>
    </w:p>
    <w:p w:rsidR="00BF6539" w:rsidRPr="006073DC" w:rsidRDefault="00805F6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3.2.13</w:t>
      </w:r>
      <w:r w:rsidR="00BF6539" w:rsidRPr="006073DC">
        <w:rPr>
          <w:rFonts w:ascii="Times New Roman" w:hAnsi="Times New Roman" w:cs="Times New Roman"/>
          <w:sz w:val="28"/>
          <w:szCs w:val="28"/>
        </w:rPr>
        <w:t xml:space="preserve">. Иные права и обязанности </w:t>
      </w:r>
      <w:proofErr w:type="spellStart"/>
      <w:r w:rsidR="00BF6539" w:rsidRPr="006073DC">
        <w:rPr>
          <w:rFonts w:ascii="Times New Roman" w:hAnsi="Times New Roman" w:cs="Times New Roman"/>
          <w:sz w:val="28"/>
          <w:szCs w:val="28"/>
        </w:rPr>
        <w:t>Наймодателя</w:t>
      </w:r>
      <w:proofErr w:type="spellEnd"/>
      <w:r w:rsidR="00BF6539" w:rsidRPr="006073DC">
        <w:rPr>
          <w:rFonts w:ascii="Times New Roman" w:hAnsi="Times New Roman" w:cs="Times New Roman"/>
          <w:sz w:val="28"/>
          <w:szCs w:val="28"/>
        </w:rPr>
        <w:t xml:space="preserve"> и Нанимателя жилого помещения по договору коммерческого найма, а также порядок и условия изменения и расторжения договора коммерческого найма жилого помещения определяются договором коммерческого найма и действующим законодательством.</w:t>
      </w:r>
    </w:p>
    <w:p w:rsidR="00BF6539" w:rsidRPr="006073DC" w:rsidRDefault="00BF6539">
      <w:pPr>
        <w:pStyle w:val="ConsPlusNormal"/>
        <w:jc w:val="center"/>
        <w:outlineLvl w:val="2"/>
        <w:rPr>
          <w:rFonts w:ascii="Times New Roman" w:hAnsi="Times New Roman" w:cs="Times New Roman"/>
          <w:b/>
          <w:sz w:val="28"/>
          <w:szCs w:val="28"/>
        </w:rPr>
      </w:pPr>
      <w:r w:rsidRPr="006073DC">
        <w:rPr>
          <w:rFonts w:ascii="Times New Roman" w:hAnsi="Times New Roman" w:cs="Times New Roman"/>
          <w:b/>
          <w:sz w:val="28"/>
          <w:szCs w:val="28"/>
        </w:rPr>
        <w:t>3.3. Порядок предоставления жилых помещений</w:t>
      </w:r>
    </w:p>
    <w:p w:rsidR="00BF6539" w:rsidRPr="006073DC" w:rsidRDefault="00BF6539">
      <w:pPr>
        <w:pStyle w:val="ConsPlusNormal"/>
        <w:jc w:val="center"/>
        <w:rPr>
          <w:rFonts w:ascii="Times New Roman" w:hAnsi="Times New Roman" w:cs="Times New Roman"/>
          <w:b/>
          <w:sz w:val="28"/>
          <w:szCs w:val="28"/>
        </w:rPr>
      </w:pPr>
      <w:r w:rsidRPr="006073DC">
        <w:rPr>
          <w:rFonts w:ascii="Times New Roman" w:hAnsi="Times New Roman" w:cs="Times New Roman"/>
          <w:b/>
          <w:sz w:val="28"/>
          <w:szCs w:val="28"/>
        </w:rPr>
        <w:t>по договорам коммерческого найма</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3.3.1. Решение о предоставлении жилого помещения по договору коммерческого найма принимается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дминистрацией </w:t>
      </w:r>
      <w:r w:rsidR="005509C6"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с учетом предложений Общественной комиссии по жилищным вопросам при Администрации </w:t>
      </w:r>
      <w:r w:rsidR="005509C6"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Основанием для заключения договора коммерческого найма жилого помещения является постановление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5509C6"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3.3.2. Основаниями для вселения в жилое помещение, предоставляемое по договору коммерческого найма, являются договор коммерческого найма жилого помещения, заключенный </w:t>
      </w:r>
      <w:proofErr w:type="spellStart"/>
      <w:r w:rsidRPr="006073DC">
        <w:rPr>
          <w:rFonts w:ascii="Times New Roman" w:hAnsi="Times New Roman" w:cs="Times New Roman"/>
          <w:sz w:val="28"/>
          <w:szCs w:val="28"/>
        </w:rPr>
        <w:t>Наймодателем</w:t>
      </w:r>
      <w:proofErr w:type="spellEnd"/>
      <w:r w:rsidRPr="006073DC">
        <w:rPr>
          <w:rFonts w:ascii="Times New Roman" w:hAnsi="Times New Roman" w:cs="Times New Roman"/>
          <w:sz w:val="28"/>
          <w:szCs w:val="28"/>
        </w:rPr>
        <w:t xml:space="preserve"> и Нанимателем в порядке и на условиях, установленных действующим законодательством, а также подписанный обеими сторонами договора акт приема-передачи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bookmarkStart w:id="5" w:name="P135"/>
      <w:bookmarkEnd w:id="5"/>
      <w:r w:rsidRPr="006073DC">
        <w:rPr>
          <w:rFonts w:ascii="Times New Roman" w:hAnsi="Times New Roman" w:cs="Times New Roman"/>
          <w:sz w:val="28"/>
          <w:szCs w:val="28"/>
        </w:rPr>
        <w:t>3.3.3. Для рассмотрения вопроса о возможности предоставления жилого помещения по договору коммерческого найма гражданин (далее - Заявитель) представляет в Администрацию</w:t>
      </w:r>
      <w:r w:rsidR="00D603DE" w:rsidRPr="006073DC">
        <w:rPr>
          <w:rFonts w:ascii="Times New Roman" w:hAnsi="Times New Roman" w:cs="Times New Roman"/>
          <w:sz w:val="28"/>
          <w:szCs w:val="28"/>
        </w:rPr>
        <w:t xml:space="preserve"> муниципального образования городской округ Люберцы Московской области через Многофункциональный центр предоставления муниципальных услуг следующие документы</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личное заявление гражданина о предоставлении жилого помещения по договору коммерческого найма;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 ходатайство организации, в которой работает гражданин (для муниципальных учреждений - ходатайство отраслевого органа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D603DE"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 и отраслевого профсоюзного комитета </w:t>
      </w:r>
      <w:r w:rsidR="00D603DE" w:rsidRPr="006073DC">
        <w:rPr>
          <w:rFonts w:ascii="Times New Roman" w:hAnsi="Times New Roman" w:cs="Times New Roman"/>
          <w:sz w:val="28"/>
          <w:szCs w:val="28"/>
        </w:rPr>
        <w:t xml:space="preserve">городского округа </w:t>
      </w:r>
      <w:r w:rsidRPr="006073DC">
        <w:rPr>
          <w:rFonts w:ascii="Times New Roman" w:hAnsi="Times New Roman" w:cs="Times New Roman"/>
          <w:sz w:val="28"/>
          <w:szCs w:val="28"/>
        </w:rPr>
        <w:t>Люберц</w:t>
      </w:r>
      <w:r w:rsidR="00D603DE" w:rsidRPr="006073DC">
        <w:rPr>
          <w:rFonts w:ascii="Times New Roman" w:hAnsi="Times New Roman" w:cs="Times New Roman"/>
          <w:sz w:val="28"/>
          <w:szCs w:val="28"/>
        </w:rPr>
        <w:t>ы</w:t>
      </w:r>
      <w:r w:rsidRPr="006073DC">
        <w:rPr>
          <w:rFonts w:ascii="Times New Roman" w:hAnsi="Times New Roman" w:cs="Times New Roman"/>
          <w:sz w:val="28"/>
          <w:szCs w:val="28"/>
        </w:rPr>
        <w:t>), с указанием трудового стажа и предположительного срока заключения договора и обоснованием необходимости предоставления жилого помещения по договору коммерческого найма;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 копии документов, удостоверяющих личность гражданина и личность каждого из членов его семьи, которые будут проживать совместно с ним;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копии документов, подтверждающих семейные отношения гражданина;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копию трудового договора.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3.3.4. Основаниями для отказа во включении в Список граждан, претендующих на предоставление жилых помещений по договору коммерческого найма, являются: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 наличие у Заявителя и членов его семьи в собственности на территории </w:t>
      </w:r>
      <w:r w:rsidR="00DC1AE6" w:rsidRPr="006073DC">
        <w:rPr>
          <w:rFonts w:ascii="Times New Roman" w:hAnsi="Times New Roman" w:cs="Times New Roman"/>
          <w:sz w:val="28"/>
          <w:szCs w:val="28"/>
        </w:rPr>
        <w:t xml:space="preserve">городского округа </w:t>
      </w:r>
      <w:r w:rsidRPr="006073DC">
        <w:rPr>
          <w:rFonts w:ascii="Times New Roman" w:hAnsi="Times New Roman" w:cs="Times New Roman"/>
          <w:sz w:val="28"/>
          <w:szCs w:val="28"/>
        </w:rPr>
        <w:t>Люберц</w:t>
      </w:r>
      <w:r w:rsidR="00DC1AE6" w:rsidRPr="006073DC">
        <w:rPr>
          <w:rFonts w:ascii="Times New Roman" w:hAnsi="Times New Roman" w:cs="Times New Roman"/>
          <w:sz w:val="28"/>
          <w:szCs w:val="28"/>
        </w:rPr>
        <w:t xml:space="preserve">ы </w:t>
      </w:r>
      <w:r w:rsidRPr="006073DC">
        <w:rPr>
          <w:rFonts w:ascii="Times New Roman" w:hAnsi="Times New Roman" w:cs="Times New Roman"/>
          <w:sz w:val="28"/>
          <w:szCs w:val="28"/>
        </w:rPr>
        <w:t>жилых помещений на всех совместно зарегистрированных членов семьи в объеме, установленном нормами предоставления</w:t>
      </w:r>
      <w:r w:rsidR="00DC1AE6" w:rsidRPr="006073DC">
        <w:rPr>
          <w:rFonts w:ascii="Times New Roman" w:hAnsi="Times New Roman" w:cs="Times New Roman"/>
          <w:sz w:val="28"/>
          <w:szCs w:val="28"/>
        </w:rPr>
        <w:t xml:space="preserve"> общей площади жилого помещения</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 непредставление указанных в </w:t>
      </w:r>
      <w:hyperlink w:anchor="P135" w:history="1">
        <w:r w:rsidRPr="006073DC">
          <w:rPr>
            <w:rFonts w:ascii="Times New Roman" w:hAnsi="Times New Roman" w:cs="Times New Roman"/>
            <w:sz w:val="28"/>
            <w:szCs w:val="28"/>
          </w:rPr>
          <w:t>п. 3.3.3</w:t>
        </w:r>
      </w:hyperlink>
      <w:r w:rsidRPr="006073DC">
        <w:rPr>
          <w:rFonts w:ascii="Times New Roman" w:hAnsi="Times New Roman" w:cs="Times New Roman"/>
          <w:sz w:val="28"/>
          <w:szCs w:val="28"/>
        </w:rPr>
        <w:t xml:space="preserve"> настоящего Положения документов;</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 Заявитель не является лицом, имеющим право на предоставление жилого помещения по договору коммерческого найма, указанным в </w:t>
      </w:r>
      <w:hyperlink w:anchor="P104" w:history="1">
        <w:r w:rsidRPr="006073DC">
          <w:rPr>
            <w:rFonts w:ascii="Times New Roman" w:hAnsi="Times New Roman" w:cs="Times New Roman"/>
            <w:sz w:val="28"/>
            <w:szCs w:val="28"/>
          </w:rPr>
          <w:t>п. 3.2.2</w:t>
        </w:r>
      </w:hyperlink>
      <w:r w:rsidRPr="006073DC">
        <w:rPr>
          <w:rFonts w:ascii="Times New Roman" w:hAnsi="Times New Roman" w:cs="Times New Roman"/>
          <w:sz w:val="28"/>
          <w:szCs w:val="28"/>
        </w:rPr>
        <w:t xml:space="preserve"> настоящего Положения.</w:t>
      </w:r>
    </w:p>
    <w:p w:rsidR="00BF6539" w:rsidRPr="006073DC" w:rsidRDefault="00BF6539">
      <w:pPr>
        <w:pStyle w:val="ConsPlusNormal"/>
        <w:spacing w:before="220"/>
        <w:ind w:firstLine="540"/>
        <w:jc w:val="both"/>
        <w:rPr>
          <w:rFonts w:ascii="Times New Roman" w:hAnsi="Times New Roman" w:cs="Times New Roman"/>
          <w:sz w:val="28"/>
          <w:szCs w:val="28"/>
        </w:rPr>
      </w:pPr>
      <w:bookmarkStart w:id="6" w:name="P145"/>
      <w:bookmarkEnd w:id="6"/>
      <w:r w:rsidRPr="006073DC">
        <w:rPr>
          <w:rFonts w:ascii="Times New Roman" w:hAnsi="Times New Roman" w:cs="Times New Roman"/>
          <w:sz w:val="28"/>
          <w:szCs w:val="28"/>
        </w:rPr>
        <w:t>3.3.5. Договор коммерческого найма жилого помещения должен быть заключен (подписан) Заявителем в срок не позднее 1 месяца с момента подписания постановления Администрации.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3.3.6. В случае отказа Заявителя от подписания договора в срок, указанный в </w:t>
      </w:r>
      <w:hyperlink w:anchor="P145" w:history="1">
        <w:r w:rsidRPr="006073DC">
          <w:rPr>
            <w:rFonts w:ascii="Times New Roman" w:hAnsi="Times New Roman" w:cs="Times New Roman"/>
            <w:sz w:val="28"/>
            <w:szCs w:val="28"/>
          </w:rPr>
          <w:t>пункте 3.3.5</w:t>
        </w:r>
      </w:hyperlink>
      <w:r w:rsidRPr="006073DC">
        <w:rPr>
          <w:rFonts w:ascii="Times New Roman" w:hAnsi="Times New Roman" w:cs="Times New Roman"/>
          <w:sz w:val="28"/>
          <w:szCs w:val="28"/>
        </w:rPr>
        <w:t xml:space="preserve"> настоящего Положения, постановление Администрации о предоставлении этому Заявителю по договору коммерческого найма жилого помещения подлежит отмене.</w:t>
      </w:r>
    </w:p>
    <w:p w:rsidR="00634AA5" w:rsidRPr="006073DC" w:rsidRDefault="00634AA5">
      <w:pPr>
        <w:pStyle w:val="ConsPlusNormal"/>
        <w:jc w:val="center"/>
        <w:outlineLvl w:val="2"/>
        <w:rPr>
          <w:rFonts w:ascii="Times New Roman" w:hAnsi="Times New Roman" w:cs="Times New Roman"/>
          <w:b/>
          <w:sz w:val="28"/>
          <w:szCs w:val="28"/>
        </w:rPr>
      </w:pPr>
    </w:p>
    <w:p w:rsidR="00BF6539" w:rsidRPr="006073DC" w:rsidRDefault="00BF6539">
      <w:pPr>
        <w:pStyle w:val="ConsPlusNormal"/>
        <w:jc w:val="center"/>
        <w:outlineLvl w:val="2"/>
        <w:rPr>
          <w:rFonts w:ascii="Times New Roman" w:hAnsi="Times New Roman" w:cs="Times New Roman"/>
          <w:b/>
          <w:sz w:val="28"/>
          <w:szCs w:val="28"/>
        </w:rPr>
      </w:pPr>
      <w:r w:rsidRPr="006073DC">
        <w:rPr>
          <w:rFonts w:ascii="Times New Roman" w:hAnsi="Times New Roman" w:cs="Times New Roman"/>
          <w:b/>
          <w:sz w:val="28"/>
          <w:szCs w:val="28"/>
        </w:rPr>
        <w:t>3.4. Расторжение и прекращение договора</w:t>
      </w:r>
    </w:p>
    <w:p w:rsidR="00BF6539" w:rsidRPr="006073DC" w:rsidRDefault="00BF6539">
      <w:pPr>
        <w:pStyle w:val="ConsPlusNormal"/>
        <w:jc w:val="center"/>
        <w:rPr>
          <w:rFonts w:ascii="Times New Roman" w:hAnsi="Times New Roman" w:cs="Times New Roman"/>
          <w:sz w:val="28"/>
          <w:szCs w:val="28"/>
        </w:rPr>
      </w:pPr>
      <w:r w:rsidRPr="006073DC">
        <w:rPr>
          <w:rFonts w:ascii="Times New Roman" w:hAnsi="Times New Roman" w:cs="Times New Roman"/>
          <w:b/>
          <w:sz w:val="28"/>
          <w:szCs w:val="28"/>
        </w:rPr>
        <w:t>коммерческого найма жилого помещения</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3.4.1. Наниматель имеет право досрочно оказаться от исполнения договора коммерческого найма жилого помещения, предупредив за три месяца </w:t>
      </w:r>
      <w:proofErr w:type="spellStart"/>
      <w:r w:rsidRPr="006073DC">
        <w:rPr>
          <w:rFonts w:ascii="Times New Roman" w:hAnsi="Times New Roman" w:cs="Times New Roman"/>
          <w:sz w:val="28"/>
          <w:szCs w:val="28"/>
        </w:rPr>
        <w:t>Наймодателя</w:t>
      </w:r>
      <w:proofErr w:type="spellEnd"/>
      <w:r w:rsidRPr="006073DC">
        <w:rPr>
          <w:rFonts w:ascii="Times New Roman" w:hAnsi="Times New Roman" w:cs="Times New Roman"/>
          <w:sz w:val="28"/>
          <w:szCs w:val="28"/>
        </w:rPr>
        <w:t>.</w:t>
      </w:r>
    </w:p>
    <w:p w:rsidR="005235ED" w:rsidRPr="006073DC" w:rsidRDefault="005235ED">
      <w:pPr>
        <w:pStyle w:val="ConsPlusNormal"/>
        <w:ind w:firstLine="540"/>
        <w:jc w:val="both"/>
        <w:rPr>
          <w:rFonts w:ascii="Times New Roman" w:hAnsi="Times New Roman" w:cs="Times New Roman"/>
          <w:sz w:val="28"/>
          <w:szCs w:val="28"/>
        </w:rPr>
      </w:pPr>
    </w:p>
    <w:p w:rsidR="00BF6539" w:rsidRPr="006073DC" w:rsidRDefault="00BF6539" w:rsidP="005235ED">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3.4.2. Договор коммерческого найма жилого помещения может быть расторгнут по соглашению сторон.</w:t>
      </w:r>
    </w:p>
    <w:p w:rsidR="005235ED" w:rsidRPr="006073DC" w:rsidRDefault="005235ED" w:rsidP="005235ED">
      <w:pPr>
        <w:pStyle w:val="ConsPlusNormal"/>
        <w:ind w:firstLine="540"/>
        <w:jc w:val="both"/>
        <w:rPr>
          <w:rFonts w:ascii="Times New Roman" w:hAnsi="Times New Roman" w:cs="Times New Roman"/>
          <w:sz w:val="28"/>
          <w:szCs w:val="28"/>
        </w:rPr>
      </w:pPr>
    </w:p>
    <w:p w:rsidR="00BF6539" w:rsidRPr="006073DC" w:rsidRDefault="005235ED" w:rsidP="005235ED">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3</w:t>
      </w:r>
      <w:r w:rsidR="00BF6539" w:rsidRPr="006073DC">
        <w:rPr>
          <w:rFonts w:ascii="Times New Roman" w:hAnsi="Times New Roman" w:cs="Times New Roman"/>
          <w:sz w:val="28"/>
          <w:szCs w:val="28"/>
        </w:rPr>
        <w:t xml:space="preserve">.4.3. По требованию </w:t>
      </w:r>
      <w:proofErr w:type="spellStart"/>
      <w:r w:rsidR="00BF6539" w:rsidRPr="006073DC">
        <w:rPr>
          <w:rFonts w:ascii="Times New Roman" w:hAnsi="Times New Roman" w:cs="Times New Roman"/>
          <w:sz w:val="28"/>
          <w:szCs w:val="28"/>
        </w:rPr>
        <w:t>Наймодателя</w:t>
      </w:r>
      <w:proofErr w:type="spellEnd"/>
      <w:r w:rsidR="00BF6539" w:rsidRPr="006073DC">
        <w:rPr>
          <w:rFonts w:ascii="Times New Roman" w:hAnsi="Times New Roman" w:cs="Times New Roman"/>
          <w:sz w:val="28"/>
          <w:szCs w:val="28"/>
        </w:rPr>
        <w:t xml:space="preserve"> договор коммерческого найма жилого помещения может быть расторгнут в судебном порядке.</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3.4.</w:t>
      </w:r>
      <w:r w:rsidR="00AF2410" w:rsidRPr="006073DC">
        <w:rPr>
          <w:rFonts w:ascii="Times New Roman" w:hAnsi="Times New Roman" w:cs="Times New Roman"/>
          <w:sz w:val="28"/>
          <w:szCs w:val="28"/>
        </w:rPr>
        <w:t>4</w:t>
      </w:r>
      <w:r w:rsidRPr="006073DC">
        <w:rPr>
          <w:rFonts w:ascii="Times New Roman" w:hAnsi="Times New Roman" w:cs="Times New Roman"/>
          <w:sz w:val="28"/>
          <w:szCs w:val="28"/>
        </w:rPr>
        <w:t xml:space="preserve">.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xml:space="preserve"> имеет право досрочно отказаться от исполнения настоящего договора в одностороннем порядке в случае принятия решения о необходимости использования жилого помещения для муниципальных нужд (включение жилого помещения в специализированный жилищный фонд) или </w:t>
      </w:r>
      <w:r w:rsidRPr="006073DC">
        <w:rPr>
          <w:rFonts w:ascii="Times New Roman" w:hAnsi="Times New Roman" w:cs="Times New Roman"/>
          <w:sz w:val="28"/>
          <w:szCs w:val="28"/>
        </w:rPr>
        <w:lastRenderedPageBreak/>
        <w:t>для выполнения государственных полномочий по обеспечению жилыми помещениями отдельных категорий граждан, предупредив Нанимателя о досрочном расторжении договора за три месяца.</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center"/>
        <w:outlineLvl w:val="2"/>
        <w:rPr>
          <w:rFonts w:ascii="Times New Roman" w:hAnsi="Times New Roman" w:cs="Times New Roman"/>
          <w:b/>
          <w:sz w:val="28"/>
          <w:szCs w:val="28"/>
        </w:rPr>
      </w:pPr>
      <w:r w:rsidRPr="006073DC">
        <w:rPr>
          <w:rFonts w:ascii="Times New Roman" w:hAnsi="Times New Roman" w:cs="Times New Roman"/>
          <w:b/>
          <w:sz w:val="28"/>
          <w:szCs w:val="28"/>
        </w:rPr>
        <w:t>3.5. Порядок расчета платы за наем жилых помещений</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3.5.1. Порядок расчета за наем жилого помещения, находящегося в муниципальной собственности </w:t>
      </w:r>
      <w:r w:rsidR="00AF2410"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размер базовой ставки платы за наем и коэффициенты, применяемые при расчете, утверждаются решением Совета депутатов </w:t>
      </w:r>
      <w:r w:rsidR="00AF2410"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hyperlink w:anchor="P685" w:history="1">
        <w:r w:rsidRPr="006073DC">
          <w:rPr>
            <w:rFonts w:ascii="Times New Roman" w:hAnsi="Times New Roman" w:cs="Times New Roman"/>
            <w:sz w:val="28"/>
            <w:szCs w:val="28"/>
          </w:rPr>
          <w:t>(приложение</w:t>
        </w:r>
        <w:r w:rsidR="00B12FC7"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6)</w:t>
        </w:r>
      </w:hyperlink>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3.5.2. Размер базовой ставки платы за наем, применяемый для расчета за пользование жилым помещением, а также величина применяемых для расчета коэффициентов пересматриваются не чаще одного раза в год в соответствии с действующим законодательством.</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center"/>
        <w:outlineLvl w:val="2"/>
        <w:rPr>
          <w:rFonts w:ascii="Times New Roman" w:hAnsi="Times New Roman" w:cs="Times New Roman"/>
          <w:b/>
          <w:sz w:val="28"/>
          <w:szCs w:val="28"/>
        </w:rPr>
      </w:pPr>
      <w:r w:rsidRPr="006073DC">
        <w:rPr>
          <w:rFonts w:ascii="Times New Roman" w:hAnsi="Times New Roman" w:cs="Times New Roman"/>
          <w:b/>
          <w:sz w:val="28"/>
          <w:szCs w:val="28"/>
        </w:rPr>
        <w:t>3.6. Контроль за исполнением условий договора</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3.6.1. Контроль за исполнением Нанимателем условий договора осуществляет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дминистрация </w:t>
      </w:r>
      <w:r w:rsidR="00AF2410"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rsidP="00AF2410">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3.6.2. Контроль за полнотой и своевременным поступлением в бюджет </w:t>
      </w:r>
      <w:r w:rsidR="00AF2410"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доходов от сдачи в наем жилого помещения осуществляет </w:t>
      </w:r>
      <w:r w:rsidR="00AF2410" w:rsidRPr="006073DC">
        <w:rPr>
          <w:rFonts w:ascii="Times New Roman" w:hAnsi="Times New Roman" w:cs="Times New Roman"/>
          <w:sz w:val="28"/>
          <w:szCs w:val="28"/>
        </w:rPr>
        <w:t>Комитет по управлению имуществом</w:t>
      </w:r>
      <w:r w:rsidRPr="006073DC">
        <w:rPr>
          <w:rFonts w:ascii="Times New Roman" w:hAnsi="Times New Roman" w:cs="Times New Roman"/>
          <w:sz w:val="28"/>
          <w:szCs w:val="28"/>
        </w:rPr>
        <w:t xml:space="preserve">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AF2410" w:rsidRPr="006073DC">
        <w:rPr>
          <w:rFonts w:ascii="Times New Roman" w:hAnsi="Times New Roman" w:cs="Times New Roman"/>
          <w:sz w:val="28"/>
          <w:szCs w:val="28"/>
        </w:rPr>
        <w:t>муниципального образования городской округ Люберцы Московской области.</w:t>
      </w:r>
    </w:p>
    <w:p w:rsidR="00AF2410" w:rsidRPr="006073DC" w:rsidRDefault="00AF2410" w:rsidP="00AF2410">
      <w:pPr>
        <w:pStyle w:val="ConsPlusNormal"/>
        <w:spacing w:before="220"/>
        <w:ind w:firstLine="540"/>
        <w:jc w:val="both"/>
        <w:rPr>
          <w:rFonts w:ascii="Times New Roman" w:hAnsi="Times New Roman" w:cs="Times New Roman"/>
          <w:sz w:val="28"/>
          <w:szCs w:val="28"/>
        </w:rPr>
      </w:pPr>
    </w:p>
    <w:p w:rsidR="00BF6539" w:rsidRPr="006073DC" w:rsidRDefault="00BF6539">
      <w:pPr>
        <w:pStyle w:val="ConsPlusNormal"/>
        <w:jc w:val="center"/>
        <w:outlineLvl w:val="1"/>
        <w:rPr>
          <w:rFonts w:ascii="Times New Roman" w:hAnsi="Times New Roman" w:cs="Times New Roman"/>
          <w:b/>
          <w:sz w:val="28"/>
          <w:szCs w:val="28"/>
        </w:rPr>
      </w:pPr>
      <w:r w:rsidRPr="006073DC">
        <w:rPr>
          <w:rFonts w:ascii="Times New Roman" w:hAnsi="Times New Roman" w:cs="Times New Roman"/>
          <w:b/>
          <w:sz w:val="28"/>
          <w:szCs w:val="28"/>
        </w:rPr>
        <w:t>4. Порядок предоставления по договорам купли-продажи</w:t>
      </w:r>
    </w:p>
    <w:p w:rsidR="00BF6539" w:rsidRPr="006073DC" w:rsidRDefault="00BF6539">
      <w:pPr>
        <w:pStyle w:val="ConsPlusNormal"/>
        <w:jc w:val="center"/>
        <w:rPr>
          <w:rFonts w:ascii="Times New Roman" w:hAnsi="Times New Roman" w:cs="Times New Roman"/>
          <w:b/>
          <w:sz w:val="28"/>
          <w:szCs w:val="28"/>
        </w:rPr>
      </w:pPr>
      <w:r w:rsidRPr="006073DC">
        <w:rPr>
          <w:rFonts w:ascii="Times New Roman" w:hAnsi="Times New Roman" w:cs="Times New Roman"/>
          <w:b/>
          <w:sz w:val="28"/>
          <w:szCs w:val="28"/>
        </w:rPr>
        <w:t>жилых помещений коммерческого использования</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4.1. Наниматель имеет право выкупа жилого помещения (квартиры) муниципального жилищного фонда, предоставленного по договору коммерческого найма, заключенному на срок более 1 (одного) года на условиях и порядке, предусмотренных настоящим Положением.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4.2. Право на предоставление жилого помещения в муниципальном жилищном фонде коммерческого использования по договорам купли-продажи жилых помещений имеют указанные в </w:t>
      </w:r>
      <w:hyperlink w:anchor="P177" w:history="1">
        <w:r w:rsidRPr="006073DC">
          <w:rPr>
            <w:rFonts w:ascii="Times New Roman" w:hAnsi="Times New Roman" w:cs="Times New Roman"/>
            <w:sz w:val="28"/>
            <w:szCs w:val="28"/>
          </w:rPr>
          <w:t>пункте 4.3</w:t>
        </w:r>
      </w:hyperlink>
      <w:r w:rsidRPr="006073DC">
        <w:rPr>
          <w:rFonts w:ascii="Times New Roman" w:hAnsi="Times New Roman" w:cs="Times New Roman"/>
          <w:sz w:val="28"/>
          <w:szCs w:val="28"/>
        </w:rPr>
        <w:t xml:space="preserve"> настоящего Положения лица, отвечающие в совокупности следующим условиям: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являющиеся Нанимателями по договору коммерческого найма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 не обладающие на территории Московской области правом собственности на жилые помещения на всех совместно зарегистрированных членов семьи в объеме, установленном нормами предоставления общей площади жилого помещения, действующими в городск</w:t>
      </w:r>
      <w:r w:rsidR="00AF2410" w:rsidRPr="006073DC">
        <w:rPr>
          <w:rFonts w:ascii="Times New Roman" w:hAnsi="Times New Roman" w:cs="Times New Roman"/>
          <w:sz w:val="28"/>
          <w:szCs w:val="28"/>
        </w:rPr>
        <w:t>ом округе Люберцы</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bookmarkStart w:id="7" w:name="P177"/>
      <w:bookmarkEnd w:id="7"/>
      <w:r w:rsidRPr="006073DC">
        <w:rPr>
          <w:rFonts w:ascii="Times New Roman" w:hAnsi="Times New Roman" w:cs="Times New Roman"/>
          <w:sz w:val="28"/>
          <w:szCs w:val="28"/>
        </w:rPr>
        <w:t xml:space="preserve">4.3. Жилые помещения коммерческого использования по договорам купли-продажи предоставляются муниципальным служащим и сотрудникам, замещающим обеспечивающие должности в органах местного самоуправления </w:t>
      </w:r>
      <w:r w:rsidR="005E536C"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сотрудникам муниципальных учреждений и организаций </w:t>
      </w:r>
      <w:r w:rsidR="005E536C"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осуществляющим полномочия по решению вопросов местного значения; сотрудникам государственных </w:t>
      </w:r>
      <w:r w:rsidR="004541FC">
        <w:rPr>
          <w:rFonts w:ascii="Times New Roman" w:hAnsi="Times New Roman" w:cs="Times New Roman"/>
          <w:sz w:val="28"/>
          <w:szCs w:val="28"/>
        </w:rPr>
        <w:t xml:space="preserve"> органов, государственных </w:t>
      </w:r>
      <w:r w:rsidRPr="006073DC">
        <w:rPr>
          <w:rFonts w:ascii="Times New Roman" w:hAnsi="Times New Roman" w:cs="Times New Roman"/>
          <w:sz w:val="28"/>
          <w:szCs w:val="28"/>
        </w:rPr>
        <w:t xml:space="preserve">учреждений здравоохранения Московской области и Российской Федерации; государственным служащим территориальных органов государственной власти и органов государственной власти Московской области, проработавшим на территории </w:t>
      </w:r>
      <w:r w:rsidR="005E536C"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не менее 5 лет.</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По заявлению вышеуказанных лиц решением Комиссии им может быть предоставлена рассрочка платежа на срок до 20 (двадцати) лет.</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Иные Наниматели по договору коммерческого найма, не указанные в </w:t>
      </w:r>
      <w:hyperlink w:anchor="P177" w:history="1">
        <w:r w:rsidRPr="006073DC">
          <w:rPr>
            <w:rFonts w:ascii="Times New Roman" w:hAnsi="Times New Roman" w:cs="Times New Roman"/>
            <w:sz w:val="28"/>
            <w:szCs w:val="28"/>
          </w:rPr>
          <w:t>абзаце 1</w:t>
        </w:r>
      </w:hyperlink>
      <w:r w:rsidRPr="006073DC">
        <w:rPr>
          <w:rFonts w:ascii="Times New Roman" w:hAnsi="Times New Roman" w:cs="Times New Roman"/>
          <w:sz w:val="28"/>
          <w:szCs w:val="28"/>
        </w:rPr>
        <w:t xml:space="preserve"> настоящего пункта, имеют право на выкуп занимаемого жилого помещения по рыночной стоимости жилого помещения, проводимой независимым оценщиком в соответствии с Федеральным </w:t>
      </w:r>
      <w:hyperlink r:id="rId14" w:history="1">
        <w:r w:rsidRPr="006073DC">
          <w:rPr>
            <w:rFonts w:ascii="Times New Roman" w:hAnsi="Times New Roman" w:cs="Times New Roman"/>
            <w:sz w:val="28"/>
            <w:szCs w:val="28"/>
          </w:rPr>
          <w:t>законом</w:t>
        </w:r>
      </w:hyperlink>
      <w:r w:rsidRPr="006073DC">
        <w:rPr>
          <w:rFonts w:ascii="Times New Roman" w:hAnsi="Times New Roman" w:cs="Times New Roman"/>
          <w:sz w:val="28"/>
          <w:szCs w:val="28"/>
        </w:rPr>
        <w:t xml:space="preserve"> </w:t>
      </w:r>
      <w:r w:rsidR="00B85123">
        <w:rPr>
          <w:rFonts w:ascii="Times New Roman" w:hAnsi="Times New Roman" w:cs="Times New Roman"/>
          <w:sz w:val="28"/>
          <w:szCs w:val="28"/>
        </w:rPr>
        <w:br/>
      </w:r>
      <w:r w:rsidRPr="006073DC">
        <w:rPr>
          <w:rFonts w:ascii="Times New Roman" w:hAnsi="Times New Roman" w:cs="Times New Roman"/>
          <w:sz w:val="28"/>
          <w:szCs w:val="28"/>
        </w:rPr>
        <w:t xml:space="preserve">от 29.07.1998 </w:t>
      </w:r>
      <w:r w:rsidR="00B85123">
        <w:rPr>
          <w:rFonts w:ascii="Times New Roman" w:hAnsi="Times New Roman" w:cs="Times New Roman"/>
          <w:sz w:val="28"/>
          <w:szCs w:val="28"/>
        </w:rPr>
        <w:t>№</w:t>
      </w:r>
      <w:r w:rsidRPr="006073DC">
        <w:rPr>
          <w:rFonts w:ascii="Times New Roman" w:hAnsi="Times New Roman" w:cs="Times New Roman"/>
          <w:sz w:val="28"/>
          <w:szCs w:val="28"/>
        </w:rPr>
        <w:t xml:space="preserve"> 135-ФЗ </w:t>
      </w:r>
      <w:r w:rsidR="00B85123">
        <w:rPr>
          <w:rFonts w:ascii="Times New Roman" w:hAnsi="Times New Roman" w:cs="Times New Roman"/>
          <w:sz w:val="28"/>
          <w:szCs w:val="28"/>
        </w:rPr>
        <w:t>«</w:t>
      </w:r>
      <w:r w:rsidRPr="006073DC">
        <w:rPr>
          <w:rFonts w:ascii="Times New Roman" w:hAnsi="Times New Roman" w:cs="Times New Roman"/>
          <w:sz w:val="28"/>
          <w:szCs w:val="28"/>
        </w:rPr>
        <w:t>Об оценочной деятельности в Российской Федерации</w:t>
      </w:r>
      <w:r w:rsidR="00B85123">
        <w:rPr>
          <w:rFonts w:ascii="Times New Roman" w:hAnsi="Times New Roman" w:cs="Times New Roman"/>
          <w:sz w:val="28"/>
          <w:szCs w:val="28"/>
        </w:rPr>
        <w:t>»</w:t>
      </w:r>
      <w:r w:rsidRPr="006073DC">
        <w:rPr>
          <w:rFonts w:ascii="Times New Roman" w:hAnsi="Times New Roman" w:cs="Times New Roman"/>
          <w:sz w:val="28"/>
          <w:szCs w:val="28"/>
        </w:rPr>
        <w:t>, без предоставления рассрочки платы за жилое помещение. Указанные лица вносят плату за жилое помещение единовременным платежом в течение 30 дней после заключения договора купли-продажи, но до его государственной регистрации.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4.4. Лицо, имеющее право на предоставление жилого помещения по договору купли-продажи, обращается в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дминистрацию </w:t>
      </w:r>
      <w:r w:rsidR="001A3E30" w:rsidRPr="006073DC">
        <w:rPr>
          <w:rFonts w:ascii="Times New Roman" w:hAnsi="Times New Roman" w:cs="Times New Roman"/>
          <w:sz w:val="28"/>
          <w:szCs w:val="28"/>
        </w:rPr>
        <w:t xml:space="preserve">муниципального образования городской округ Люберцы Московской области через </w:t>
      </w:r>
      <w:r w:rsidR="00393FED">
        <w:rPr>
          <w:rFonts w:ascii="Times New Roman" w:hAnsi="Times New Roman" w:cs="Times New Roman"/>
          <w:sz w:val="28"/>
          <w:szCs w:val="28"/>
        </w:rPr>
        <w:t>м</w:t>
      </w:r>
      <w:r w:rsidR="001A3E30" w:rsidRPr="006073DC">
        <w:rPr>
          <w:rFonts w:ascii="Times New Roman" w:hAnsi="Times New Roman" w:cs="Times New Roman"/>
          <w:sz w:val="28"/>
          <w:szCs w:val="28"/>
        </w:rPr>
        <w:t xml:space="preserve">ногофункциональный центр предоставления муниципальных услуг </w:t>
      </w:r>
      <w:r w:rsidRPr="006073DC">
        <w:rPr>
          <w:rFonts w:ascii="Times New Roman" w:hAnsi="Times New Roman" w:cs="Times New Roman"/>
          <w:sz w:val="28"/>
          <w:szCs w:val="28"/>
        </w:rPr>
        <w:t>с приложением следующих документов:</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 Личное заявление гражданина о предоставлении жилого помещения по договору купли-продажи.</w:t>
      </w:r>
    </w:p>
    <w:p w:rsidR="00BF6539" w:rsidRPr="006073DC" w:rsidRDefault="00BF6539">
      <w:pPr>
        <w:pStyle w:val="ConsPlusNormal"/>
        <w:spacing w:before="220"/>
        <w:ind w:firstLine="540"/>
        <w:jc w:val="both"/>
        <w:rPr>
          <w:rFonts w:ascii="Times New Roman" w:hAnsi="Times New Roman" w:cs="Times New Roman"/>
          <w:sz w:val="28"/>
          <w:szCs w:val="28"/>
        </w:rPr>
      </w:pPr>
      <w:bookmarkStart w:id="8" w:name="P182"/>
      <w:bookmarkEnd w:id="8"/>
      <w:r w:rsidRPr="006073DC">
        <w:rPr>
          <w:rFonts w:ascii="Times New Roman" w:hAnsi="Times New Roman" w:cs="Times New Roman"/>
          <w:sz w:val="28"/>
          <w:szCs w:val="28"/>
        </w:rPr>
        <w:t>4.4.2. Документы, удостоверяющие личность Заявителя и членов его семьи, представителя (паспорта, свидетельства о рождении детей, документы, подтверждающие полномочия представителя).</w:t>
      </w:r>
    </w:p>
    <w:p w:rsidR="00BF6539" w:rsidRPr="006073DC" w:rsidRDefault="00BF6539">
      <w:pPr>
        <w:pStyle w:val="ConsPlusNormal"/>
        <w:spacing w:before="220"/>
        <w:ind w:firstLine="540"/>
        <w:jc w:val="both"/>
        <w:rPr>
          <w:rFonts w:ascii="Times New Roman" w:hAnsi="Times New Roman" w:cs="Times New Roman"/>
          <w:sz w:val="28"/>
          <w:szCs w:val="28"/>
        </w:rPr>
      </w:pPr>
      <w:bookmarkStart w:id="9" w:name="P183"/>
      <w:bookmarkEnd w:id="9"/>
      <w:r w:rsidRPr="006073DC">
        <w:rPr>
          <w:rFonts w:ascii="Times New Roman" w:hAnsi="Times New Roman" w:cs="Times New Roman"/>
          <w:sz w:val="28"/>
          <w:szCs w:val="28"/>
        </w:rPr>
        <w:t>4.4.3. Документы о составе семьи гражданина (свидетельство о заключении брака (расторжении), свидетельство о рождении (на детей).</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4.4.4. Ходатайство работодателя, в том числе руководителя предприятия, учреждения о предоставлении Заявителю жилого помещения по договору купли-продажи.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4.4.5. Справка отдела кадров, подтверждающая стаж работы в органе местного самоуправления, государственном органе, учреждении.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4.4.6. Справка об отсутствии задолженности по оплате жилищно-коммунальных услуг.</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Документы, указанные в </w:t>
      </w:r>
      <w:hyperlink w:anchor="P182" w:history="1">
        <w:r w:rsidRPr="006073DC">
          <w:rPr>
            <w:rFonts w:ascii="Times New Roman" w:hAnsi="Times New Roman" w:cs="Times New Roman"/>
            <w:sz w:val="28"/>
            <w:szCs w:val="28"/>
          </w:rPr>
          <w:t>подпунктах 4.4.2</w:t>
        </w:r>
      </w:hyperlink>
      <w:r w:rsidRPr="006073DC">
        <w:rPr>
          <w:rFonts w:ascii="Times New Roman" w:hAnsi="Times New Roman" w:cs="Times New Roman"/>
          <w:sz w:val="28"/>
          <w:szCs w:val="28"/>
        </w:rPr>
        <w:t xml:space="preserve">, </w:t>
      </w:r>
      <w:hyperlink w:anchor="P183" w:history="1">
        <w:r w:rsidRPr="006073DC">
          <w:rPr>
            <w:rFonts w:ascii="Times New Roman" w:hAnsi="Times New Roman" w:cs="Times New Roman"/>
            <w:sz w:val="28"/>
            <w:szCs w:val="28"/>
          </w:rPr>
          <w:t>4.4.3</w:t>
        </w:r>
      </w:hyperlink>
      <w:r w:rsidRPr="006073DC">
        <w:rPr>
          <w:rFonts w:ascii="Times New Roman" w:hAnsi="Times New Roman" w:cs="Times New Roman"/>
          <w:sz w:val="28"/>
          <w:szCs w:val="28"/>
        </w:rPr>
        <w:t>, предоставляются в копиях с предъявлением оригиналов.</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4.5. Заявление о выкупе жилого помещения рассматривается </w:t>
      </w:r>
      <w:r w:rsidR="00393FED">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дминистрацией </w:t>
      </w:r>
      <w:r w:rsidR="008479B3"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в течение 30 (тридцати) дней.</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Администрация </w:t>
      </w:r>
      <w:r w:rsidR="008479B3"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для рассмотрения вопроса о выкупе жилого помещения, предоставленного по договору коммерческого найма, самостоятельно:</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запрашивает выписку из Единого государственного реестра прав собственности о наличии или отсутствии в собственности жилых помещений на территории Московской области на каждого члена семьи Нанимателя;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запрашивает документы, подтверждающие регистрацию по месту жительства или по месту пребывания: выписку из домовой книги по месту жительства, финансовый лицевой счет;</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предоставляет сведения об отсутствии задолженности по договору коммерческого найма;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производит оценку рыночной стоимости жилого помещения в соответствии с действующим законодательством.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Документы, указанные в настоящем пункте, Заявитель вправе представить по собственной инициативе, за исключением оценки рыночной стоимости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4.6. Документы, представленные Нанимателем, рассматриваются Общественной комиссией по жилищным вопросам при </w:t>
      </w:r>
      <w:r w:rsidR="00377781">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8479B3"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4.7. Подготовку комплекта документов по вопросу предоставления гражданам жилых помещений по договорам купли-продажи на заседание указанной Комиссии осуществляет </w:t>
      </w:r>
      <w:r w:rsidR="008479B3" w:rsidRPr="006073DC">
        <w:rPr>
          <w:rFonts w:ascii="Times New Roman" w:hAnsi="Times New Roman" w:cs="Times New Roman"/>
          <w:sz w:val="28"/>
          <w:szCs w:val="28"/>
        </w:rPr>
        <w:t>Комитет по управлению имуществом</w:t>
      </w:r>
      <w:r w:rsidRPr="006073DC">
        <w:rPr>
          <w:rFonts w:ascii="Times New Roman" w:hAnsi="Times New Roman" w:cs="Times New Roman"/>
          <w:sz w:val="28"/>
          <w:szCs w:val="28"/>
        </w:rPr>
        <w:t xml:space="preserve"> </w:t>
      </w:r>
      <w:r w:rsidR="00377781">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8479B3"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 xml:space="preserve">4.8. Общественная комиссия по жилищным вопросам при </w:t>
      </w:r>
      <w:r w:rsidR="00377781">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8479B3"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вправе отказать в заключении договора купли-продажи жилого помещения в случае недобросовестного исполнения своих обязанностей Нанимателем, в том числе при наличии задолженности по оплате жилищно-коммунальных услуг и плате за коммерческий наем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4.9. В случае положительного решения Комиссии </w:t>
      </w:r>
      <w:r w:rsidR="008479B3" w:rsidRPr="006073DC">
        <w:rPr>
          <w:rFonts w:ascii="Times New Roman" w:hAnsi="Times New Roman" w:cs="Times New Roman"/>
          <w:sz w:val="28"/>
          <w:szCs w:val="28"/>
        </w:rPr>
        <w:t>Комитет по управлению имуществом</w:t>
      </w:r>
      <w:r w:rsidRPr="006073DC">
        <w:rPr>
          <w:rFonts w:ascii="Times New Roman" w:hAnsi="Times New Roman" w:cs="Times New Roman"/>
          <w:sz w:val="28"/>
          <w:szCs w:val="28"/>
        </w:rPr>
        <w:t xml:space="preserve"> </w:t>
      </w:r>
      <w:r w:rsidR="00377781">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8479B3"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подготавливает проект постановления Администрации о продаже жилого помещения, занимаемого по договору коммерческого найма, и согласовывает его в установленном порядке с иными отраслевыми (функциональными) органами </w:t>
      </w:r>
      <w:r w:rsidR="00377781">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8479B3"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4.10. Стоимость жилых помещений, входящих в муниципальный жилищный фонд </w:t>
      </w:r>
      <w:r w:rsidR="008479B3"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предоставляемых гражданам по договору купли-продажи, определяется в соответствии с Федеральным </w:t>
      </w:r>
      <w:hyperlink r:id="rId15" w:history="1">
        <w:r w:rsidRPr="006073DC">
          <w:rPr>
            <w:rFonts w:ascii="Times New Roman" w:hAnsi="Times New Roman" w:cs="Times New Roman"/>
            <w:sz w:val="28"/>
            <w:szCs w:val="28"/>
          </w:rPr>
          <w:t>законом</w:t>
        </w:r>
      </w:hyperlink>
      <w:r w:rsidRPr="006073DC">
        <w:rPr>
          <w:rFonts w:ascii="Times New Roman" w:hAnsi="Times New Roman" w:cs="Times New Roman"/>
          <w:sz w:val="28"/>
          <w:szCs w:val="28"/>
        </w:rPr>
        <w:t xml:space="preserve"> от 29.07.1998 N 135-ФЗ "Об оценочной деятельности в Российской Федерации" на основании экспертной оценки рыночной стоимости жилого помещения, проводимой независимым оценщиком.</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4.11. Лицо, имеющее право на предоставление жилого помещения по договору купли-продажи, обязано внести первоначальный денежный взнос в размере 5% от стоимости приобретаемого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Оплата первоначального взноса производится после подписания договора купли-продажи, но до его государственной регистрации.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4.12. При предоставлении рассрочки оплата стоимости жилого помещения производится ежемесячно до 5 числа текущего месяца.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4.13. В случае заключения договора купли-продажи с рассрочкой платежа Наниматель вправе в любое время полностью или частично оплатить оставшуюся стоимость и выполнить все существенные условия договора.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4.14. Оплата стоимости жилого помещения производится Нанимателем в соответствии с условиями договора купли-продажи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4.15. Договор купли-продажи жилого помещения коммерческого использования от имени </w:t>
      </w:r>
      <w:r w:rsidR="00377781">
        <w:rPr>
          <w:rFonts w:ascii="Times New Roman" w:hAnsi="Times New Roman" w:cs="Times New Roman"/>
          <w:sz w:val="28"/>
          <w:szCs w:val="28"/>
        </w:rPr>
        <w:t>а</w:t>
      </w:r>
      <w:r w:rsidRPr="006073DC">
        <w:rPr>
          <w:rFonts w:ascii="Times New Roman" w:hAnsi="Times New Roman" w:cs="Times New Roman"/>
          <w:sz w:val="28"/>
          <w:szCs w:val="28"/>
        </w:rPr>
        <w:t xml:space="preserve">дминистрации </w:t>
      </w:r>
      <w:r w:rsidR="006C0F33"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подписывается </w:t>
      </w:r>
      <w:r w:rsidR="006C0F33" w:rsidRPr="006073DC">
        <w:rPr>
          <w:rFonts w:ascii="Times New Roman" w:hAnsi="Times New Roman" w:cs="Times New Roman"/>
          <w:sz w:val="28"/>
          <w:szCs w:val="28"/>
        </w:rPr>
        <w:t xml:space="preserve">Главой городского округа Люберцы </w:t>
      </w:r>
      <w:r w:rsidRPr="006073DC">
        <w:rPr>
          <w:rFonts w:ascii="Times New Roman" w:hAnsi="Times New Roman" w:cs="Times New Roman"/>
          <w:sz w:val="28"/>
          <w:szCs w:val="28"/>
        </w:rPr>
        <w:t xml:space="preserve"> Московской области либо уполномоченным им лицом с одной стороны и гражданином, получающим жилое помещение в собственность, с другой стороны. Каждый участник лично подписывает договор, или от его имени действует доверенное лицо (при наличии </w:t>
      </w:r>
      <w:r w:rsidRPr="006073DC">
        <w:rPr>
          <w:rFonts w:ascii="Times New Roman" w:hAnsi="Times New Roman" w:cs="Times New Roman"/>
          <w:sz w:val="28"/>
          <w:szCs w:val="28"/>
        </w:rPr>
        <w:lastRenderedPageBreak/>
        <w:t>подлинника или нотариально заверенной копии доверенности).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4.16. Порядок и условия внесения платы, а также ответственность за нарушение сроков платежа устанавливается договором купли-продажи жилого помещения.</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4.17. В случае выхода на пенсию лица, заключившего договор купли-продажи с рассрочкой платежа, за ним сохраняется обязательство по оплате полной стоимости за жилое помещение в соответствии с условиями договора купли-продажи.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4.18. В случае перехода права в порядке наследования наследник приобретает право собственности при условии исполнения обязательств по оплате полной стоимости за жилое помещение по договору купли-продажи.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4.19. Лицо, заключившее договор купли-продажи с рассрочкой платежа, прекратившее трудовые отношения с муниципальным или государственным учреждением (организацией), обязано досрочно в течение 2 месяцев со дня увольнения погасить всю сумму, подлежащую уплате в счет выкупа.</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4.20. Договор купли-продажи жилого помещения подлежит государственной регистрации и считается заключенным с момента такой регистрации.</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4.21. Расходы, связанные с услугами нотариуса, оформлением договора купли-продажи, его государственной регистрацией, а также оформлением других необходимых документов для заключения договора купли-продажи жилого помещения, за исключением оценки рыночной стоимости жилого помещения, производит Наниматель (покупатель).</w:t>
      </w:r>
    </w:p>
    <w:p w:rsidR="00BF6539" w:rsidRPr="006073DC" w:rsidRDefault="00BF653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4.22. Средства от продажи жилых помещений муниципального жилищного фонда зачисляются в бюджет </w:t>
      </w:r>
      <w:r w:rsidR="00F47F87"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both"/>
        <w:rPr>
          <w:rFonts w:ascii="Times New Roman" w:hAnsi="Times New Roman" w:cs="Times New Roman"/>
          <w:sz w:val="28"/>
          <w:szCs w:val="28"/>
        </w:rPr>
      </w:pPr>
    </w:p>
    <w:p w:rsidR="00BF6539" w:rsidRPr="006073DC" w:rsidRDefault="00BF6539">
      <w:pPr>
        <w:pStyle w:val="ConsPlusNormal"/>
        <w:jc w:val="both"/>
        <w:rPr>
          <w:rFonts w:ascii="Times New Roman" w:hAnsi="Times New Roman" w:cs="Times New Roman"/>
          <w:sz w:val="28"/>
          <w:szCs w:val="28"/>
        </w:rPr>
      </w:pPr>
    </w:p>
    <w:p w:rsidR="00C210E3" w:rsidRPr="006073DC" w:rsidRDefault="00C210E3">
      <w:pPr>
        <w:pStyle w:val="ConsPlusNormal"/>
        <w:jc w:val="both"/>
        <w:rPr>
          <w:rFonts w:ascii="Times New Roman" w:hAnsi="Times New Roman" w:cs="Times New Roman"/>
          <w:sz w:val="28"/>
          <w:szCs w:val="28"/>
        </w:rPr>
      </w:pPr>
    </w:p>
    <w:p w:rsidR="00C210E3" w:rsidRPr="006073DC" w:rsidRDefault="00C210E3">
      <w:pPr>
        <w:pStyle w:val="ConsPlusNormal"/>
        <w:jc w:val="both"/>
        <w:rPr>
          <w:rFonts w:ascii="Times New Roman" w:hAnsi="Times New Roman" w:cs="Times New Roman"/>
          <w:sz w:val="28"/>
          <w:szCs w:val="28"/>
        </w:rPr>
      </w:pPr>
    </w:p>
    <w:p w:rsidR="00C210E3" w:rsidRDefault="00C210E3">
      <w:pPr>
        <w:pStyle w:val="ConsPlusNormal"/>
        <w:jc w:val="both"/>
        <w:rPr>
          <w:rFonts w:ascii="Times New Roman" w:hAnsi="Times New Roman" w:cs="Times New Roman"/>
          <w:sz w:val="28"/>
          <w:szCs w:val="28"/>
        </w:rPr>
      </w:pPr>
    </w:p>
    <w:p w:rsidR="00DD0EFA" w:rsidRDefault="00DD0EFA">
      <w:pPr>
        <w:pStyle w:val="ConsPlusNormal"/>
        <w:jc w:val="both"/>
        <w:rPr>
          <w:rFonts w:ascii="Times New Roman" w:hAnsi="Times New Roman" w:cs="Times New Roman"/>
          <w:sz w:val="28"/>
          <w:szCs w:val="28"/>
        </w:rPr>
      </w:pPr>
    </w:p>
    <w:p w:rsidR="00DD0EFA" w:rsidRDefault="00DD0EFA">
      <w:pPr>
        <w:pStyle w:val="ConsPlusNormal"/>
        <w:jc w:val="both"/>
        <w:rPr>
          <w:rFonts w:ascii="Times New Roman" w:hAnsi="Times New Roman" w:cs="Times New Roman"/>
          <w:sz w:val="28"/>
          <w:szCs w:val="28"/>
        </w:rPr>
      </w:pPr>
    </w:p>
    <w:p w:rsidR="00DD0EFA" w:rsidRDefault="00DD0EFA">
      <w:pPr>
        <w:pStyle w:val="ConsPlusNormal"/>
        <w:jc w:val="both"/>
        <w:rPr>
          <w:rFonts w:ascii="Times New Roman" w:hAnsi="Times New Roman" w:cs="Times New Roman"/>
          <w:sz w:val="28"/>
          <w:szCs w:val="28"/>
        </w:rPr>
      </w:pPr>
    </w:p>
    <w:p w:rsidR="00DD0EFA" w:rsidRDefault="00DD0EFA">
      <w:pPr>
        <w:pStyle w:val="ConsPlusNormal"/>
        <w:jc w:val="both"/>
        <w:rPr>
          <w:rFonts w:ascii="Times New Roman" w:hAnsi="Times New Roman" w:cs="Times New Roman"/>
          <w:sz w:val="28"/>
          <w:szCs w:val="28"/>
        </w:rPr>
      </w:pPr>
    </w:p>
    <w:p w:rsidR="00C030CE" w:rsidRDefault="00C030CE">
      <w:pPr>
        <w:pStyle w:val="ConsPlusNormal"/>
        <w:jc w:val="both"/>
        <w:rPr>
          <w:rFonts w:ascii="Times New Roman" w:hAnsi="Times New Roman" w:cs="Times New Roman"/>
          <w:sz w:val="28"/>
          <w:szCs w:val="28"/>
        </w:rPr>
      </w:pPr>
      <w:bookmarkStart w:id="10" w:name="_GoBack"/>
      <w:bookmarkEnd w:id="10"/>
    </w:p>
    <w:p w:rsidR="00C030CE" w:rsidRDefault="00C030CE">
      <w:pPr>
        <w:pStyle w:val="ConsPlusNormal"/>
        <w:jc w:val="both"/>
        <w:rPr>
          <w:rFonts w:ascii="Times New Roman" w:hAnsi="Times New Roman" w:cs="Times New Roman"/>
          <w:sz w:val="28"/>
          <w:szCs w:val="28"/>
        </w:rPr>
      </w:pPr>
    </w:p>
    <w:p w:rsidR="00C030CE" w:rsidRDefault="00C030CE">
      <w:pPr>
        <w:pStyle w:val="ConsPlusNormal"/>
        <w:jc w:val="both"/>
        <w:rPr>
          <w:rFonts w:ascii="Times New Roman" w:hAnsi="Times New Roman" w:cs="Times New Roman"/>
          <w:sz w:val="28"/>
          <w:szCs w:val="28"/>
        </w:rPr>
      </w:pPr>
    </w:p>
    <w:p w:rsidR="009745C9" w:rsidRPr="006073DC" w:rsidRDefault="009745C9" w:rsidP="009745C9">
      <w:pPr>
        <w:pStyle w:val="ConsPlusNormal"/>
        <w:jc w:val="right"/>
        <w:outlineLvl w:val="1"/>
        <w:rPr>
          <w:rFonts w:ascii="Times New Roman" w:hAnsi="Times New Roman" w:cs="Times New Roman"/>
          <w:sz w:val="28"/>
          <w:szCs w:val="28"/>
        </w:rPr>
      </w:pPr>
      <w:r w:rsidRPr="006073DC">
        <w:rPr>
          <w:rFonts w:ascii="Times New Roman" w:hAnsi="Times New Roman" w:cs="Times New Roman"/>
          <w:sz w:val="28"/>
          <w:szCs w:val="28"/>
        </w:rPr>
        <w:lastRenderedPageBreak/>
        <w:t>Приложение № 1</w:t>
      </w:r>
    </w:p>
    <w:p w:rsidR="009745C9"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 xml:space="preserve">                                                                                                 к Положению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B12FC7">
      <w:pPr>
        <w:pStyle w:val="ConsPlusNonformat"/>
        <w:jc w:val="center"/>
        <w:rPr>
          <w:rFonts w:ascii="Times New Roman" w:hAnsi="Times New Roman" w:cs="Times New Roman"/>
          <w:sz w:val="28"/>
          <w:szCs w:val="28"/>
        </w:rPr>
      </w:pPr>
      <w:bookmarkStart w:id="11" w:name="P221"/>
      <w:bookmarkEnd w:id="11"/>
      <w:r w:rsidRPr="006073DC">
        <w:rPr>
          <w:rFonts w:ascii="Times New Roman" w:hAnsi="Times New Roman" w:cs="Times New Roman"/>
          <w:sz w:val="28"/>
          <w:szCs w:val="28"/>
        </w:rPr>
        <w:t>ТИПОВОЙ ДОГОВОР</w:t>
      </w:r>
    </w:p>
    <w:p w:rsidR="009745C9" w:rsidRPr="006073DC" w:rsidRDefault="009745C9" w:rsidP="00B12FC7">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АРЕНДЫ ЖИЛОГО ПОМЕЩЕНИЯ</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_______                                                                    от "__" __________ 20__ г.</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Администрация муниципального образования </w:t>
      </w:r>
      <w:r w:rsidR="00787210" w:rsidRPr="006073DC">
        <w:rPr>
          <w:rFonts w:ascii="Times New Roman" w:hAnsi="Times New Roman" w:cs="Times New Roman"/>
          <w:sz w:val="28"/>
          <w:szCs w:val="28"/>
        </w:rPr>
        <w:t xml:space="preserve">городской округ </w:t>
      </w:r>
      <w:r w:rsidRPr="006073DC">
        <w:rPr>
          <w:rFonts w:ascii="Times New Roman" w:hAnsi="Times New Roman" w:cs="Times New Roman"/>
          <w:sz w:val="28"/>
          <w:szCs w:val="28"/>
        </w:rPr>
        <w:t>Люберц</w:t>
      </w:r>
      <w:r w:rsidR="00787210" w:rsidRPr="006073DC">
        <w:rPr>
          <w:rFonts w:ascii="Times New Roman" w:hAnsi="Times New Roman" w:cs="Times New Roman"/>
          <w:sz w:val="28"/>
          <w:szCs w:val="28"/>
        </w:rPr>
        <w:t>ы</w:t>
      </w:r>
      <w:r w:rsidRPr="006073DC">
        <w:rPr>
          <w:rFonts w:ascii="Times New Roman" w:hAnsi="Times New Roman" w:cs="Times New Roman"/>
          <w:sz w:val="28"/>
          <w:szCs w:val="28"/>
        </w:rPr>
        <w:t xml:space="preserve"> </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Московской области в лице _______________</w:t>
      </w:r>
      <w:r w:rsidR="00787210" w:rsidRPr="006073DC">
        <w:rPr>
          <w:rFonts w:ascii="Times New Roman" w:hAnsi="Times New Roman" w:cs="Times New Roman"/>
          <w:sz w:val="28"/>
          <w:szCs w:val="28"/>
        </w:rPr>
        <w:t>_______________________</w:t>
      </w:r>
      <w:r w:rsidRPr="006073DC">
        <w:rPr>
          <w:rFonts w:ascii="Times New Roman" w:hAnsi="Times New Roman" w:cs="Times New Roman"/>
          <w:sz w:val="28"/>
          <w:szCs w:val="28"/>
        </w:rPr>
        <w:t>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действующего    на    основании   </w:t>
      </w:r>
      <w:hyperlink r:id="rId16" w:history="1">
        <w:r w:rsidRPr="006073DC">
          <w:rPr>
            <w:rFonts w:ascii="Times New Roman" w:hAnsi="Times New Roman" w:cs="Times New Roman"/>
            <w:sz w:val="28"/>
            <w:szCs w:val="28"/>
          </w:rPr>
          <w:t>Устава</w:t>
        </w:r>
      </w:hyperlink>
      <w:r w:rsidRPr="006073DC">
        <w:rPr>
          <w:rFonts w:ascii="Times New Roman" w:hAnsi="Times New Roman" w:cs="Times New Roman"/>
          <w:sz w:val="28"/>
          <w:szCs w:val="28"/>
        </w:rPr>
        <w:t xml:space="preserve">   и   доверенности   администрации</w:t>
      </w:r>
    </w:p>
    <w:p w:rsidR="009745C9" w:rsidRPr="006073DC" w:rsidRDefault="00787210" w:rsidP="009745C9">
      <w:pPr>
        <w:pStyle w:val="ConsPlusNonformat"/>
        <w:jc w:val="both"/>
        <w:rPr>
          <w:rFonts w:ascii="Times New Roman" w:hAnsi="Times New Roman" w:cs="Times New Roman"/>
          <w:sz w:val="28"/>
          <w:szCs w:val="28"/>
        </w:rPr>
      </w:pPr>
      <w:proofErr w:type="gramStart"/>
      <w:r w:rsidRPr="006073DC">
        <w:rPr>
          <w:rFonts w:ascii="Times New Roman" w:hAnsi="Times New Roman" w:cs="Times New Roman"/>
          <w:sz w:val="28"/>
          <w:szCs w:val="28"/>
        </w:rPr>
        <w:t>муниципального</w:t>
      </w:r>
      <w:proofErr w:type="gramEnd"/>
      <w:r w:rsidRPr="006073DC">
        <w:rPr>
          <w:rFonts w:ascii="Times New Roman" w:hAnsi="Times New Roman" w:cs="Times New Roman"/>
          <w:sz w:val="28"/>
          <w:szCs w:val="28"/>
        </w:rPr>
        <w:t xml:space="preserve"> образования городской округ Люберцы Московской области  </w:t>
      </w:r>
      <w:r w:rsidR="009745C9" w:rsidRPr="006073DC">
        <w:rPr>
          <w:rFonts w:ascii="Times New Roman" w:hAnsi="Times New Roman" w:cs="Times New Roman"/>
          <w:sz w:val="28"/>
          <w:szCs w:val="28"/>
        </w:rPr>
        <w:t xml:space="preserve">от ______________ </w:t>
      </w:r>
      <w:r w:rsidRPr="006073DC">
        <w:rPr>
          <w:rFonts w:ascii="Times New Roman" w:hAnsi="Times New Roman" w:cs="Times New Roman"/>
          <w:sz w:val="28"/>
          <w:szCs w:val="28"/>
        </w:rPr>
        <w:t>№</w:t>
      </w:r>
      <w:r w:rsidR="009745C9" w:rsidRPr="006073DC">
        <w:rPr>
          <w:rFonts w:ascii="Times New Roman" w:hAnsi="Times New Roman" w:cs="Times New Roman"/>
          <w:sz w:val="28"/>
          <w:szCs w:val="28"/>
        </w:rPr>
        <w:t xml:space="preserve"> _____ (в дальнейшем "Арендодатель") и арендатор_____________________________________________________________</w:t>
      </w:r>
      <w:r w:rsidRPr="006073DC">
        <w:rPr>
          <w:rFonts w:ascii="Times New Roman" w:hAnsi="Times New Roman" w:cs="Times New Roman"/>
          <w:sz w:val="28"/>
          <w:szCs w:val="28"/>
        </w:rPr>
        <w:t>______________________________________________________________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(наименование арендатора с указанием организации хозяйствующего объекта)</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в лице ___________________________________________________________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фамилия, имя, отчество)</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(в  дальнейшем  "Арендатор"),  действующего  на основании Устава, заключили</w:t>
      </w:r>
      <w:r w:rsidR="00787210"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настоящий </w:t>
      </w:r>
      <w:r w:rsidR="00377781">
        <w:rPr>
          <w:rFonts w:ascii="Times New Roman" w:hAnsi="Times New Roman" w:cs="Times New Roman"/>
          <w:sz w:val="28"/>
          <w:szCs w:val="28"/>
        </w:rPr>
        <w:t>Д</w:t>
      </w:r>
      <w:r w:rsidRPr="006073DC">
        <w:rPr>
          <w:rFonts w:ascii="Times New Roman" w:hAnsi="Times New Roman" w:cs="Times New Roman"/>
          <w:sz w:val="28"/>
          <w:szCs w:val="28"/>
        </w:rPr>
        <w:t>оговор о нижеследующем.</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B12FC7">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1. Предмет и цель договора</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B12FC7">
      <w:pPr>
        <w:pStyle w:val="ConsPlusNonformat"/>
        <w:jc w:val="both"/>
        <w:rPr>
          <w:rFonts w:ascii="Times New Roman" w:hAnsi="Times New Roman" w:cs="Times New Roman"/>
          <w:sz w:val="28"/>
          <w:szCs w:val="28"/>
        </w:rPr>
      </w:pPr>
      <w:bookmarkStart w:id="12" w:name="P240"/>
      <w:bookmarkEnd w:id="12"/>
      <w:r w:rsidRPr="006073DC">
        <w:rPr>
          <w:rFonts w:ascii="Times New Roman" w:hAnsi="Times New Roman" w:cs="Times New Roman"/>
          <w:sz w:val="28"/>
          <w:szCs w:val="28"/>
        </w:rPr>
        <w:t xml:space="preserve">    1.1.    Арендодатель    на    основании   постановления  </w:t>
      </w:r>
      <w:r w:rsidR="00B12FC7"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администрации</w:t>
      </w:r>
    </w:p>
    <w:p w:rsidR="009745C9" w:rsidRPr="006073DC" w:rsidRDefault="00787210"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муниципального образования городской округ Люберцы Московской области  от "__" __________  20</w:t>
      </w:r>
      <w:r w:rsidR="009745C9" w:rsidRPr="006073DC">
        <w:rPr>
          <w:rFonts w:ascii="Times New Roman" w:hAnsi="Times New Roman" w:cs="Times New Roman"/>
          <w:sz w:val="28"/>
          <w:szCs w:val="28"/>
        </w:rPr>
        <w:t xml:space="preserve">__ г. </w:t>
      </w:r>
      <w:r w:rsidRPr="006073DC">
        <w:rPr>
          <w:rFonts w:ascii="Times New Roman" w:hAnsi="Times New Roman" w:cs="Times New Roman"/>
          <w:sz w:val="28"/>
          <w:szCs w:val="28"/>
        </w:rPr>
        <w:t>№</w:t>
      </w:r>
      <w:r w:rsidR="009745C9" w:rsidRPr="006073DC">
        <w:rPr>
          <w:rFonts w:ascii="Times New Roman" w:hAnsi="Times New Roman" w:cs="Times New Roman"/>
          <w:sz w:val="28"/>
          <w:szCs w:val="28"/>
        </w:rPr>
        <w:t xml:space="preserve"> _____ передает, а Арендатор принимает</w:t>
      </w: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в  срочное  возмездное  владение и пользование (аренду) изолированное жилое</w:t>
      </w: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 xml:space="preserve">помещение, находящееся в муниципальной собственности, </w:t>
      </w: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состоящее из ________комнат, общей площадью _________ кв. м, в том числе жилой площадью ________кв. м, расположенное по адресу: ______________________________________, для</w:t>
      </w: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проживания в нем в период с "__" _________ 20__ г. по "__" ________ 20__ г.</w:t>
      </w:r>
    </w:p>
    <w:p w:rsidR="009745C9" w:rsidRPr="006073DC" w:rsidRDefault="009745C9" w:rsidP="009745C9">
      <w:pPr>
        <w:pStyle w:val="ConsPlusNormal"/>
        <w:ind w:firstLine="540"/>
        <w:jc w:val="both"/>
        <w:rPr>
          <w:rFonts w:ascii="Times New Roman" w:hAnsi="Times New Roman" w:cs="Times New Roman"/>
          <w:sz w:val="28"/>
          <w:szCs w:val="28"/>
        </w:rPr>
      </w:pPr>
      <w:bookmarkStart w:id="13" w:name="P248"/>
      <w:bookmarkEnd w:id="13"/>
      <w:r w:rsidRPr="006073DC">
        <w:rPr>
          <w:rFonts w:ascii="Times New Roman" w:hAnsi="Times New Roman" w:cs="Times New Roman"/>
          <w:sz w:val="28"/>
          <w:szCs w:val="28"/>
        </w:rPr>
        <w:t>1.2. Арендатор обязуется использовать жилое помещение исключительно для проживания граждан, состоящих с ним в трудовых отношениях, по договору найма на срок, не превы</w:t>
      </w:r>
      <w:r w:rsidR="00377781">
        <w:rPr>
          <w:rFonts w:ascii="Times New Roman" w:hAnsi="Times New Roman" w:cs="Times New Roman"/>
          <w:sz w:val="28"/>
          <w:szCs w:val="28"/>
        </w:rPr>
        <w:t>шающий срока, предусмотренного Д</w:t>
      </w:r>
      <w:r w:rsidRPr="006073DC">
        <w:rPr>
          <w:rFonts w:ascii="Times New Roman" w:hAnsi="Times New Roman" w:cs="Times New Roman"/>
          <w:sz w:val="28"/>
          <w:szCs w:val="28"/>
        </w:rPr>
        <w:t>оговором аренды.</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1.3. Арендуемое помещение принадлежит Арендодателю на праве собственности.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1.4. Передача жилого помещения в аренду не влечет передачу права собственности на него. Выкуп арендуемого имущества может быть осуществлен только в порядке, установленном законодательством Российской Федерации.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1.5. Жилое помещение, передаваемое Арендатору, должно быть </w:t>
      </w:r>
      <w:r w:rsidRPr="006073DC">
        <w:rPr>
          <w:rFonts w:ascii="Times New Roman" w:hAnsi="Times New Roman" w:cs="Times New Roman"/>
          <w:sz w:val="28"/>
          <w:szCs w:val="28"/>
        </w:rPr>
        <w:lastRenderedPageBreak/>
        <w:t>благоустроенным применительно к местным условиям и отвечающим санитарным и техническим нормам.</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1.6. Жилое помещение, передаваемое в аренду, должно быть свободно от любых обязательств.</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377781" w:rsidP="009745C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 Срок действия Д</w:t>
      </w:r>
      <w:r w:rsidR="009745C9" w:rsidRPr="006073DC">
        <w:rPr>
          <w:rFonts w:ascii="Times New Roman" w:hAnsi="Times New Roman" w:cs="Times New Roman"/>
          <w:sz w:val="28"/>
          <w:szCs w:val="28"/>
        </w:rPr>
        <w:t>оговора, условия</w:t>
      </w:r>
    </w:p>
    <w:p w:rsidR="009745C9"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его изменения и прекращения</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2.1. Срок действия настоящего Договора устанавливается </w:t>
      </w:r>
      <w:r w:rsidR="0045390E" w:rsidRPr="006073DC">
        <w:rPr>
          <w:rFonts w:ascii="Times New Roman" w:hAnsi="Times New Roman" w:cs="Times New Roman"/>
          <w:sz w:val="28"/>
          <w:szCs w:val="28"/>
        </w:rPr>
        <w:t xml:space="preserve"> </w:t>
      </w:r>
      <w:r w:rsidRPr="006073DC">
        <w:rPr>
          <w:rFonts w:ascii="Times New Roman" w:hAnsi="Times New Roman" w:cs="Times New Roman"/>
          <w:sz w:val="28"/>
          <w:szCs w:val="28"/>
        </w:rPr>
        <w:t>с "__" _______ 20__ года</w:t>
      </w:r>
      <w:r w:rsidR="0045390E"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по "__" _______ 20__ года.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2.2. Арендатор вступает в пользование арендованным имуществом с момента его передачи Арендодателем и оформления акта приема-передачи.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2.3. И</w:t>
      </w:r>
      <w:r w:rsidR="00377781">
        <w:rPr>
          <w:rFonts w:ascii="Times New Roman" w:hAnsi="Times New Roman" w:cs="Times New Roman"/>
          <w:sz w:val="28"/>
          <w:szCs w:val="28"/>
        </w:rPr>
        <w:t>зменения, вносимые в настоящий Д</w:t>
      </w:r>
      <w:r w:rsidRPr="006073DC">
        <w:rPr>
          <w:rFonts w:ascii="Times New Roman" w:hAnsi="Times New Roman" w:cs="Times New Roman"/>
          <w:sz w:val="28"/>
          <w:szCs w:val="28"/>
        </w:rPr>
        <w:t>оговор, по инициативе Арендатора или Арендодателя оформляются дополнительными соглашениями к нему в письменной форме.</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2.4. Действие </w:t>
      </w:r>
      <w:r w:rsidR="00377781">
        <w:rPr>
          <w:rFonts w:ascii="Times New Roman" w:hAnsi="Times New Roman" w:cs="Times New Roman"/>
          <w:sz w:val="28"/>
          <w:szCs w:val="28"/>
        </w:rPr>
        <w:t>Д</w:t>
      </w:r>
      <w:r w:rsidRPr="006073DC">
        <w:rPr>
          <w:rFonts w:ascii="Times New Roman" w:hAnsi="Times New Roman" w:cs="Times New Roman"/>
          <w:sz w:val="28"/>
          <w:szCs w:val="28"/>
        </w:rPr>
        <w:t>оговора прекращается по истечении срока его действия после передачи имущества по акту приема-передачи, оформления соглашения о прекращении действия договора аренды и производства всех расчетов между сторонами (исполнения обязательств в полном объеме между сторонами).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w:t>
      </w:r>
      <w:r w:rsidR="00377781">
        <w:rPr>
          <w:rFonts w:ascii="Times New Roman" w:hAnsi="Times New Roman" w:cs="Times New Roman"/>
          <w:sz w:val="28"/>
          <w:szCs w:val="28"/>
        </w:rPr>
        <w:t>.5. Настоящий Д</w:t>
      </w:r>
      <w:r w:rsidRPr="006073DC">
        <w:rPr>
          <w:rFonts w:ascii="Times New Roman" w:hAnsi="Times New Roman" w:cs="Times New Roman"/>
          <w:sz w:val="28"/>
          <w:szCs w:val="28"/>
        </w:rPr>
        <w:t>оговор может быть расторгнут по письменному соглашению сторон.</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2.6. Окончание срока действия не освобождает стороны от ответственности за неисполнение или ненадлежащее</w:t>
      </w:r>
      <w:r w:rsidR="00377781">
        <w:rPr>
          <w:rFonts w:ascii="Times New Roman" w:hAnsi="Times New Roman" w:cs="Times New Roman"/>
          <w:sz w:val="28"/>
          <w:szCs w:val="28"/>
        </w:rPr>
        <w:t xml:space="preserve"> исполнение условий настоящего Д</w:t>
      </w:r>
      <w:r w:rsidRPr="006073DC">
        <w:rPr>
          <w:rFonts w:ascii="Times New Roman" w:hAnsi="Times New Roman" w:cs="Times New Roman"/>
          <w:sz w:val="28"/>
          <w:szCs w:val="28"/>
        </w:rPr>
        <w:t>оговора.</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t>3. Возврат арендованного имущества Арендодателю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3.1. При прекращении срока действия </w:t>
      </w:r>
      <w:r w:rsidR="00377781">
        <w:rPr>
          <w:rFonts w:ascii="Times New Roman" w:hAnsi="Times New Roman" w:cs="Times New Roman"/>
          <w:sz w:val="28"/>
          <w:szCs w:val="28"/>
        </w:rPr>
        <w:t>Д</w:t>
      </w:r>
      <w:r w:rsidR="004541FC">
        <w:rPr>
          <w:rFonts w:ascii="Times New Roman" w:hAnsi="Times New Roman" w:cs="Times New Roman"/>
          <w:sz w:val="28"/>
          <w:szCs w:val="28"/>
        </w:rPr>
        <w:t>о</w:t>
      </w:r>
      <w:r w:rsidRPr="006073DC">
        <w:rPr>
          <w:rFonts w:ascii="Times New Roman" w:hAnsi="Times New Roman" w:cs="Times New Roman"/>
          <w:sz w:val="28"/>
          <w:szCs w:val="28"/>
        </w:rPr>
        <w:t>говора аренды Арендатор обязан вернуть Арендодателю жилое помещение в том состоянии, в котором он его получил, с учетом норм амортизационного износа или в состоянии, обусловленном договором.</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3.2. Арендуемое жилое помещение считается фактически переданным Арендодателю с момента подписания акта приема-передачи (возврата) имущества.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3.3. В момент подписания акта приема-передачи (возврата) Арендатор передает Арендодателю ключи от жилого помещения.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3.4.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lastRenderedPageBreak/>
        <w:t>4. Права и обязанности сторон</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4.1. Арендодатель имеет право:</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4.1.1. Осуществлять контроль за </w:t>
      </w:r>
      <w:r w:rsidR="00377781">
        <w:rPr>
          <w:rFonts w:ascii="Times New Roman" w:hAnsi="Times New Roman" w:cs="Times New Roman"/>
          <w:sz w:val="28"/>
          <w:szCs w:val="28"/>
        </w:rPr>
        <w:t>соблюдением условий настоящего Д</w:t>
      </w:r>
      <w:r w:rsidRPr="006073DC">
        <w:rPr>
          <w:rFonts w:ascii="Times New Roman" w:hAnsi="Times New Roman" w:cs="Times New Roman"/>
          <w:sz w:val="28"/>
          <w:szCs w:val="28"/>
        </w:rPr>
        <w:t>оговора, в том числе за использованием арендуемого помещения.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4.1.2.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4.1.3. Обращаться в суд по вопросам нарушения Арендатором </w:t>
      </w:r>
      <w:r w:rsidR="00377781">
        <w:rPr>
          <w:rFonts w:ascii="Times New Roman" w:hAnsi="Times New Roman" w:cs="Times New Roman"/>
          <w:sz w:val="28"/>
          <w:szCs w:val="28"/>
        </w:rPr>
        <w:t>условий и положений настоящего Д</w:t>
      </w:r>
      <w:r w:rsidRPr="006073DC">
        <w:rPr>
          <w:rFonts w:ascii="Times New Roman" w:hAnsi="Times New Roman" w:cs="Times New Roman"/>
          <w:sz w:val="28"/>
          <w:szCs w:val="28"/>
        </w:rPr>
        <w:t>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4.2. Арендодатель обязан:</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4.2.1. Передать имущество, указанное в </w:t>
      </w:r>
      <w:hyperlink w:anchor="P240" w:history="1">
        <w:r w:rsidRPr="006073DC">
          <w:rPr>
            <w:rFonts w:ascii="Times New Roman" w:hAnsi="Times New Roman" w:cs="Times New Roman"/>
            <w:sz w:val="28"/>
            <w:szCs w:val="28"/>
          </w:rPr>
          <w:t>пункте 1.1</w:t>
        </w:r>
      </w:hyperlink>
      <w:r w:rsidRPr="006073DC">
        <w:rPr>
          <w:rFonts w:ascii="Times New Roman" w:hAnsi="Times New Roman" w:cs="Times New Roman"/>
          <w:sz w:val="28"/>
          <w:szCs w:val="28"/>
        </w:rPr>
        <w:t xml:space="preserve"> настоящего </w:t>
      </w:r>
      <w:r w:rsidR="00D03F4C">
        <w:rPr>
          <w:rFonts w:ascii="Times New Roman" w:hAnsi="Times New Roman" w:cs="Times New Roman"/>
          <w:sz w:val="28"/>
          <w:szCs w:val="28"/>
        </w:rPr>
        <w:t>Д</w:t>
      </w:r>
      <w:r w:rsidRPr="006073DC">
        <w:rPr>
          <w:rFonts w:ascii="Times New Roman" w:hAnsi="Times New Roman" w:cs="Times New Roman"/>
          <w:sz w:val="28"/>
          <w:szCs w:val="28"/>
        </w:rPr>
        <w:t xml:space="preserve">оговора, в </w:t>
      </w:r>
      <w:r w:rsidR="00377781">
        <w:rPr>
          <w:rFonts w:ascii="Times New Roman" w:hAnsi="Times New Roman" w:cs="Times New Roman"/>
          <w:sz w:val="28"/>
          <w:szCs w:val="28"/>
        </w:rPr>
        <w:t>состоянии, отвечающем условиям Д</w:t>
      </w:r>
      <w:r w:rsidRPr="006073DC">
        <w:rPr>
          <w:rFonts w:ascii="Times New Roman" w:hAnsi="Times New Roman" w:cs="Times New Roman"/>
          <w:sz w:val="28"/>
          <w:szCs w:val="28"/>
        </w:rPr>
        <w:t xml:space="preserve">оговора и назначению имущества, оговоренном в </w:t>
      </w:r>
      <w:hyperlink w:anchor="P248" w:history="1">
        <w:r w:rsidRPr="006073DC">
          <w:rPr>
            <w:rFonts w:ascii="Times New Roman" w:hAnsi="Times New Roman" w:cs="Times New Roman"/>
            <w:sz w:val="28"/>
            <w:szCs w:val="28"/>
          </w:rPr>
          <w:t>пункте 1.2</w:t>
        </w:r>
      </w:hyperlink>
      <w:r w:rsidR="00D03F4C">
        <w:rPr>
          <w:rFonts w:ascii="Times New Roman" w:hAnsi="Times New Roman" w:cs="Times New Roman"/>
          <w:sz w:val="28"/>
          <w:szCs w:val="28"/>
        </w:rPr>
        <w:t xml:space="preserve"> настоящего Договора. </w:t>
      </w:r>
    </w:p>
    <w:p w:rsidR="009745C9" w:rsidRPr="006073DC" w:rsidRDefault="009745C9" w:rsidP="00992ED0">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4.2.2. Обеспечить возможность реализации Арендатором преимущественного прав</w:t>
      </w:r>
      <w:r w:rsidR="00377781">
        <w:rPr>
          <w:rFonts w:ascii="Times New Roman" w:hAnsi="Times New Roman" w:cs="Times New Roman"/>
          <w:sz w:val="28"/>
          <w:szCs w:val="28"/>
        </w:rPr>
        <w:t>а на продление Д</w:t>
      </w:r>
      <w:r w:rsidRPr="006073DC">
        <w:rPr>
          <w:rFonts w:ascii="Times New Roman" w:hAnsi="Times New Roman" w:cs="Times New Roman"/>
          <w:sz w:val="28"/>
          <w:szCs w:val="28"/>
        </w:rPr>
        <w:t xml:space="preserve">оговора в случае надлежащего исполнения им условий настоящего договора при отсутствии необходимости использования жилого помещения для собственных нужд </w:t>
      </w:r>
      <w:r w:rsidR="00992ED0"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или для выполнения государственных полномочий по обеспечению жилыми помещениями отдельных категорий граждан.</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4.3. Арендатор имеет право:</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4.3.1. Пользоваться жилым помещение</w:t>
      </w:r>
      <w:r w:rsidR="00377781">
        <w:rPr>
          <w:rFonts w:ascii="Times New Roman" w:hAnsi="Times New Roman" w:cs="Times New Roman"/>
          <w:sz w:val="28"/>
          <w:szCs w:val="28"/>
        </w:rPr>
        <w:t>м в период действия настоящего Д</w:t>
      </w:r>
      <w:r w:rsidRPr="006073DC">
        <w:rPr>
          <w:rFonts w:ascii="Times New Roman" w:hAnsi="Times New Roman" w:cs="Times New Roman"/>
          <w:sz w:val="28"/>
          <w:szCs w:val="28"/>
        </w:rPr>
        <w:t>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4.3.2. Устанавливать сигнализацию и иные системы охраны.</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 Арендатор обязан:</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4.4.1. Использовать жилое помещение исключительно по назначению, указанному в </w:t>
      </w:r>
      <w:hyperlink w:anchor="P248" w:history="1">
        <w:r w:rsidRPr="006073DC">
          <w:rPr>
            <w:rFonts w:ascii="Times New Roman" w:hAnsi="Times New Roman" w:cs="Times New Roman"/>
            <w:sz w:val="28"/>
            <w:szCs w:val="28"/>
          </w:rPr>
          <w:t>подпункте 1.2</w:t>
        </w:r>
      </w:hyperlink>
      <w:r w:rsidR="00377781">
        <w:rPr>
          <w:rFonts w:ascii="Times New Roman" w:hAnsi="Times New Roman" w:cs="Times New Roman"/>
          <w:sz w:val="28"/>
          <w:szCs w:val="28"/>
        </w:rPr>
        <w:t xml:space="preserve"> Д</w:t>
      </w:r>
      <w:r w:rsidRPr="006073DC">
        <w:rPr>
          <w:rFonts w:ascii="Times New Roman" w:hAnsi="Times New Roman" w:cs="Times New Roman"/>
          <w:sz w:val="28"/>
          <w:szCs w:val="28"/>
        </w:rPr>
        <w:t>оговора, для проживания граждан, а также содержать помещение в технически исправном и надлежащем санитарном состоянии путем заключения договоров с управляющей компанией, осуществляющей ремонт и эксплуатацию жилого дома.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4.4.2. Не производить перепланировок и переоборудования без письменного разрешения собственника и получения согласований в установленном законом порядке, а также производить за свой счет текущий и капитальный ремонт арендуемого помещения и обеспечивать Арендодателю и управляющей компании, осуществляющей ремонт и эксплуатацию жилого </w:t>
      </w:r>
      <w:r w:rsidRPr="006073DC">
        <w:rPr>
          <w:rFonts w:ascii="Times New Roman" w:hAnsi="Times New Roman" w:cs="Times New Roman"/>
          <w:sz w:val="28"/>
          <w:szCs w:val="28"/>
        </w:rPr>
        <w:lastRenderedPageBreak/>
        <w:t>дома, беспрепятственный доступ в арендованное помещение для осмотра его технического состояния.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4.4.3. Своевременно и в полном объеме вносить арендную плату за пользование имуществом в соответствии с </w:t>
      </w:r>
      <w:hyperlink w:anchor="P303" w:history="1">
        <w:r w:rsidR="00D03F4C">
          <w:rPr>
            <w:rFonts w:ascii="Times New Roman" w:hAnsi="Times New Roman" w:cs="Times New Roman"/>
            <w:sz w:val="28"/>
            <w:szCs w:val="28"/>
          </w:rPr>
          <w:t>разделом</w:t>
        </w:r>
        <w:r w:rsidRPr="006073DC">
          <w:rPr>
            <w:rFonts w:ascii="Times New Roman" w:hAnsi="Times New Roman" w:cs="Times New Roman"/>
            <w:sz w:val="28"/>
            <w:szCs w:val="28"/>
          </w:rPr>
          <w:t xml:space="preserve"> 5</w:t>
        </w:r>
      </w:hyperlink>
      <w:r w:rsidR="00D03F4C">
        <w:rPr>
          <w:rFonts w:ascii="Times New Roman" w:hAnsi="Times New Roman" w:cs="Times New Roman"/>
          <w:sz w:val="28"/>
          <w:szCs w:val="28"/>
        </w:rPr>
        <w:t xml:space="preserve"> настоящего Договора.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4.4.4. Вносить платежи за коммунальные услуги на расчетный счет управляющей компании, осуществля</w:t>
      </w:r>
      <w:r w:rsidR="00D03F4C">
        <w:rPr>
          <w:rFonts w:ascii="Times New Roman" w:hAnsi="Times New Roman" w:cs="Times New Roman"/>
          <w:sz w:val="28"/>
          <w:szCs w:val="28"/>
        </w:rPr>
        <w:t xml:space="preserve">ющей управление жилищным фондом и/или </w:t>
      </w:r>
      <w:proofErr w:type="spellStart"/>
      <w:r w:rsidR="00D03F4C">
        <w:rPr>
          <w:rFonts w:ascii="Times New Roman" w:hAnsi="Times New Roman" w:cs="Times New Roman"/>
          <w:sz w:val="28"/>
          <w:szCs w:val="28"/>
        </w:rPr>
        <w:t>рерсусоснабжающей</w:t>
      </w:r>
      <w:proofErr w:type="spellEnd"/>
      <w:r w:rsidR="00D03F4C">
        <w:rPr>
          <w:rFonts w:ascii="Times New Roman" w:hAnsi="Times New Roman" w:cs="Times New Roman"/>
          <w:sz w:val="28"/>
          <w:szCs w:val="28"/>
        </w:rPr>
        <w:t xml:space="preserve"> организации,</w:t>
      </w:r>
      <w:r w:rsidRPr="006073DC">
        <w:rPr>
          <w:rFonts w:ascii="Times New Roman" w:hAnsi="Times New Roman" w:cs="Times New Roman"/>
          <w:sz w:val="28"/>
          <w:szCs w:val="28"/>
        </w:rPr>
        <w:t xml:space="preserve"> а также принимать долевое участие в расходах, связанных с содержанием </w:t>
      </w:r>
      <w:r w:rsidR="00D03F4C">
        <w:rPr>
          <w:rFonts w:ascii="Times New Roman" w:hAnsi="Times New Roman" w:cs="Times New Roman"/>
          <w:sz w:val="28"/>
          <w:szCs w:val="28"/>
        </w:rPr>
        <w:t>общего имущества собственников помещений в многоквартирном доме.</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4.4.5. В случае аварий, произошедших после заключения договора, принимать все необходимые меры к их устранению. Устранять за свой счет последствия аварий и повреждений, если в их наступлении установлена вина Арендатора.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4.4.6. Если Арендатор продолжает пользоваться жилым помещени</w:t>
      </w:r>
      <w:r w:rsidR="00377781">
        <w:rPr>
          <w:rFonts w:ascii="Times New Roman" w:hAnsi="Times New Roman" w:cs="Times New Roman"/>
          <w:sz w:val="28"/>
          <w:szCs w:val="28"/>
        </w:rPr>
        <w:t>ем по истечении срока действия Д</w:t>
      </w:r>
      <w:r w:rsidRPr="006073DC">
        <w:rPr>
          <w:rFonts w:ascii="Times New Roman" w:hAnsi="Times New Roman" w:cs="Times New Roman"/>
          <w:sz w:val="28"/>
          <w:szCs w:val="28"/>
        </w:rPr>
        <w:t>оговора при отсутствии возражений со стороны Арендодателя, договор считается возобновленным на тех же условиях на неопределенный срок.</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4.4.7. Производить неотъемлемые улучшения арендуемых помещений только с разрешения собственника имущества. По оконч</w:t>
      </w:r>
      <w:r w:rsidR="00377781">
        <w:rPr>
          <w:rFonts w:ascii="Times New Roman" w:hAnsi="Times New Roman" w:cs="Times New Roman"/>
          <w:sz w:val="28"/>
          <w:szCs w:val="28"/>
        </w:rPr>
        <w:t>ании срока действия настоящего Д</w:t>
      </w:r>
      <w:r w:rsidRPr="006073DC">
        <w:rPr>
          <w:rFonts w:ascii="Times New Roman" w:hAnsi="Times New Roman" w:cs="Times New Roman"/>
          <w:sz w:val="28"/>
          <w:szCs w:val="28"/>
        </w:rPr>
        <w:t>оговора стоимость произведенных улучшений не возмещается.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4.4.8. Если жилое помещение, сданное в аренду, выбывает из строя по вине Арендатора ранее полного амортизационного срока службы, то Арендатор возмещает собственнику недовнесенную им арендную плату, а также иные убытки в соответствии с действующим законодательством Российской Федерации.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4.4.9. Возместить Арендодателю убытки, если при возврате помещения будут обнаружены и отражены в акте приема-передачи недостатки, свидетельствующие об ухудшении имущества, не связанные с нормальным износом.</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4.4.10. Письменно за месяц уведомить Арендодателя о предстоящей дате передачи арендованного имущества как в связи с оконча</w:t>
      </w:r>
      <w:r w:rsidR="00377781">
        <w:rPr>
          <w:rFonts w:ascii="Times New Roman" w:hAnsi="Times New Roman" w:cs="Times New Roman"/>
          <w:sz w:val="28"/>
          <w:szCs w:val="28"/>
        </w:rPr>
        <w:t>нием срока действия настоящего Д</w:t>
      </w:r>
      <w:r w:rsidRPr="006073DC">
        <w:rPr>
          <w:rFonts w:ascii="Times New Roman" w:hAnsi="Times New Roman" w:cs="Times New Roman"/>
          <w:sz w:val="28"/>
          <w:szCs w:val="28"/>
        </w:rPr>
        <w:t>оговора, так и в случае его досрочного прекращения.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4.4.11. По истечении срока действия </w:t>
      </w:r>
      <w:r w:rsidR="00377781">
        <w:rPr>
          <w:rFonts w:ascii="Times New Roman" w:hAnsi="Times New Roman" w:cs="Times New Roman"/>
          <w:sz w:val="28"/>
          <w:szCs w:val="28"/>
        </w:rPr>
        <w:t>Д</w:t>
      </w:r>
      <w:r w:rsidRPr="006073DC">
        <w:rPr>
          <w:rFonts w:ascii="Times New Roman" w:hAnsi="Times New Roman" w:cs="Times New Roman"/>
          <w:sz w:val="28"/>
          <w:szCs w:val="28"/>
        </w:rPr>
        <w:t>оговора, а также при досрочном его прекращении передать Арендодателю помещения со всеми произведенными в арендуемых помещениях перестройками, переделками и улучшениями, составляющими принадлежность помещений и неотделимыми без вреда для конструкций помещений.</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4.4.12. Арендатор в месячный срок с момента получения в аренду </w:t>
      </w:r>
      <w:r w:rsidRPr="006073DC">
        <w:rPr>
          <w:rFonts w:ascii="Times New Roman" w:hAnsi="Times New Roman" w:cs="Times New Roman"/>
          <w:sz w:val="28"/>
          <w:szCs w:val="28"/>
        </w:rPr>
        <w:lastRenderedPageBreak/>
        <w:t>имущества обязан принять меры к его страхованию на случаи риска (пожара, взрыва, стихийного бедствия).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4.4.13. За месяц до истечения срока действия договора аренды уведомить Арендодателя о намерении продлить срок его действия.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4.4.14. В двухн</w:t>
      </w:r>
      <w:r w:rsidR="00377781">
        <w:rPr>
          <w:rFonts w:ascii="Times New Roman" w:hAnsi="Times New Roman" w:cs="Times New Roman"/>
          <w:sz w:val="28"/>
          <w:szCs w:val="28"/>
        </w:rPr>
        <w:t>едельный срок после заключения Д</w:t>
      </w:r>
      <w:r w:rsidRPr="006073DC">
        <w:rPr>
          <w:rFonts w:ascii="Times New Roman" w:hAnsi="Times New Roman" w:cs="Times New Roman"/>
          <w:sz w:val="28"/>
          <w:szCs w:val="28"/>
        </w:rPr>
        <w:t>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заключить с управляющей компанией договоры на оказание коммунальных услуг и эксплуатационное обслуживание.</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4.4.15. Обеспечить беспрепятственный допуск в жилое помещение представителей Арендодателя с целью проверки выполнения условий договора аренды и контроля за использованием помещений по назначению в соответствии с условиями настоящего договора. В целях своевременного устранения аварий и проведения технического осмотра коммуникаций Арендатор обязан предоставить доступ уполномоченным работникам управляющей компании в жилое помещение в любое время суток по мере необходимости.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4.4.16. Осуществить в месячный срок государственную регистрацию договора аренды, заключенного на срок не менее года, в соответствии с действующим законодательством. Незарегистрированный договор считается незаключенным. Договор аренды, заключенный на срок менее года, государственной регистрации не подлежит.</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4.4.17. Неиспользование Арендатором арендуемого жилого помещения не может служить основанием для отказа в оплате арендной платы Арендодателю.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bookmarkStart w:id="14" w:name="P303"/>
      <w:bookmarkEnd w:id="14"/>
      <w:r w:rsidRPr="006073DC">
        <w:rPr>
          <w:rFonts w:ascii="Times New Roman" w:hAnsi="Times New Roman" w:cs="Times New Roman"/>
          <w:sz w:val="28"/>
          <w:szCs w:val="28"/>
        </w:rPr>
        <w:t>5. Арендная плата и порядок расчетов</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D03F4C">
      <w:pPr>
        <w:pStyle w:val="ConsPlusNonformat"/>
        <w:ind w:firstLine="708"/>
        <w:jc w:val="both"/>
        <w:rPr>
          <w:rFonts w:ascii="Times New Roman" w:hAnsi="Times New Roman" w:cs="Times New Roman"/>
          <w:sz w:val="28"/>
          <w:szCs w:val="28"/>
        </w:rPr>
      </w:pPr>
      <w:r w:rsidRPr="006073DC">
        <w:rPr>
          <w:rFonts w:ascii="Times New Roman" w:hAnsi="Times New Roman" w:cs="Times New Roman"/>
          <w:sz w:val="28"/>
          <w:szCs w:val="28"/>
        </w:rPr>
        <w:t xml:space="preserve">5.1. Размер базовой ставки арендной платы за 1 кв. метр сдаваемого в аренду жилого помещения и значение коэффициентов, применяемых при расчете арендной платы, устанавливаются и изменяются решениями Совета депутатов </w:t>
      </w:r>
      <w:r w:rsidR="00412A0A"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w:t>
      </w:r>
    </w:p>
    <w:p w:rsidR="009745C9" w:rsidRPr="006073DC" w:rsidRDefault="009745C9" w:rsidP="000B4C2A">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Сумма арендной платы определяется расчетом в установленном порядке в соответствии с Методикой расчета арендной платы за жилые помещения, предоставляемые в аренду юридическим лицам, утверждаемой решением Совета депутатов </w:t>
      </w:r>
      <w:r w:rsidR="000B4C2A"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от "__" __________ 20__ г. </w:t>
      </w:r>
      <w:r w:rsidR="000B4C2A" w:rsidRPr="006073DC">
        <w:rPr>
          <w:rFonts w:ascii="Times New Roman" w:hAnsi="Times New Roman" w:cs="Times New Roman"/>
          <w:sz w:val="28"/>
          <w:szCs w:val="28"/>
        </w:rPr>
        <w:t>№</w:t>
      </w:r>
      <w:r w:rsidRPr="006073DC">
        <w:rPr>
          <w:rFonts w:ascii="Times New Roman" w:hAnsi="Times New Roman" w:cs="Times New Roman"/>
          <w:sz w:val="28"/>
          <w:szCs w:val="28"/>
        </w:rPr>
        <w:t xml:space="preserve"> _____.</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5.2. При подписании настоящего договора за указанное в </w:t>
      </w:r>
      <w:hyperlink w:anchor="P240" w:history="1">
        <w:r w:rsidRPr="006073DC">
          <w:rPr>
            <w:rFonts w:ascii="Times New Roman" w:hAnsi="Times New Roman" w:cs="Times New Roman"/>
            <w:sz w:val="28"/>
            <w:szCs w:val="28"/>
          </w:rPr>
          <w:t>пункте 1.1</w:t>
        </w:r>
      </w:hyperlink>
      <w:r w:rsidRPr="006073DC">
        <w:rPr>
          <w:rFonts w:ascii="Times New Roman" w:hAnsi="Times New Roman" w:cs="Times New Roman"/>
          <w:sz w:val="28"/>
          <w:szCs w:val="28"/>
        </w:rPr>
        <w:t xml:space="preserve"> жилое помещение устанавливается арендная плата в сумме ________ руб. _____ коп</w:t>
      </w:r>
      <w:proofErr w:type="gramStart"/>
      <w:r w:rsidRPr="006073DC">
        <w:rPr>
          <w:rFonts w:ascii="Times New Roman" w:hAnsi="Times New Roman" w:cs="Times New Roman"/>
          <w:sz w:val="28"/>
          <w:szCs w:val="28"/>
        </w:rPr>
        <w:t>. в</w:t>
      </w:r>
      <w:proofErr w:type="gramEnd"/>
      <w:r w:rsidRPr="006073DC">
        <w:rPr>
          <w:rFonts w:ascii="Times New Roman" w:hAnsi="Times New Roman" w:cs="Times New Roman"/>
          <w:sz w:val="28"/>
          <w:szCs w:val="28"/>
        </w:rPr>
        <w:t xml:space="preserve"> год без учета налога на добавленную стоимость.</w:t>
      </w:r>
    </w:p>
    <w:p w:rsidR="009745C9" w:rsidRPr="006073DC" w:rsidRDefault="009745C9" w:rsidP="009745C9">
      <w:pPr>
        <w:pStyle w:val="ConsPlusNonformat"/>
        <w:spacing w:before="200"/>
        <w:jc w:val="both"/>
        <w:rPr>
          <w:rFonts w:ascii="Times New Roman" w:hAnsi="Times New Roman" w:cs="Times New Roman"/>
          <w:sz w:val="28"/>
          <w:szCs w:val="28"/>
        </w:rPr>
      </w:pPr>
      <w:r w:rsidRPr="006073DC">
        <w:rPr>
          <w:rFonts w:ascii="Times New Roman" w:hAnsi="Times New Roman" w:cs="Times New Roman"/>
          <w:sz w:val="28"/>
          <w:szCs w:val="28"/>
        </w:rPr>
        <w:t xml:space="preserve">    5.3.  В  соответствии с расчетом арендной платы (приложение к договору)</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lastRenderedPageBreak/>
        <w:t>арендная   плата  перечисляется  Арендатором  самостоятельно  в  Управление</w:t>
      </w:r>
      <w:r w:rsidR="00BB308B" w:rsidRPr="006073DC">
        <w:rPr>
          <w:rFonts w:ascii="Times New Roman" w:hAnsi="Times New Roman" w:cs="Times New Roman"/>
          <w:sz w:val="28"/>
          <w:szCs w:val="28"/>
        </w:rPr>
        <w:t xml:space="preserve"> </w:t>
      </w:r>
      <w:r w:rsidRPr="006073DC">
        <w:rPr>
          <w:rFonts w:ascii="Times New Roman" w:hAnsi="Times New Roman" w:cs="Times New Roman"/>
          <w:sz w:val="28"/>
          <w:szCs w:val="28"/>
        </w:rPr>
        <w:t>Федерального  казначейства по Московской области (</w:t>
      </w:r>
      <w:r w:rsidR="00BB308B"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_________________________________________________________________</w:t>
      </w:r>
      <w:r w:rsidR="00BB308B" w:rsidRPr="006073DC">
        <w:rPr>
          <w:rFonts w:ascii="Times New Roman" w:hAnsi="Times New Roman" w:cs="Times New Roman"/>
          <w:sz w:val="28"/>
          <w:szCs w:val="28"/>
        </w:rPr>
        <w:t>___________________________________________________________</w:t>
      </w:r>
    </w:p>
    <w:p w:rsidR="009745C9" w:rsidRPr="006073DC" w:rsidRDefault="009745C9" w:rsidP="009745C9">
      <w:pPr>
        <w:pStyle w:val="ConsPlusNormal"/>
        <w:ind w:firstLine="540"/>
        <w:jc w:val="both"/>
        <w:rPr>
          <w:rFonts w:ascii="Times New Roman" w:hAnsi="Times New Roman" w:cs="Times New Roman"/>
          <w:sz w:val="28"/>
          <w:szCs w:val="28"/>
        </w:rPr>
      </w:pPr>
      <w:bookmarkStart w:id="15" w:name="P313"/>
      <w:bookmarkEnd w:id="15"/>
      <w:r w:rsidRPr="006073DC">
        <w:rPr>
          <w:rFonts w:ascii="Times New Roman" w:hAnsi="Times New Roman" w:cs="Times New Roman"/>
          <w:sz w:val="28"/>
          <w:szCs w:val="28"/>
        </w:rPr>
        <w:t>5.4. Арендная плата перечисляется Арендатором ежемесячно по 5-е число месяца, за который вносится арендная плата.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5.5. Арендная плата за первый месяц пользования помещениями, указанными в </w:t>
      </w:r>
      <w:hyperlink w:anchor="P240" w:history="1">
        <w:r w:rsidRPr="006073DC">
          <w:rPr>
            <w:rFonts w:ascii="Times New Roman" w:hAnsi="Times New Roman" w:cs="Times New Roman"/>
            <w:sz w:val="28"/>
            <w:szCs w:val="28"/>
          </w:rPr>
          <w:t>п. 1.1</w:t>
        </w:r>
      </w:hyperlink>
      <w:r w:rsidRPr="006073DC">
        <w:rPr>
          <w:rFonts w:ascii="Times New Roman" w:hAnsi="Times New Roman" w:cs="Times New Roman"/>
          <w:sz w:val="28"/>
          <w:szCs w:val="28"/>
        </w:rPr>
        <w:t xml:space="preserve"> договора, перечисляется Арендатором в бюджет не позднее 5 банковских дней с момента подписания акта приема-передачи.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5.6. Копии платежных поручений с отметкой банка, подтверждающих перечисленные в бюджет суммы арендной платы в течение 7 дней со дня </w:t>
      </w:r>
      <w:proofErr w:type="spellStart"/>
      <w:r w:rsidRPr="006073DC">
        <w:rPr>
          <w:rFonts w:ascii="Times New Roman" w:hAnsi="Times New Roman" w:cs="Times New Roman"/>
          <w:sz w:val="28"/>
          <w:szCs w:val="28"/>
        </w:rPr>
        <w:t>проплаты</w:t>
      </w:r>
      <w:proofErr w:type="spellEnd"/>
      <w:r w:rsidRPr="006073DC">
        <w:rPr>
          <w:rFonts w:ascii="Times New Roman" w:hAnsi="Times New Roman" w:cs="Times New Roman"/>
          <w:sz w:val="28"/>
          <w:szCs w:val="28"/>
        </w:rPr>
        <w:t>, передаются Арендодателю для осуществления контроля за полнотой и своевременностью их поступления в бюджет.</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Налог на добавленную стоимость перечисляется Арендатором самостоятельно.</w:t>
      </w:r>
    </w:p>
    <w:p w:rsidR="009745C9" w:rsidRPr="006073DC" w:rsidRDefault="009745C9" w:rsidP="00D03F4C">
      <w:pPr>
        <w:pStyle w:val="ConsPlusNonformat"/>
        <w:ind w:firstLine="540"/>
        <w:jc w:val="both"/>
        <w:rPr>
          <w:rFonts w:ascii="Times New Roman" w:hAnsi="Times New Roman" w:cs="Times New Roman"/>
          <w:sz w:val="28"/>
          <w:szCs w:val="28"/>
        </w:rPr>
      </w:pPr>
      <w:r w:rsidRPr="006073DC">
        <w:rPr>
          <w:rFonts w:ascii="Times New Roman" w:hAnsi="Times New Roman" w:cs="Times New Roman"/>
          <w:sz w:val="28"/>
          <w:szCs w:val="28"/>
        </w:rPr>
        <w:t>5.7.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базовых ставок и коэффициентов решениями Совета депутатов</w:t>
      </w:r>
      <w:r w:rsidR="00BB308B" w:rsidRPr="006073DC">
        <w:rPr>
          <w:rFonts w:ascii="Times New Roman" w:hAnsi="Times New Roman" w:cs="Times New Roman"/>
          <w:sz w:val="28"/>
          <w:szCs w:val="28"/>
        </w:rPr>
        <w:t xml:space="preserve"> 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в отношении имущества, находящегося в муниципальной собственности.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Дополнительное соглашение о пересчете арендной платы вместе с расчетами направляется Арендодателем Арендатору, является обязательным для Арендатора и составляет неотъемлемую часть настоящего договора.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Арендатор обязан производить оплату аренды в соответствии с прилагаемым к дополнительному соглашению расчетом, т.е. по новым ставкам с даты изменения базовой ставки и коэффициентов.</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t>6. Ответственность сторон</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6.1. Стороны несут имущественную ответственность за неисполнение или ненадлежащее</w:t>
      </w:r>
      <w:r w:rsidR="00377781">
        <w:rPr>
          <w:rFonts w:ascii="Times New Roman" w:hAnsi="Times New Roman" w:cs="Times New Roman"/>
          <w:sz w:val="28"/>
          <w:szCs w:val="28"/>
        </w:rPr>
        <w:t xml:space="preserve"> исполнение условий настоящего Д</w:t>
      </w:r>
      <w:r w:rsidRPr="006073DC">
        <w:rPr>
          <w:rFonts w:ascii="Times New Roman" w:hAnsi="Times New Roman" w:cs="Times New Roman"/>
          <w:sz w:val="28"/>
          <w:szCs w:val="28"/>
        </w:rPr>
        <w:t>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6.2. В случае невнесения Арендатором платежей в сроки, установленные настоящим договором, начисляются пени в размере 1/300 ставки рефинансирования Центрального банка Российской Федерации за каждый день просрочки.</w:t>
      </w:r>
    </w:p>
    <w:p w:rsidR="009745C9" w:rsidRDefault="009745C9" w:rsidP="009745C9">
      <w:pPr>
        <w:pStyle w:val="ConsPlusNormal"/>
        <w:jc w:val="both"/>
        <w:rPr>
          <w:rFonts w:ascii="Times New Roman" w:hAnsi="Times New Roman" w:cs="Times New Roman"/>
          <w:sz w:val="28"/>
          <w:szCs w:val="28"/>
        </w:rPr>
      </w:pPr>
    </w:p>
    <w:p w:rsidR="008C1E33" w:rsidRDefault="008C1E33" w:rsidP="009745C9">
      <w:pPr>
        <w:pStyle w:val="ConsPlusNormal"/>
        <w:jc w:val="both"/>
        <w:rPr>
          <w:rFonts w:ascii="Times New Roman" w:hAnsi="Times New Roman" w:cs="Times New Roman"/>
          <w:sz w:val="28"/>
          <w:szCs w:val="28"/>
        </w:rPr>
      </w:pPr>
    </w:p>
    <w:p w:rsidR="008C1E33" w:rsidRPr="006073DC" w:rsidRDefault="008C1E33" w:rsidP="009745C9">
      <w:pPr>
        <w:pStyle w:val="ConsPlusNormal"/>
        <w:jc w:val="both"/>
        <w:rPr>
          <w:rFonts w:ascii="Times New Roman" w:hAnsi="Times New Roman" w:cs="Times New Roman"/>
          <w:sz w:val="28"/>
          <w:szCs w:val="28"/>
        </w:rPr>
      </w:pPr>
    </w:p>
    <w:p w:rsidR="005D4232" w:rsidRPr="006073DC" w:rsidRDefault="005D4232" w:rsidP="009745C9">
      <w:pPr>
        <w:pStyle w:val="ConsPlusNormal"/>
        <w:jc w:val="center"/>
        <w:outlineLvl w:val="2"/>
        <w:rPr>
          <w:rFonts w:ascii="Times New Roman" w:hAnsi="Times New Roman" w:cs="Times New Roman"/>
          <w:sz w:val="28"/>
          <w:szCs w:val="28"/>
        </w:rPr>
      </w:pPr>
    </w:p>
    <w:p w:rsidR="009745C9" w:rsidRPr="006073DC" w:rsidRDefault="00377781" w:rsidP="009745C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7. Досрочное расторжение Д</w:t>
      </w:r>
      <w:r w:rsidR="009745C9" w:rsidRPr="006073DC">
        <w:rPr>
          <w:rFonts w:ascii="Times New Roman" w:hAnsi="Times New Roman" w:cs="Times New Roman"/>
          <w:sz w:val="28"/>
          <w:szCs w:val="28"/>
        </w:rPr>
        <w:t>оговора</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377781" w:rsidP="009745C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 Настоящий Д</w:t>
      </w:r>
      <w:r w:rsidR="009745C9" w:rsidRPr="006073DC">
        <w:rPr>
          <w:rFonts w:ascii="Times New Roman" w:hAnsi="Times New Roman" w:cs="Times New Roman"/>
          <w:sz w:val="28"/>
          <w:szCs w:val="28"/>
        </w:rPr>
        <w:t>оговор может быть расторгнут досрочно по соглашению сторон.</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7.2. По требованию Арендодателя н</w:t>
      </w:r>
      <w:r w:rsidR="00377781">
        <w:rPr>
          <w:rFonts w:ascii="Times New Roman" w:hAnsi="Times New Roman" w:cs="Times New Roman"/>
          <w:sz w:val="28"/>
          <w:szCs w:val="28"/>
        </w:rPr>
        <w:t>астоящий Д</w:t>
      </w:r>
      <w:r w:rsidRPr="006073DC">
        <w:rPr>
          <w:rFonts w:ascii="Times New Roman" w:hAnsi="Times New Roman" w:cs="Times New Roman"/>
          <w:sz w:val="28"/>
          <w:szCs w:val="28"/>
        </w:rPr>
        <w:t>оговор может быть досрочно расторгнут Арбитражным судом Московской области в случаях, когда Арендатор:</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 пользуется имуществом с существенным нарушением условий договора или назначения имущества либо с неоднократными нарушениями;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 если Арендатор или наниматель, за действия которого он отвечает, умышленно портит или по неосторожности разрушает жилое помещение;</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 использует жилое помещение не по прямому назначению;</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4) произвел без согласования с Арендодателем перепланировку и (или) переустройство арендуемого помещения;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5) более двух раз подряд по истечении установленного договором срока платежа не вносит арендную плату;</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6) не производит капитального и текущего ремонта арендуемых помещений в установленные сроки.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9745C9" w:rsidRPr="006073DC" w:rsidRDefault="009745C9" w:rsidP="009745C9">
      <w:pPr>
        <w:pStyle w:val="ConsPlusNormal"/>
        <w:spacing w:before="220"/>
        <w:ind w:firstLine="540"/>
        <w:jc w:val="both"/>
        <w:rPr>
          <w:rFonts w:ascii="Times New Roman" w:hAnsi="Times New Roman" w:cs="Times New Roman"/>
          <w:sz w:val="28"/>
          <w:szCs w:val="28"/>
        </w:rPr>
      </w:pPr>
      <w:bookmarkStart w:id="16" w:name="P337"/>
      <w:bookmarkEnd w:id="16"/>
      <w:r w:rsidRPr="006073DC">
        <w:rPr>
          <w:rFonts w:ascii="Times New Roman" w:hAnsi="Times New Roman" w:cs="Times New Roman"/>
          <w:sz w:val="28"/>
          <w:szCs w:val="28"/>
        </w:rPr>
        <w:t>7.3. Арендодатель в соответствии с</w:t>
      </w:r>
      <w:r w:rsidR="00D03F4C">
        <w:rPr>
          <w:rFonts w:ascii="Times New Roman" w:hAnsi="Times New Roman" w:cs="Times New Roman"/>
          <w:sz w:val="28"/>
          <w:szCs w:val="28"/>
        </w:rPr>
        <w:t>о</w:t>
      </w:r>
      <w:r w:rsidRPr="006073DC">
        <w:rPr>
          <w:rFonts w:ascii="Times New Roman" w:hAnsi="Times New Roman" w:cs="Times New Roman"/>
          <w:sz w:val="28"/>
          <w:szCs w:val="28"/>
        </w:rPr>
        <w:t xml:space="preserve"> </w:t>
      </w:r>
      <w:hyperlink r:id="rId17" w:history="1">
        <w:r w:rsidRPr="006073DC">
          <w:rPr>
            <w:rFonts w:ascii="Times New Roman" w:hAnsi="Times New Roman" w:cs="Times New Roman"/>
            <w:sz w:val="28"/>
            <w:szCs w:val="28"/>
          </w:rPr>
          <w:t xml:space="preserve"> стать</w:t>
        </w:r>
        <w:r w:rsidR="00D03F4C">
          <w:rPr>
            <w:rFonts w:ascii="Times New Roman" w:hAnsi="Times New Roman" w:cs="Times New Roman"/>
            <w:sz w:val="28"/>
            <w:szCs w:val="28"/>
          </w:rPr>
          <w:t>ей</w:t>
        </w:r>
        <w:r w:rsidRPr="006073DC">
          <w:rPr>
            <w:rFonts w:ascii="Times New Roman" w:hAnsi="Times New Roman" w:cs="Times New Roman"/>
            <w:sz w:val="28"/>
            <w:szCs w:val="28"/>
          </w:rPr>
          <w:t xml:space="preserve"> 450</w:t>
        </w:r>
      </w:hyperlink>
      <w:r w:rsidRPr="006073DC">
        <w:rPr>
          <w:rFonts w:ascii="Times New Roman" w:hAnsi="Times New Roman" w:cs="Times New Roman"/>
          <w:sz w:val="28"/>
          <w:szCs w:val="28"/>
        </w:rPr>
        <w:t xml:space="preserve"> ГК РФ имеет право досрочно отказаться от исполнения настоящего договора в одностороннем порядке в случае:</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7.3.1. Принятия решения о реконструкции или сносе многоквартирного дома, в котором находится арендуемое жилое помещение.</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7.3.2. Принятия решения о необходимости использования арендуемого жилого помещения для муниципальных нужд (для включения жилых помещений в специализированный жилищный фонд) или для выполнения государственных полномочий по обеспечению жилыми помещениями отдельных категорий граждан.</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7.4. В случаях, указанных в </w:t>
      </w:r>
      <w:hyperlink w:anchor="P337" w:history="1">
        <w:r w:rsidRPr="006073DC">
          <w:rPr>
            <w:rFonts w:ascii="Times New Roman" w:hAnsi="Times New Roman" w:cs="Times New Roman"/>
            <w:sz w:val="28"/>
            <w:szCs w:val="28"/>
          </w:rPr>
          <w:t>пункте 7.3</w:t>
        </w:r>
      </w:hyperlink>
      <w:r w:rsidRPr="006073DC">
        <w:rPr>
          <w:rFonts w:ascii="Times New Roman" w:hAnsi="Times New Roman" w:cs="Times New Roman"/>
          <w:sz w:val="28"/>
          <w:szCs w:val="28"/>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помещение Арендодателю по акту приема-передачи в течение 10 дней.</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lastRenderedPageBreak/>
        <w:t>7.5. По требованию Арендато</w:t>
      </w:r>
      <w:r w:rsidR="00377781">
        <w:rPr>
          <w:rFonts w:ascii="Times New Roman" w:hAnsi="Times New Roman" w:cs="Times New Roman"/>
          <w:sz w:val="28"/>
          <w:szCs w:val="28"/>
        </w:rPr>
        <w:t>ра настоящий Д</w:t>
      </w:r>
      <w:r w:rsidRPr="006073DC">
        <w:rPr>
          <w:rFonts w:ascii="Times New Roman" w:hAnsi="Times New Roman" w:cs="Times New Roman"/>
          <w:sz w:val="28"/>
          <w:szCs w:val="28"/>
        </w:rPr>
        <w:t>оговор может быть досрочно расторгнут судом в случаях, когда: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3) имущество в силу обстоятельств, за которые Арендатор не отвечает, окажется в состоянии, непригодном для использования.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7.6. Сторона - инициатор досрочного прекращения договора аренды жилого помещения обязана предупредить другую сторону о прекращении договора за три месяца.</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t>8. Порядок разрешения споров</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8.1. Все споры и разногласия, возникающие между сторонами в процессе исполнения настоящего договора, разрешаются ими путем переговоров.</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8.2. Споры, возникающие при исполнении настоящего договора, рассматриваются Арбитражным судом Московской области.</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t>9. Особые условия</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9.1. Реорганизация, а также перемена собственника арендуемого жилого помещения не являются основанием для изменения условий или расторжения настоящего договора.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9.2. Условия настоящего договора сохраняют свою силу на весь срок действия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9.3. Условия </w:t>
      </w:r>
      <w:hyperlink w:anchor="P313" w:history="1">
        <w:r w:rsidRPr="006073DC">
          <w:rPr>
            <w:rFonts w:ascii="Times New Roman" w:hAnsi="Times New Roman" w:cs="Times New Roman"/>
            <w:sz w:val="28"/>
            <w:szCs w:val="28"/>
          </w:rPr>
          <w:t>п. 5.4</w:t>
        </w:r>
      </w:hyperlink>
      <w:r w:rsidRPr="006073DC">
        <w:rPr>
          <w:rFonts w:ascii="Times New Roman" w:hAnsi="Times New Roman" w:cs="Times New Roman"/>
          <w:sz w:val="28"/>
          <w:szCs w:val="28"/>
        </w:rPr>
        <w:t xml:space="preserve"> настоящего договора не распространяются на порядок оплаты за помещения, принимаемые в аренду бюджетными организациями. В соответствии с прилагаемыми к договору расчетами арендная плата за указанные в </w:t>
      </w:r>
      <w:hyperlink w:anchor="P240" w:history="1">
        <w:r w:rsidRPr="006073DC">
          <w:rPr>
            <w:rFonts w:ascii="Times New Roman" w:hAnsi="Times New Roman" w:cs="Times New Roman"/>
            <w:sz w:val="28"/>
            <w:szCs w:val="28"/>
          </w:rPr>
          <w:t>п. 1.1</w:t>
        </w:r>
      </w:hyperlink>
      <w:r w:rsidRPr="006073DC">
        <w:rPr>
          <w:rFonts w:ascii="Times New Roman" w:hAnsi="Times New Roman" w:cs="Times New Roman"/>
          <w:sz w:val="28"/>
          <w:szCs w:val="28"/>
        </w:rPr>
        <w:t xml:space="preserve"> договора помещения перечисляется бюджетными организациями в Управление Федерального казначейства Московской области ежемесячно по 25 число каждого месяца включительно.</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outlineLvl w:val="2"/>
        <w:rPr>
          <w:rFonts w:ascii="Times New Roman" w:hAnsi="Times New Roman" w:cs="Times New Roman"/>
          <w:sz w:val="28"/>
          <w:szCs w:val="28"/>
        </w:rPr>
      </w:pPr>
      <w:r w:rsidRPr="006073DC">
        <w:rPr>
          <w:rFonts w:ascii="Times New Roman" w:hAnsi="Times New Roman" w:cs="Times New Roman"/>
          <w:sz w:val="28"/>
          <w:szCs w:val="28"/>
        </w:rPr>
        <w:t>10. Прочие условия</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10.1. Взаимоотношения сторон, не урегулированные настоящим договором, регламентируются действующим законодательством Российской Федерации.</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10.2. Настоящий договор составлен в трех экземплярах (по одному для каждой стороны и органа, осуществляющего государственную регистрацию прав на недвижимое имущество). В случае заключения договора на срок менее года договор оформляется в двух экземплярах (по одному для каждой стороны).</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10.3. Местонахождение и реквизиты сторон:</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Подписи сторон:</w:t>
      </w:r>
    </w:p>
    <w:p w:rsidR="009745C9" w:rsidRPr="006073DC" w:rsidRDefault="009745C9" w:rsidP="009745C9">
      <w:pPr>
        <w:pStyle w:val="ConsPlusNonformat"/>
        <w:jc w:val="both"/>
        <w:rPr>
          <w:rFonts w:ascii="Times New Roman" w:hAnsi="Times New Roman" w:cs="Times New Roman"/>
          <w:sz w:val="28"/>
          <w:szCs w:val="28"/>
        </w:rPr>
      </w:pPr>
    </w:p>
    <w:p w:rsidR="00BB308B"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Аренд</w:t>
      </w:r>
      <w:r w:rsidR="00BB308B" w:rsidRPr="006073DC">
        <w:rPr>
          <w:rFonts w:ascii="Times New Roman" w:hAnsi="Times New Roman" w:cs="Times New Roman"/>
          <w:sz w:val="28"/>
          <w:szCs w:val="28"/>
        </w:rPr>
        <w:t xml:space="preserve">одатель                                                   </w:t>
      </w:r>
      <w:r w:rsidRPr="006073DC">
        <w:rPr>
          <w:rFonts w:ascii="Times New Roman" w:hAnsi="Times New Roman" w:cs="Times New Roman"/>
          <w:sz w:val="28"/>
          <w:szCs w:val="28"/>
        </w:rPr>
        <w:t>Арендатор</w:t>
      </w:r>
      <w:r w:rsidR="00BB308B" w:rsidRPr="006073DC">
        <w:rPr>
          <w:rFonts w:ascii="Times New Roman" w:hAnsi="Times New Roman" w:cs="Times New Roman"/>
          <w:sz w:val="28"/>
          <w:szCs w:val="28"/>
        </w:rPr>
        <w:t xml:space="preserve"> </w:t>
      </w:r>
    </w:p>
    <w:p w:rsidR="009745C9" w:rsidRPr="006073DC" w:rsidRDefault="00BB308B"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______________________</w:t>
      </w:r>
      <w:r w:rsidR="009745C9"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 xml:space="preserve">    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(Ф.И.О. уполномоченного  </w:t>
      </w:r>
      <w:r w:rsidR="00BB308B"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w:t>
      </w:r>
      <w:r w:rsidR="00BB308B" w:rsidRPr="006073DC">
        <w:rPr>
          <w:rFonts w:ascii="Times New Roman" w:hAnsi="Times New Roman" w:cs="Times New Roman"/>
          <w:sz w:val="28"/>
          <w:szCs w:val="28"/>
        </w:rPr>
        <w:t xml:space="preserve">    </w:t>
      </w:r>
      <w:proofErr w:type="gramStart"/>
      <w:r w:rsidR="00BB308B" w:rsidRPr="006073DC">
        <w:rPr>
          <w:rFonts w:ascii="Times New Roman" w:hAnsi="Times New Roman" w:cs="Times New Roman"/>
          <w:sz w:val="28"/>
          <w:szCs w:val="28"/>
        </w:rPr>
        <w:t xml:space="preserve">   </w:t>
      </w:r>
      <w:r w:rsidRPr="006073DC">
        <w:rPr>
          <w:rFonts w:ascii="Times New Roman" w:hAnsi="Times New Roman" w:cs="Times New Roman"/>
          <w:sz w:val="28"/>
          <w:szCs w:val="28"/>
        </w:rPr>
        <w:t>(</w:t>
      </w:r>
      <w:proofErr w:type="gramEnd"/>
      <w:r w:rsidRPr="006073DC">
        <w:rPr>
          <w:rFonts w:ascii="Times New Roman" w:hAnsi="Times New Roman" w:cs="Times New Roman"/>
          <w:sz w:val="28"/>
          <w:szCs w:val="28"/>
        </w:rPr>
        <w:t>Ф.И.О. руководителя)</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должностного лица)</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М.П. _______________                     </w:t>
      </w:r>
      <w:r w:rsidR="00BB308B"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М.П. _______________</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45390E" w:rsidRPr="006073DC" w:rsidRDefault="0045390E" w:rsidP="009745C9">
      <w:pPr>
        <w:pStyle w:val="ConsPlusNormal"/>
        <w:jc w:val="both"/>
        <w:rPr>
          <w:rFonts w:ascii="Times New Roman" w:hAnsi="Times New Roman" w:cs="Times New Roman"/>
          <w:sz w:val="28"/>
          <w:szCs w:val="28"/>
        </w:rPr>
      </w:pPr>
    </w:p>
    <w:p w:rsidR="005D4232" w:rsidRPr="006073DC" w:rsidRDefault="005D4232" w:rsidP="009745C9">
      <w:pPr>
        <w:pStyle w:val="ConsPlusNormal"/>
        <w:jc w:val="both"/>
        <w:rPr>
          <w:rFonts w:ascii="Times New Roman" w:hAnsi="Times New Roman" w:cs="Times New Roman"/>
          <w:sz w:val="28"/>
          <w:szCs w:val="28"/>
        </w:rPr>
      </w:pPr>
    </w:p>
    <w:p w:rsidR="005D4232" w:rsidRDefault="005D4232" w:rsidP="009745C9">
      <w:pPr>
        <w:pStyle w:val="ConsPlusNormal"/>
        <w:jc w:val="both"/>
        <w:rPr>
          <w:rFonts w:ascii="Times New Roman" w:hAnsi="Times New Roman" w:cs="Times New Roman"/>
          <w:sz w:val="28"/>
          <w:szCs w:val="28"/>
        </w:rPr>
      </w:pPr>
    </w:p>
    <w:p w:rsidR="00D03F4C" w:rsidRDefault="00D03F4C" w:rsidP="009745C9">
      <w:pPr>
        <w:pStyle w:val="ConsPlusNormal"/>
        <w:jc w:val="both"/>
        <w:rPr>
          <w:rFonts w:ascii="Times New Roman" w:hAnsi="Times New Roman" w:cs="Times New Roman"/>
          <w:sz w:val="28"/>
          <w:szCs w:val="28"/>
        </w:rPr>
      </w:pPr>
    </w:p>
    <w:p w:rsidR="0045390E" w:rsidRDefault="0045390E" w:rsidP="009745C9">
      <w:pPr>
        <w:pStyle w:val="ConsPlusNormal"/>
        <w:jc w:val="both"/>
        <w:rPr>
          <w:rFonts w:ascii="Times New Roman" w:hAnsi="Times New Roman" w:cs="Times New Roman"/>
          <w:sz w:val="28"/>
          <w:szCs w:val="28"/>
        </w:rPr>
      </w:pPr>
    </w:p>
    <w:p w:rsidR="00C030CE" w:rsidRDefault="00C030CE" w:rsidP="009745C9">
      <w:pPr>
        <w:pStyle w:val="ConsPlusNormal"/>
        <w:jc w:val="both"/>
        <w:rPr>
          <w:rFonts w:ascii="Times New Roman" w:hAnsi="Times New Roman" w:cs="Times New Roman"/>
          <w:sz w:val="28"/>
          <w:szCs w:val="28"/>
        </w:rPr>
      </w:pPr>
    </w:p>
    <w:p w:rsidR="00C030CE" w:rsidRPr="006073DC" w:rsidRDefault="00C030CE"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right"/>
        <w:outlineLvl w:val="1"/>
        <w:rPr>
          <w:rFonts w:ascii="Times New Roman" w:hAnsi="Times New Roman" w:cs="Times New Roman"/>
          <w:sz w:val="28"/>
          <w:szCs w:val="28"/>
        </w:rPr>
      </w:pPr>
      <w:r w:rsidRPr="006073DC">
        <w:rPr>
          <w:rFonts w:ascii="Times New Roman" w:hAnsi="Times New Roman" w:cs="Times New Roman"/>
          <w:sz w:val="28"/>
          <w:szCs w:val="28"/>
        </w:rPr>
        <w:t xml:space="preserve">Приложение </w:t>
      </w:r>
      <w:r w:rsidR="00CC413D" w:rsidRPr="006073DC">
        <w:rPr>
          <w:rFonts w:ascii="Times New Roman" w:hAnsi="Times New Roman" w:cs="Times New Roman"/>
          <w:sz w:val="28"/>
          <w:szCs w:val="28"/>
        </w:rPr>
        <w:t>№</w:t>
      </w:r>
      <w:r w:rsidRPr="006073DC">
        <w:rPr>
          <w:rFonts w:ascii="Times New Roman" w:hAnsi="Times New Roman" w:cs="Times New Roman"/>
          <w:sz w:val="28"/>
          <w:szCs w:val="28"/>
        </w:rPr>
        <w:t xml:space="preserve"> 2</w:t>
      </w:r>
    </w:p>
    <w:p w:rsidR="009745C9" w:rsidRPr="006073DC" w:rsidRDefault="009745C9" w:rsidP="009745C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к Положению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CC413D">
      <w:pPr>
        <w:pStyle w:val="ConsPlusNonformat"/>
        <w:jc w:val="center"/>
        <w:rPr>
          <w:rFonts w:ascii="Times New Roman" w:hAnsi="Times New Roman" w:cs="Times New Roman"/>
          <w:sz w:val="28"/>
          <w:szCs w:val="28"/>
        </w:rPr>
      </w:pPr>
      <w:bookmarkStart w:id="17" w:name="P379"/>
      <w:bookmarkEnd w:id="17"/>
      <w:r w:rsidRPr="006073DC">
        <w:rPr>
          <w:rFonts w:ascii="Times New Roman" w:hAnsi="Times New Roman" w:cs="Times New Roman"/>
          <w:sz w:val="28"/>
          <w:szCs w:val="28"/>
        </w:rPr>
        <w:t xml:space="preserve">АКТ </w:t>
      </w:r>
      <w:r w:rsidR="00CC413D" w:rsidRPr="006073DC">
        <w:rPr>
          <w:rFonts w:ascii="Times New Roman" w:hAnsi="Times New Roman" w:cs="Times New Roman"/>
          <w:sz w:val="28"/>
          <w:szCs w:val="28"/>
        </w:rPr>
        <w:t>№</w:t>
      </w:r>
      <w:r w:rsidRPr="006073DC">
        <w:rPr>
          <w:rFonts w:ascii="Times New Roman" w:hAnsi="Times New Roman" w:cs="Times New Roman"/>
          <w:sz w:val="28"/>
          <w:szCs w:val="28"/>
        </w:rPr>
        <w:t xml:space="preserve"> _______</w:t>
      </w:r>
    </w:p>
    <w:p w:rsidR="009745C9" w:rsidRPr="006073DC" w:rsidRDefault="009745C9" w:rsidP="00CC413D">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ПРИЕМА-ПЕРЕДАЧИ В АРЕНДУ (КОММЕРЧЕСКИЙ НАЕМ) ЖИЛОГО</w:t>
      </w:r>
    </w:p>
    <w:p w:rsidR="009745C9" w:rsidRPr="006073DC" w:rsidRDefault="009745C9" w:rsidP="00CC413D">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ПОМЕЩЕНИЯ, РАСПОЛОЖЕННОГО ПО АДРЕСУ:</w:t>
      </w:r>
    </w:p>
    <w:p w:rsidR="009745C9" w:rsidRPr="006073DC" w:rsidRDefault="009745C9" w:rsidP="00CC413D">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Мы,  нижеподписавшиеся  представитель арендодателя (</w:t>
      </w:r>
      <w:proofErr w:type="spellStart"/>
      <w:r w:rsidRPr="006073DC">
        <w:rPr>
          <w:rFonts w:ascii="Times New Roman" w:hAnsi="Times New Roman" w:cs="Times New Roman"/>
          <w:sz w:val="28"/>
          <w:szCs w:val="28"/>
        </w:rPr>
        <w:t>наймодателя</w:t>
      </w:r>
      <w:proofErr w:type="spellEnd"/>
      <w:r w:rsidRPr="006073DC">
        <w:rPr>
          <w:rFonts w:ascii="Times New Roman" w:hAnsi="Times New Roman" w:cs="Times New Roman"/>
          <w:sz w:val="28"/>
          <w:szCs w:val="28"/>
        </w:rPr>
        <w:t>) в лице___________________________________________</w:t>
      </w:r>
      <w:r w:rsidR="0045390E" w:rsidRPr="006073DC">
        <w:rPr>
          <w:rFonts w:ascii="Times New Roman" w:hAnsi="Times New Roman" w:cs="Times New Roman"/>
          <w:sz w:val="28"/>
          <w:szCs w:val="28"/>
        </w:rPr>
        <w:t>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Ф.И.О.)</w:t>
      </w:r>
    </w:p>
    <w:p w:rsidR="009745C9" w:rsidRPr="006073DC" w:rsidRDefault="00D625AE"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и арендатор (наниматель)</w:t>
      </w:r>
      <w:r w:rsidR="009745C9" w:rsidRPr="006073DC">
        <w:rPr>
          <w:rFonts w:ascii="Times New Roman" w:hAnsi="Times New Roman" w:cs="Times New Roman"/>
          <w:sz w:val="28"/>
          <w:szCs w:val="28"/>
        </w:rPr>
        <w:t>___________________________________</w:t>
      </w:r>
      <w:r w:rsidR="0045390E" w:rsidRPr="006073DC">
        <w:rPr>
          <w:rFonts w:ascii="Times New Roman" w:hAnsi="Times New Roman" w:cs="Times New Roman"/>
          <w:sz w:val="28"/>
          <w:szCs w:val="28"/>
        </w:rPr>
        <w:t>___</w:t>
      </w:r>
      <w:r w:rsidR="009745C9" w:rsidRPr="006073DC">
        <w:rPr>
          <w:rFonts w:ascii="Times New Roman" w:hAnsi="Times New Roman" w:cs="Times New Roman"/>
          <w:sz w:val="28"/>
          <w:szCs w:val="28"/>
        </w:rPr>
        <w:t>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w:t>
      </w:r>
      <w:proofErr w:type="gramStart"/>
      <w:r w:rsidRPr="006073DC">
        <w:rPr>
          <w:rFonts w:ascii="Times New Roman" w:hAnsi="Times New Roman" w:cs="Times New Roman"/>
          <w:sz w:val="28"/>
          <w:szCs w:val="28"/>
        </w:rPr>
        <w:t>наименование</w:t>
      </w:r>
      <w:proofErr w:type="gramEnd"/>
      <w:r w:rsidRPr="006073DC">
        <w:rPr>
          <w:rFonts w:ascii="Times New Roman" w:hAnsi="Times New Roman" w:cs="Times New Roman"/>
          <w:sz w:val="28"/>
          <w:szCs w:val="28"/>
        </w:rPr>
        <w:t xml:space="preserve"> предприятия, организации,</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учреждения, физического лица)</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в лице __________________________________________________________,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Ф.И.О.)</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составили настоящий акт о следующем:</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    на    основании    договора    аренды    (коммерческого    найма),</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зарегистрированного  в  </w:t>
      </w:r>
      <w:r w:rsidR="00B67533" w:rsidRPr="006073DC">
        <w:rPr>
          <w:rFonts w:ascii="Times New Roman" w:hAnsi="Times New Roman" w:cs="Times New Roman"/>
          <w:sz w:val="28"/>
          <w:szCs w:val="28"/>
        </w:rPr>
        <w:t xml:space="preserve">Комитете по управлению имуществом </w:t>
      </w:r>
      <w:r w:rsidR="00D03F4C">
        <w:rPr>
          <w:rFonts w:ascii="Times New Roman" w:hAnsi="Times New Roman" w:cs="Times New Roman"/>
          <w:sz w:val="28"/>
          <w:szCs w:val="28"/>
        </w:rPr>
        <w:t xml:space="preserve">администрации </w:t>
      </w:r>
      <w:r w:rsidR="00B67533" w:rsidRPr="006073DC">
        <w:rPr>
          <w:rFonts w:ascii="Times New Roman" w:hAnsi="Times New Roman" w:cs="Times New Roman"/>
          <w:sz w:val="28"/>
          <w:szCs w:val="28"/>
        </w:rPr>
        <w:t xml:space="preserve">муниципального образования городской округ Люберцы Московской области </w:t>
      </w:r>
      <w:r w:rsidRPr="006073DC">
        <w:rPr>
          <w:rFonts w:ascii="Times New Roman" w:hAnsi="Times New Roman" w:cs="Times New Roman"/>
          <w:sz w:val="28"/>
          <w:szCs w:val="28"/>
        </w:rPr>
        <w:t xml:space="preserve"> от ______________ N _______, арендодатель</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передает  арендатору  (нанимателю)  во временное пользование</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жилое помещение, состоящее из _____ комнат, общей площадью _________ кв. м,</w:t>
      </w:r>
    </w:p>
    <w:p w:rsidR="009745C9" w:rsidRPr="006073DC" w:rsidRDefault="009745C9" w:rsidP="009745C9">
      <w:pPr>
        <w:pStyle w:val="ConsPlusNonformat"/>
        <w:jc w:val="both"/>
        <w:rPr>
          <w:rFonts w:ascii="Times New Roman" w:hAnsi="Times New Roman" w:cs="Times New Roman"/>
          <w:sz w:val="28"/>
          <w:szCs w:val="28"/>
        </w:rPr>
      </w:pPr>
      <w:proofErr w:type="gramStart"/>
      <w:r w:rsidRPr="006073DC">
        <w:rPr>
          <w:rFonts w:ascii="Times New Roman" w:hAnsi="Times New Roman" w:cs="Times New Roman"/>
          <w:sz w:val="28"/>
          <w:szCs w:val="28"/>
        </w:rPr>
        <w:t>в</w:t>
      </w:r>
      <w:proofErr w:type="gramEnd"/>
      <w:r w:rsidRPr="006073DC">
        <w:rPr>
          <w:rFonts w:ascii="Times New Roman" w:hAnsi="Times New Roman" w:cs="Times New Roman"/>
          <w:sz w:val="28"/>
          <w:szCs w:val="28"/>
        </w:rPr>
        <w:t xml:space="preserve"> том числе жилой площадью _________ кв. м,</w:t>
      </w:r>
      <w:r w:rsidR="00B67533" w:rsidRPr="006073DC">
        <w:rPr>
          <w:rFonts w:ascii="Times New Roman" w:hAnsi="Times New Roman" w:cs="Times New Roman"/>
          <w:sz w:val="28"/>
          <w:szCs w:val="28"/>
        </w:rPr>
        <w:t xml:space="preserve"> расположенное по адресу:</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_________________________________________</w:t>
      </w:r>
      <w:r w:rsidR="00B67533" w:rsidRPr="006073DC">
        <w:rPr>
          <w:rFonts w:ascii="Times New Roman" w:hAnsi="Times New Roman" w:cs="Times New Roman"/>
          <w:sz w:val="28"/>
          <w:szCs w:val="28"/>
        </w:rPr>
        <w:t>________________________</w:t>
      </w:r>
      <w:r w:rsidRPr="006073DC">
        <w:rPr>
          <w:rFonts w:ascii="Times New Roman" w:hAnsi="Times New Roman" w:cs="Times New Roman"/>
          <w:sz w:val="28"/>
          <w:szCs w:val="28"/>
        </w:rPr>
        <w:t>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балансовой стоимостью ________________________ тыс. руб.;</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  техническое  состояние вышеуказанного жилого помещения на момент его</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передачи характеризуется следующим: _______</w:t>
      </w:r>
      <w:r w:rsidR="00B67533" w:rsidRPr="006073DC">
        <w:rPr>
          <w:rFonts w:ascii="Times New Roman" w:hAnsi="Times New Roman" w:cs="Times New Roman"/>
          <w:sz w:val="28"/>
          <w:szCs w:val="28"/>
        </w:rPr>
        <w:t>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___________________________________________</w:t>
      </w:r>
      <w:r w:rsidR="00B67533" w:rsidRPr="006073DC">
        <w:rPr>
          <w:rFonts w:ascii="Times New Roman" w:hAnsi="Times New Roman" w:cs="Times New Roman"/>
          <w:sz w:val="28"/>
          <w:szCs w:val="28"/>
        </w:rPr>
        <w:t>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w:t>
      </w:r>
      <w:proofErr w:type="gramStart"/>
      <w:r w:rsidRPr="006073DC">
        <w:rPr>
          <w:rFonts w:ascii="Times New Roman" w:hAnsi="Times New Roman" w:cs="Times New Roman"/>
          <w:sz w:val="28"/>
          <w:szCs w:val="28"/>
        </w:rPr>
        <w:t>указать</w:t>
      </w:r>
      <w:proofErr w:type="gramEnd"/>
      <w:r w:rsidRPr="006073DC">
        <w:rPr>
          <w:rFonts w:ascii="Times New Roman" w:hAnsi="Times New Roman" w:cs="Times New Roman"/>
          <w:sz w:val="28"/>
          <w:szCs w:val="28"/>
        </w:rPr>
        <w:t xml:space="preserve"> состояние стен, пола, потолка, окон и др. конструкций,</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необходимость проведения текущего или капитального ремонта и т.д.)</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___________________________________________________________________________</w:t>
      </w:r>
      <w:r w:rsidR="00B67533" w:rsidRPr="006073DC">
        <w:rPr>
          <w:rFonts w:ascii="Times New Roman" w:hAnsi="Times New Roman" w:cs="Times New Roman"/>
          <w:sz w:val="28"/>
          <w:szCs w:val="28"/>
        </w:rPr>
        <w:t>________________________________________________________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и соответствует требованиям по его эксплуатации;</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  данный  акт  не  является  документом на право собственности и (или)</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приватизации арендуемого или сданного в коммерческий наем жилого помещения.</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Передал (арендодатель,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Принял (арендатор, наниматель)</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   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w:t>
      </w:r>
      <w:r w:rsidR="00B67533" w:rsidRPr="006073DC">
        <w:rPr>
          <w:rFonts w:ascii="Times New Roman" w:hAnsi="Times New Roman" w:cs="Times New Roman"/>
          <w:sz w:val="28"/>
          <w:szCs w:val="28"/>
        </w:rPr>
        <w:t xml:space="preserve">__________________________   </w:t>
      </w:r>
      <w:r w:rsidRPr="006073DC">
        <w:rPr>
          <w:rFonts w:ascii="Times New Roman" w:hAnsi="Times New Roman" w:cs="Times New Roman"/>
          <w:sz w:val="28"/>
          <w:szCs w:val="28"/>
        </w:rPr>
        <w:t>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Ф.И.О.)                     </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(должность, Ф.И.О.)</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М.П. __________ (подпись)                   </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М.П. __________ (подпись)</w:t>
      </w:r>
    </w:p>
    <w:p w:rsidR="009745C9" w:rsidRPr="006073DC" w:rsidRDefault="009745C9" w:rsidP="009745C9">
      <w:pPr>
        <w:pStyle w:val="ConsPlusNormal"/>
        <w:jc w:val="both"/>
        <w:rPr>
          <w:rFonts w:ascii="Times New Roman" w:hAnsi="Times New Roman" w:cs="Times New Roman"/>
          <w:sz w:val="28"/>
          <w:szCs w:val="28"/>
        </w:rPr>
      </w:pPr>
    </w:p>
    <w:p w:rsidR="005D4232" w:rsidRPr="006073DC" w:rsidRDefault="005D4232" w:rsidP="009745C9">
      <w:pPr>
        <w:pStyle w:val="ConsPlusNormal"/>
        <w:jc w:val="right"/>
        <w:outlineLvl w:val="1"/>
        <w:rPr>
          <w:rFonts w:ascii="Times New Roman" w:hAnsi="Times New Roman" w:cs="Times New Roman"/>
          <w:sz w:val="28"/>
          <w:szCs w:val="28"/>
        </w:rPr>
      </w:pPr>
    </w:p>
    <w:p w:rsidR="009745C9" w:rsidRPr="006073DC" w:rsidRDefault="009745C9" w:rsidP="009745C9">
      <w:pPr>
        <w:pStyle w:val="ConsPlusNormal"/>
        <w:jc w:val="right"/>
        <w:outlineLvl w:val="1"/>
        <w:rPr>
          <w:rFonts w:ascii="Times New Roman" w:hAnsi="Times New Roman" w:cs="Times New Roman"/>
          <w:sz w:val="28"/>
          <w:szCs w:val="28"/>
        </w:rPr>
      </w:pPr>
      <w:r w:rsidRPr="006073DC">
        <w:rPr>
          <w:rFonts w:ascii="Times New Roman" w:hAnsi="Times New Roman" w:cs="Times New Roman"/>
          <w:sz w:val="28"/>
          <w:szCs w:val="28"/>
        </w:rPr>
        <w:t xml:space="preserve">Приложение </w:t>
      </w:r>
      <w:r w:rsidR="00B67533" w:rsidRPr="006073DC">
        <w:rPr>
          <w:rFonts w:ascii="Times New Roman" w:hAnsi="Times New Roman" w:cs="Times New Roman"/>
          <w:sz w:val="28"/>
          <w:szCs w:val="28"/>
        </w:rPr>
        <w:t>№</w:t>
      </w:r>
      <w:r w:rsidRPr="006073DC">
        <w:rPr>
          <w:rFonts w:ascii="Times New Roman" w:hAnsi="Times New Roman" w:cs="Times New Roman"/>
          <w:sz w:val="28"/>
          <w:szCs w:val="28"/>
        </w:rPr>
        <w:t xml:space="preserve"> 3</w:t>
      </w:r>
    </w:p>
    <w:p w:rsidR="009745C9" w:rsidRPr="006073DC" w:rsidRDefault="009745C9" w:rsidP="009745C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к Положению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B67533">
      <w:pPr>
        <w:pStyle w:val="ConsPlusNonformat"/>
        <w:jc w:val="center"/>
        <w:rPr>
          <w:rFonts w:ascii="Times New Roman" w:hAnsi="Times New Roman" w:cs="Times New Roman"/>
          <w:sz w:val="28"/>
          <w:szCs w:val="28"/>
        </w:rPr>
      </w:pPr>
      <w:bookmarkStart w:id="18" w:name="P424"/>
      <w:bookmarkEnd w:id="18"/>
      <w:r w:rsidRPr="006073DC">
        <w:rPr>
          <w:rFonts w:ascii="Times New Roman" w:hAnsi="Times New Roman" w:cs="Times New Roman"/>
          <w:sz w:val="28"/>
          <w:szCs w:val="28"/>
        </w:rPr>
        <w:t xml:space="preserve">АКТ </w:t>
      </w:r>
      <w:r w:rsidR="00B67533" w:rsidRPr="006073DC">
        <w:rPr>
          <w:rFonts w:ascii="Times New Roman" w:hAnsi="Times New Roman" w:cs="Times New Roman"/>
          <w:sz w:val="28"/>
          <w:szCs w:val="28"/>
        </w:rPr>
        <w:t>№</w:t>
      </w:r>
      <w:r w:rsidRPr="006073DC">
        <w:rPr>
          <w:rFonts w:ascii="Times New Roman" w:hAnsi="Times New Roman" w:cs="Times New Roman"/>
          <w:sz w:val="28"/>
          <w:szCs w:val="28"/>
        </w:rPr>
        <w:t xml:space="preserve"> _______</w:t>
      </w:r>
    </w:p>
    <w:p w:rsidR="009745C9" w:rsidRPr="006073DC" w:rsidRDefault="009745C9" w:rsidP="00B67533">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ПРИЕМА-ПЕРЕДАЧИ (ВОЗВРАТА) ЖИЛОГО ПОМЕЩЕНИЯ, РАСПОЛОЖЕННОГО</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ПО АДРЕСУ: 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Мы,  нижеподписавшиеся представитель арендодателя (</w:t>
      </w:r>
      <w:proofErr w:type="spellStart"/>
      <w:r w:rsidRPr="006073DC">
        <w:rPr>
          <w:rFonts w:ascii="Times New Roman" w:hAnsi="Times New Roman" w:cs="Times New Roman"/>
          <w:sz w:val="28"/>
          <w:szCs w:val="28"/>
        </w:rPr>
        <w:t>наймодателя</w:t>
      </w:r>
      <w:proofErr w:type="spellEnd"/>
      <w:r w:rsidRPr="006073DC">
        <w:rPr>
          <w:rFonts w:ascii="Times New Roman" w:hAnsi="Times New Roman" w:cs="Times New Roman"/>
          <w:sz w:val="28"/>
          <w:szCs w:val="28"/>
        </w:rPr>
        <w:t>)  в лице_____________________________________________________________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Ф.И.О.)</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и арендатор (наниматель) ___________________________________________</w:t>
      </w:r>
    </w:p>
    <w:p w:rsidR="009745C9" w:rsidRPr="006073DC" w:rsidRDefault="0045390E"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 xml:space="preserve"> (наименование предприятия, организации,  учреждения, физического лица)</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___________________________________________</w:t>
      </w:r>
      <w:r w:rsidR="00B67533" w:rsidRPr="006073DC">
        <w:rPr>
          <w:rFonts w:ascii="Times New Roman" w:hAnsi="Times New Roman" w:cs="Times New Roman"/>
          <w:sz w:val="28"/>
          <w:szCs w:val="28"/>
        </w:rPr>
        <w:t>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в лице __________________________________</w:t>
      </w:r>
      <w:r w:rsidR="00B67533" w:rsidRPr="006073DC">
        <w:rPr>
          <w:rFonts w:ascii="Times New Roman" w:hAnsi="Times New Roman" w:cs="Times New Roman"/>
          <w:sz w:val="28"/>
          <w:szCs w:val="28"/>
        </w:rPr>
        <w:t>_________________________</w:t>
      </w:r>
      <w:r w:rsidRPr="006073DC">
        <w:rPr>
          <w:rFonts w:ascii="Times New Roman" w:hAnsi="Times New Roman" w:cs="Times New Roman"/>
          <w:sz w:val="28"/>
          <w:szCs w:val="28"/>
        </w:rPr>
        <w:t>,</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Ф.И.О.)</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составили настоящий акт о следующем:</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  на  основании  прекращения  (досрочного  прекращения) срока действия</w:t>
      </w:r>
    </w:p>
    <w:p w:rsidR="009745C9" w:rsidRPr="006073DC" w:rsidRDefault="009745C9" w:rsidP="009745C9">
      <w:pPr>
        <w:pStyle w:val="ConsPlusNonformat"/>
        <w:jc w:val="both"/>
        <w:rPr>
          <w:rFonts w:ascii="Times New Roman" w:hAnsi="Times New Roman" w:cs="Times New Roman"/>
          <w:sz w:val="28"/>
          <w:szCs w:val="28"/>
        </w:rPr>
      </w:pPr>
      <w:proofErr w:type="gramStart"/>
      <w:r w:rsidRPr="006073DC">
        <w:rPr>
          <w:rFonts w:ascii="Times New Roman" w:hAnsi="Times New Roman" w:cs="Times New Roman"/>
          <w:sz w:val="28"/>
          <w:szCs w:val="28"/>
        </w:rPr>
        <w:t>договора</w:t>
      </w:r>
      <w:proofErr w:type="gramEnd"/>
      <w:r w:rsidRPr="006073DC">
        <w:rPr>
          <w:rFonts w:ascii="Times New Roman" w:hAnsi="Times New Roman" w:cs="Times New Roman"/>
          <w:sz w:val="28"/>
          <w:szCs w:val="28"/>
        </w:rPr>
        <w:t xml:space="preserve"> _______, зарегистрированного в </w:t>
      </w:r>
      <w:r w:rsidR="00B67533" w:rsidRPr="006073DC">
        <w:rPr>
          <w:rFonts w:ascii="Times New Roman" w:hAnsi="Times New Roman" w:cs="Times New Roman"/>
          <w:sz w:val="28"/>
          <w:szCs w:val="28"/>
        </w:rPr>
        <w:t xml:space="preserve">Комитете по управлению имуществом </w:t>
      </w:r>
      <w:r w:rsidR="00D03F4C">
        <w:rPr>
          <w:rFonts w:ascii="Times New Roman" w:hAnsi="Times New Roman" w:cs="Times New Roman"/>
          <w:sz w:val="28"/>
          <w:szCs w:val="28"/>
        </w:rPr>
        <w:t xml:space="preserve">администрации </w:t>
      </w:r>
      <w:r w:rsidR="00B67533" w:rsidRPr="006073DC">
        <w:rPr>
          <w:rFonts w:ascii="Times New Roman" w:hAnsi="Times New Roman" w:cs="Times New Roman"/>
          <w:sz w:val="28"/>
          <w:szCs w:val="28"/>
        </w:rPr>
        <w:t>муниципального образования городской округ Люберцы Московской  области</w:t>
      </w:r>
      <w:r w:rsidRPr="006073DC">
        <w:rPr>
          <w:rFonts w:ascii="Times New Roman" w:hAnsi="Times New Roman" w:cs="Times New Roman"/>
          <w:sz w:val="28"/>
          <w:szCs w:val="28"/>
        </w:rPr>
        <w:t xml:space="preserve"> от _____________ </w:t>
      </w:r>
      <w:r w:rsidR="00B67533" w:rsidRPr="006073DC">
        <w:rPr>
          <w:rFonts w:ascii="Times New Roman" w:hAnsi="Times New Roman" w:cs="Times New Roman"/>
          <w:sz w:val="28"/>
          <w:szCs w:val="28"/>
        </w:rPr>
        <w:t>№</w:t>
      </w:r>
      <w:r w:rsidRPr="006073DC">
        <w:rPr>
          <w:rFonts w:ascii="Times New Roman" w:hAnsi="Times New Roman" w:cs="Times New Roman"/>
          <w:sz w:val="28"/>
          <w:szCs w:val="28"/>
        </w:rPr>
        <w:t xml:space="preserve"> _______,арендатор (наниматель) передает (сдает) жилое помещение, состоящее из _____комнат, общей площадью _____ кв. м, в том числе жилой площадью _____ кв. м,</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расположенное по адресу: </w:t>
      </w:r>
      <w:r w:rsidR="00B67533" w:rsidRPr="006073DC">
        <w:rPr>
          <w:rFonts w:ascii="Times New Roman" w:hAnsi="Times New Roman" w:cs="Times New Roman"/>
          <w:sz w:val="28"/>
          <w:szCs w:val="28"/>
        </w:rPr>
        <w:t>_</w:t>
      </w:r>
      <w:r w:rsidRPr="006073DC">
        <w:rPr>
          <w:rFonts w:ascii="Times New Roman" w:hAnsi="Times New Roman" w:cs="Times New Roman"/>
          <w:sz w:val="28"/>
          <w:szCs w:val="28"/>
        </w:rPr>
        <w:t>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___________________________,балансовой сто</w:t>
      </w:r>
      <w:r w:rsidR="00B67533" w:rsidRPr="006073DC">
        <w:rPr>
          <w:rFonts w:ascii="Times New Roman" w:hAnsi="Times New Roman" w:cs="Times New Roman"/>
          <w:sz w:val="28"/>
          <w:szCs w:val="28"/>
        </w:rPr>
        <w:t>имостью 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 тыс. руб.;</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  техническое  состояние вышеуказанного жилого помещения на момент его</w:t>
      </w:r>
      <w:r w:rsidR="00B67533" w:rsidRPr="006073DC">
        <w:rPr>
          <w:rFonts w:ascii="Times New Roman" w:hAnsi="Times New Roman" w:cs="Times New Roman"/>
          <w:sz w:val="28"/>
          <w:szCs w:val="28"/>
        </w:rPr>
        <w:t xml:space="preserve"> </w:t>
      </w:r>
      <w:r w:rsidRPr="006073DC">
        <w:rPr>
          <w:rFonts w:ascii="Times New Roman" w:hAnsi="Times New Roman" w:cs="Times New Roman"/>
          <w:sz w:val="28"/>
          <w:szCs w:val="28"/>
        </w:rPr>
        <w:t>передачи характеризуется следующим: ________</w:t>
      </w:r>
      <w:r w:rsidR="00B67533" w:rsidRPr="006073DC">
        <w:rPr>
          <w:rFonts w:ascii="Times New Roman" w:hAnsi="Times New Roman" w:cs="Times New Roman"/>
          <w:sz w:val="28"/>
          <w:szCs w:val="28"/>
        </w:rPr>
        <w:t>_</w:t>
      </w:r>
      <w:r w:rsidRPr="006073DC">
        <w:rPr>
          <w:rFonts w:ascii="Times New Roman" w:hAnsi="Times New Roman" w:cs="Times New Roman"/>
          <w:sz w:val="28"/>
          <w:szCs w:val="28"/>
        </w:rPr>
        <w:t>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___________________________________________________________________________</w:t>
      </w:r>
      <w:r w:rsidR="00B67533" w:rsidRPr="006073DC">
        <w:rPr>
          <w:rFonts w:ascii="Times New Roman" w:hAnsi="Times New Roman" w:cs="Times New Roman"/>
          <w:sz w:val="28"/>
          <w:szCs w:val="28"/>
        </w:rPr>
        <w:t>________________________________________________________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w:t>
      </w:r>
      <w:proofErr w:type="gramStart"/>
      <w:r w:rsidRPr="006073DC">
        <w:rPr>
          <w:rFonts w:ascii="Times New Roman" w:hAnsi="Times New Roman" w:cs="Times New Roman"/>
          <w:sz w:val="28"/>
          <w:szCs w:val="28"/>
        </w:rPr>
        <w:t>указать</w:t>
      </w:r>
      <w:proofErr w:type="gramEnd"/>
      <w:r w:rsidRPr="006073DC">
        <w:rPr>
          <w:rFonts w:ascii="Times New Roman" w:hAnsi="Times New Roman" w:cs="Times New Roman"/>
          <w:sz w:val="28"/>
          <w:szCs w:val="28"/>
        </w:rPr>
        <w:t xml:space="preserve"> состояние стен, пола, потолка, окон и др. конструкций,</w:t>
      </w:r>
    </w:p>
    <w:p w:rsidR="009745C9" w:rsidRPr="006073DC" w:rsidRDefault="009745C9" w:rsidP="0057696D">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необходимость проведения текущего или капитального ремонта и т.д.)</w:t>
      </w:r>
    </w:p>
    <w:p w:rsidR="009745C9" w:rsidRPr="006073DC" w:rsidRDefault="009745C9" w:rsidP="0057696D">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и соответствует требованиям по его эксплуатации;</w:t>
      </w:r>
    </w:p>
    <w:p w:rsidR="009745C9" w:rsidRPr="006073DC" w:rsidRDefault="009745C9" w:rsidP="0057696D">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  данный  акт  не  является  документом на </w:t>
      </w:r>
      <w:r w:rsidR="0057696D"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право собственности </w:t>
      </w:r>
      <w:r w:rsidR="0057696D" w:rsidRPr="006073DC">
        <w:rPr>
          <w:rFonts w:ascii="Times New Roman" w:hAnsi="Times New Roman" w:cs="Times New Roman"/>
          <w:sz w:val="28"/>
          <w:szCs w:val="28"/>
        </w:rPr>
        <w:t xml:space="preserve">  </w:t>
      </w:r>
      <w:r w:rsidRPr="006073DC">
        <w:rPr>
          <w:rFonts w:ascii="Times New Roman" w:hAnsi="Times New Roman" w:cs="Times New Roman"/>
          <w:sz w:val="28"/>
          <w:szCs w:val="28"/>
        </w:rPr>
        <w:t>и</w:t>
      </w:r>
      <w:r w:rsidR="0057696D"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(или)</w:t>
      </w:r>
    </w:p>
    <w:p w:rsidR="009745C9" w:rsidRPr="006073DC" w:rsidRDefault="009745C9" w:rsidP="0057696D">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приватизации арендуемого или сданного в коммерческий наем жилого помещения.</w:t>
      </w:r>
    </w:p>
    <w:p w:rsidR="009745C9" w:rsidRPr="006073DC" w:rsidRDefault="009745C9" w:rsidP="009745C9">
      <w:pPr>
        <w:pStyle w:val="ConsPlusNonformat"/>
        <w:jc w:val="both"/>
        <w:rPr>
          <w:rFonts w:ascii="Times New Roman" w:hAnsi="Times New Roman" w:cs="Times New Roman"/>
          <w:sz w:val="28"/>
          <w:szCs w:val="28"/>
        </w:rPr>
      </w:pP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Передал (арендатор, наниматель)          Принял (арендодатель,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     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     _________________________________</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(должность, Ф.И.О.)                         (должность, Ф.И.О.)</w:t>
      </w:r>
    </w:p>
    <w:p w:rsidR="009745C9" w:rsidRPr="006073DC" w:rsidRDefault="0057696D"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_____________________________  ________________________________          </w:t>
      </w:r>
      <w:r w:rsidR="009745C9" w:rsidRPr="006073DC">
        <w:rPr>
          <w:rFonts w:ascii="Times New Roman" w:hAnsi="Times New Roman" w:cs="Times New Roman"/>
          <w:sz w:val="28"/>
          <w:szCs w:val="28"/>
        </w:rPr>
        <w:t xml:space="preserve"> (подпись)          </w:t>
      </w:r>
      <w:r w:rsidRPr="006073DC">
        <w:rPr>
          <w:rFonts w:ascii="Times New Roman" w:hAnsi="Times New Roman" w:cs="Times New Roman"/>
          <w:sz w:val="28"/>
          <w:szCs w:val="28"/>
        </w:rPr>
        <w:t xml:space="preserve">                                        </w:t>
      </w:r>
      <w:r w:rsidR="009745C9" w:rsidRPr="006073DC">
        <w:rPr>
          <w:rFonts w:ascii="Times New Roman" w:hAnsi="Times New Roman" w:cs="Times New Roman"/>
          <w:sz w:val="28"/>
          <w:szCs w:val="28"/>
        </w:rPr>
        <w:t xml:space="preserve"> (подпись)</w:t>
      </w:r>
    </w:p>
    <w:p w:rsidR="009745C9" w:rsidRPr="006073DC" w:rsidRDefault="009745C9" w:rsidP="009745C9">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М.П.                                 </w:t>
      </w:r>
      <w:r w:rsidR="0057696D"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    М.П.</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right"/>
        <w:outlineLvl w:val="1"/>
        <w:rPr>
          <w:rFonts w:ascii="Times New Roman" w:hAnsi="Times New Roman" w:cs="Times New Roman"/>
          <w:sz w:val="28"/>
          <w:szCs w:val="28"/>
        </w:rPr>
      </w:pPr>
      <w:r w:rsidRPr="006073DC">
        <w:rPr>
          <w:rFonts w:ascii="Times New Roman" w:hAnsi="Times New Roman" w:cs="Times New Roman"/>
          <w:sz w:val="28"/>
          <w:szCs w:val="28"/>
        </w:rPr>
        <w:t xml:space="preserve">Приложение </w:t>
      </w:r>
      <w:r w:rsidR="00297E48" w:rsidRPr="006073DC">
        <w:rPr>
          <w:rFonts w:ascii="Times New Roman" w:hAnsi="Times New Roman" w:cs="Times New Roman"/>
          <w:sz w:val="28"/>
          <w:szCs w:val="28"/>
        </w:rPr>
        <w:t>№</w:t>
      </w:r>
      <w:r w:rsidRPr="006073DC">
        <w:rPr>
          <w:rFonts w:ascii="Times New Roman" w:hAnsi="Times New Roman" w:cs="Times New Roman"/>
          <w:sz w:val="28"/>
          <w:szCs w:val="28"/>
        </w:rPr>
        <w:t xml:space="preserve"> 4</w:t>
      </w:r>
    </w:p>
    <w:p w:rsidR="009745C9" w:rsidRPr="006073DC" w:rsidRDefault="009745C9" w:rsidP="009745C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к Положению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МЕТОДИКА</w:t>
      </w:r>
    </w:p>
    <w:p w:rsidR="00297E48"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РАСЧЕТА АРЕНДНОЙ ПЛАТЫ ЗА ЖИЛЫЕ ПОМЕЩЕНИЯ, НАХОДЯЩИЕСЯ</w:t>
      </w:r>
      <w:r w:rsidR="00297E48" w:rsidRPr="006073DC">
        <w:rPr>
          <w:rFonts w:ascii="Times New Roman" w:hAnsi="Times New Roman" w:cs="Times New Roman"/>
          <w:sz w:val="28"/>
          <w:szCs w:val="28"/>
        </w:rPr>
        <w:t xml:space="preserve">  </w:t>
      </w:r>
      <w:r w:rsidRPr="006073DC">
        <w:rPr>
          <w:rFonts w:ascii="Times New Roman" w:hAnsi="Times New Roman" w:cs="Times New Roman"/>
          <w:sz w:val="28"/>
          <w:szCs w:val="28"/>
        </w:rPr>
        <w:t xml:space="preserve">В СОБСТВЕННОСТИ </w:t>
      </w:r>
    </w:p>
    <w:p w:rsidR="00297E48"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 xml:space="preserve">МУНИЦИПАЛЬНОГО ОБРАЗОВАНИЯ </w:t>
      </w:r>
    </w:p>
    <w:p w:rsidR="009745C9" w:rsidRPr="006073DC" w:rsidRDefault="00297E48"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 xml:space="preserve">ГОРОДСКОЙ ОКРУГ ЛЮБЕРЦЫ </w:t>
      </w:r>
      <w:r w:rsidR="009745C9" w:rsidRPr="006073DC">
        <w:rPr>
          <w:rFonts w:ascii="Times New Roman" w:hAnsi="Times New Roman" w:cs="Times New Roman"/>
          <w:sz w:val="28"/>
          <w:szCs w:val="28"/>
        </w:rPr>
        <w:t xml:space="preserve"> МОСКОВСКОЙ ОБЛАСТИ</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B94E3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Размер платы за аренду жилого помещения (</w:t>
      </w:r>
      <w:proofErr w:type="spellStart"/>
      <w:r w:rsidRPr="006073DC">
        <w:rPr>
          <w:rFonts w:ascii="Times New Roman" w:hAnsi="Times New Roman" w:cs="Times New Roman"/>
          <w:sz w:val="28"/>
          <w:szCs w:val="28"/>
        </w:rPr>
        <w:t>Апл</w:t>
      </w:r>
      <w:proofErr w:type="spellEnd"/>
      <w:r w:rsidRPr="006073DC">
        <w:rPr>
          <w:rFonts w:ascii="Times New Roman" w:hAnsi="Times New Roman" w:cs="Times New Roman"/>
          <w:sz w:val="28"/>
          <w:szCs w:val="28"/>
        </w:rPr>
        <w:t>) определяется по формуле:</w:t>
      </w:r>
    </w:p>
    <w:p w:rsidR="009745C9" w:rsidRPr="006073DC" w:rsidRDefault="009745C9" w:rsidP="009745C9">
      <w:pPr>
        <w:pStyle w:val="ConsPlusNormal"/>
        <w:ind w:firstLine="540"/>
        <w:jc w:val="both"/>
        <w:rPr>
          <w:rFonts w:ascii="Times New Roman" w:hAnsi="Times New Roman" w:cs="Times New Roman"/>
          <w:sz w:val="28"/>
          <w:szCs w:val="28"/>
        </w:rPr>
      </w:pPr>
      <w:proofErr w:type="spellStart"/>
      <w:r w:rsidRPr="006073DC">
        <w:rPr>
          <w:rFonts w:ascii="Times New Roman" w:hAnsi="Times New Roman" w:cs="Times New Roman"/>
          <w:b/>
          <w:sz w:val="28"/>
          <w:szCs w:val="28"/>
        </w:rPr>
        <w:t>Апл</w:t>
      </w:r>
      <w:proofErr w:type="spellEnd"/>
      <w:r w:rsidRPr="006073DC">
        <w:rPr>
          <w:rFonts w:ascii="Times New Roman" w:hAnsi="Times New Roman" w:cs="Times New Roman"/>
          <w:b/>
          <w:sz w:val="28"/>
          <w:szCs w:val="28"/>
        </w:rPr>
        <w:t xml:space="preserve"> = </w:t>
      </w:r>
      <w:proofErr w:type="spellStart"/>
      <w:r w:rsidRPr="006073DC">
        <w:rPr>
          <w:rFonts w:ascii="Times New Roman" w:hAnsi="Times New Roman" w:cs="Times New Roman"/>
          <w:b/>
          <w:sz w:val="28"/>
          <w:szCs w:val="28"/>
        </w:rPr>
        <w:t>Бст</w:t>
      </w:r>
      <w:proofErr w:type="spellEnd"/>
      <w:r w:rsidRPr="006073DC">
        <w:rPr>
          <w:rFonts w:ascii="Times New Roman" w:hAnsi="Times New Roman" w:cs="Times New Roman"/>
          <w:b/>
          <w:sz w:val="28"/>
          <w:szCs w:val="28"/>
        </w:rPr>
        <w:t xml:space="preserve"> x </w:t>
      </w:r>
      <w:proofErr w:type="spellStart"/>
      <w:r w:rsidRPr="006073DC">
        <w:rPr>
          <w:rFonts w:ascii="Times New Roman" w:hAnsi="Times New Roman" w:cs="Times New Roman"/>
          <w:b/>
          <w:sz w:val="28"/>
          <w:szCs w:val="28"/>
        </w:rPr>
        <w:t>Киз</w:t>
      </w:r>
      <w:proofErr w:type="spellEnd"/>
      <w:r w:rsidRPr="006073DC">
        <w:rPr>
          <w:rFonts w:ascii="Times New Roman" w:hAnsi="Times New Roman" w:cs="Times New Roman"/>
          <w:b/>
          <w:sz w:val="28"/>
          <w:szCs w:val="28"/>
        </w:rPr>
        <w:t xml:space="preserve"> x </w:t>
      </w:r>
      <w:proofErr w:type="spellStart"/>
      <w:r w:rsidRPr="006073DC">
        <w:rPr>
          <w:rFonts w:ascii="Times New Roman" w:hAnsi="Times New Roman" w:cs="Times New Roman"/>
          <w:b/>
          <w:sz w:val="28"/>
          <w:szCs w:val="28"/>
        </w:rPr>
        <w:t>Кп</w:t>
      </w:r>
      <w:proofErr w:type="spellEnd"/>
      <w:r w:rsidRPr="006073DC">
        <w:rPr>
          <w:rFonts w:ascii="Times New Roman" w:hAnsi="Times New Roman" w:cs="Times New Roman"/>
          <w:b/>
          <w:sz w:val="28"/>
          <w:szCs w:val="28"/>
        </w:rPr>
        <w:t xml:space="preserve"> / n x S,</w:t>
      </w:r>
      <w:r w:rsidR="00B94E39" w:rsidRPr="006073DC">
        <w:rPr>
          <w:rFonts w:ascii="Times New Roman" w:hAnsi="Times New Roman" w:cs="Times New Roman"/>
          <w:b/>
          <w:sz w:val="28"/>
          <w:szCs w:val="28"/>
        </w:rPr>
        <w:t xml:space="preserve"> где:</w:t>
      </w:r>
    </w:p>
    <w:p w:rsidR="00B94E39" w:rsidRPr="006073DC" w:rsidRDefault="009745C9" w:rsidP="00B94E39">
      <w:pPr>
        <w:pStyle w:val="ConsPlusNormal"/>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Бст</w:t>
      </w:r>
      <w:proofErr w:type="spellEnd"/>
      <w:r w:rsidRPr="006073DC">
        <w:rPr>
          <w:rFonts w:ascii="Times New Roman" w:hAnsi="Times New Roman" w:cs="Times New Roman"/>
          <w:sz w:val="28"/>
          <w:szCs w:val="28"/>
        </w:rPr>
        <w:t xml:space="preserve"> - базовая ставка платы за 1 кв. м общей площади в год;</w:t>
      </w:r>
    </w:p>
    <w:p w:rsidR="009745C9" w:rsidRPr="006073DC" w:rsidRDefault="009745C9" w:rsidP="00B94E39">
      <w:pPr>
        <w:pStyle w:val="ConsPlusNormal"/>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Киз</w:t>
      </w:r>
      <w:proofErr w:type="spellEnd"/>
      <w:r w:rsidRPr="006073DC">
        <w:rPr>
          <w:rFonts w:ascii="Times New Roman" w:hAnsi="Times New Roman" w:cs="Times New Roman"/>
          <w:sz w:val="28"/>
          <w:szCs w:val="28"/>
        </w:rPr>
        <w:t xml:space="preserve"> - коэффициент износа жилого дома:</w:t>
      </w:r>
      <w:r w:rsidR="00B94E39" w:rsidRPr="006073DC">
        <w:rPr>
          <w:rFonts w:ascii="Times New Roman" w:hAnsi="Times New Roman" w:cs="Times New Roman"/>
          <w:sz w:val="28"/>
          <w:szCs w:val="28"/>
        </w:rPr>
        <w:t xml:space="preserve"> </w:t>
      </w:r>
    </w:p>
    <w:p w:rsidR="009745C9" w:rsidRPr="006073DC" w:rsidRDefault="009745C9" w:rsidP="00B94E39">
      <w:pPr>
        <w:pStyle w:val="ConsPlusNormal"/>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Киз</w:t>
      </w:r>
      <w:proofErr w:type="spellEnd"/>
      <w:r w:rsidRPr="006073DC">
        <w:rPr>
          <w:rFonts w:ascii="Times New Roman" w:hAnsi="Times New Roman" w:cs="Times New Roman"/>
          <w:sz w:val="28"/>
          <w:szCs w:val="28"/>
        </w:rPr>
        <w:t xml:space="preserve"> = (100% - % износа) / 100%;</w:t>
      </w:r>
    </w:p>
    <w:p w:rsidR="00B94E39" w:rsidRPr="006073DC" w:rsidRDefault="009745C9" w:rsidP="00B94E39">
      <w:pPr>
        <w:pStyle w:val="ConsPlusNormal"/>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Кп</w:t>
      </w:r>
      <w:proofErr w:type="spellEnd"/>
      <w:r w:rsidRPr="006073DC">
        <w:rPr>
          <w:rFonts w:ascii="Times New Roman" w:hAnsi="Times New Roman" w:cs="Times New Roman"/>
          <w:sz w:val="28"/>
          <w:szCs w:val="28"/>
        </w:rPr>
        <w:t xml:space="preserve"> - коэффициент качества жилого помещения, представляет собой сумму коэффициентов, учитывающих потребительские качества жилого помещения (</w:t>
      </w:r>
      <w:proofErr w:type="spellStart"/>
      <w:r w:rsidRPr="006073DC">
        <w:rPr>
          <w:rFonts w:ascii="Times New Roman" w:hAnsi="Times New Roman" w:cs="Times New Roman"/>
          <w:sz w:val="28"/>
          <w:szCs w:val="28"/>
        </w:rPr>
        <w:t>Кккм</w:t>
      </w:r>
      <w:proofErr w:type="spellEnd"/>
      <w:r w:rsidRPr="006073DC">
        <w:rPr>
          <w:rFonts w:ascii="Times New Roman" w:hAnsi="Times New Roman" w:cs="Times New Roman"/>
          <w:sz w:val="28"/>
          <w:szCs w:val="28"/>
        </w:rPr>
        <w:t xml:space="preserve"> + </w:t>
      </w:r>
      <w:proofErr w:type="spellStart"/>
      <w:r w:rsidRPr="006073DC">
        <w:rPr>
          <w:rFonts w:ascii="Times New Roman" w:hAnsi="Times New Roman" w:cs="Times New Roman"/>
          <w:sz w:val="28"/>
          <w:szCs w:val="28"/>
        </w:rPr>
        <w:t>Кэ</w:t>
      </w:r>
      <w:proofErr w:type="spellEnd"/>
      <w:r w:rsidRPr="006073DC">
        <w:rPr>
          <w:rFonts w:ascii="Times New Roman" w:hAnsi="Times New Roman" w:cs="Times New Roman"/>
          <w:sz w:val="28"/>
          <w:szCs w:val="28"/>
        </w:rPr>
        <w:t xml:space="preserve"> + </w:t>
      </w:r>
      <w:proofErr w:type="spellStart"/>
      <w:r w:rsidRPr="006073DC">
        <w:rPr>
          <w:rFonts w:ascii="Times New Roman" w:hAnsi="Times New Roman" w:cs="Times New Roman"/>
          <w:sz w:val="28"/>
          <w:szCs w:val="28"/>
        </w:rPr>
        <w:t>Кт</w:t>
      </w:r>
      <w:proofErr w:type="spellEnd"/>
      <w:r w:rsidRPr="006073DC">
        <w:rPr>
          <w:rFonts w:ascii="Times New Roman" w:hAnsi="Times New Roman" w:cs="Times New Roman"/>
          <w:sz w:val="28"/>
          <w:szCs w:val="28"/>
        </w:rPr>
        <w:t xml:space="preserve"> + </w:t>
      </w:r>
      <w:proofErr w:type="spellStart"/>
      <w:r w:rsidRPr="006073DC">
        <w:rPr>
          <w:rFonts w:ascii="Times New Roman" w:hAnsi="Times New Roman" w:cs="Times New Roman"/>
          <w:sz w:val="28"/>
          <w:szCs w:val="28"/>
        </w:rPr>
        <w:t>Кк</w:t>
      </w:r>
      <w:proofErr w:type="spellEnd"/>
      <w:r w:rsidRPr="006073DC">
        <w:rPr>
          <w:rFonts w:ascii="Times New Roman" w:hAnsi="Times New Roman" w:cs="Times New Roman"/>
          <w:sz w:val="28"/>
          <w:szCs w:val="28"/>
        </w:rPr>
        <w:t xml:space="preserve"> + Кб1 + Кб2 + Кб3 + Кб4 + </w:t>
      </w:r>
      <w:proofErr w:type="spellStart"/>
      <w:r w:rsidRPr="006073DC">
        <w:rPr>
          <w:rFonts w:ascii="Times New Roman" w:hAnsi="Times New Roman" w:cs="Times New Roman"/>
          <w:sz w:val="28"/>
          <w:szCs w:val="28"/>
        </w:rPr>
        <w:t>Копф</w:t>
      </w:r>
      <w:proofErr w:type="spellEnd"/>
      <w:r w:rsidRPr="006073DC">
        <w:rPr>
          <w:rFonts w:ascii="Times New Roman" w:hAnsi="Times New Roman" w:cs="Times New Roman"/>
          <w:sz w:val="28"/>
          <w:szCs w:val="28"/>
        </w:rPr>
        <w:t xml:space="preserve"> + </w:t>
      </w:r>
      <w:proofErr w:type="spellStart"/>
      <w:r w:rsidRPr="006073DC">
        <w:rPr>
          <w:rFonts w:ascii="Times New Roman" w:hAnsi="Times New Roman" w:cs="Times New Roman"/>
          <w:sz w:val="28"/>
          <w:szCs w:val="28"/>
        </w:rPr>
        <w:t>Кз</w:t>
      </w:r>
      <w:proofErr w:type="spellEnd"/>
      <w:r w:rsidRPr="006073DC">
        <w:rPr>
          <w:rFonts w:ascii="Times New Roman" w:hAnsi="Times New Roman" w:cs="Times New Roman"/>
          <w:sz w:val="28"/>
          <w:szCs w:val="28"/>
        </w:rPr>
        <w:t xml:space="preserve"> + Ки):</w:t>
      </w:r>
    </w:p>
    <w:p w:rsidR="009745C9" w:rsidRPr="006073DC" w:rsidRDefault="009745C9" w:rsidP="00B94E39">
      <w:pPr>
        <w:pStyle w:val="ConsPlusNormal"/>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Кккм</w:t>
      </w:r>
      <w:proofErr w:type="spellEnd"/>
      <w:r w:rsidRPr="006073DC">
        <w:rPr>
          <w:rFonts w:ascii="Times New Roman" w:hAnsi="Times New Roman" w:cs="Times New Roman"/>
          <w:sz w:val="28"/>
          <w:szCs w:val="28"/>
        </w:rPr>
        <w:t xml:space="preserve"> - коэффициент качества материала строения стен:</w:t>
      </w:r>
    </w:p>
    <w:p w:rsidR="00B94E39" w:rsidRPr="006073DC" w:rsidRDefault="00B94E39" w:rsidP="00B94E39">
      <w:pPr>
        <w:autoSpaceDE w:val="0"/>
        <w:autoSpaceDN w:val="0"/>
        <w:adjustRightInd w:val="0"/>
        <w:spacing w:after="0" w:line="240" w:lineRule="auto"/>
        <w:jc w:val="both"/>
        <w:rPr>
          <w:rFonts w:ascii="Times New Roman" w:hAnsi="Times New Roman"/>
          <w:sz w:val="28"/>
          <w:szCs w:val="28"/>
          <w:lang w:eastAsia="ru-RU"/>
        </w:rPr>
      </w:pPr>
    </w:p>
    <w:tbl>
      <w:tblPr>
        <w:tblW w:w="9639" w:type="dxa"/>
        <w:tblInd w:w="75" w:type="dxa"/>
        <w:tblLayout w:type="fixed"/>
        <w:tblCellMar>
          <w:left w:w="75" w:type="dxa"/>
          <w:right w:w="75" w:type="dxa"/>
        </w:tblCellMar>
        <w:tblLook w:val="04A0" w:firstRow="1" w:lastRow="0" w:firstColumn="1" w:lastColumn="0" w:noHBand="0" w:noVBand="1"/>
      </w:tblPr>
      <w:tblGrid>
        <w:gridCol w:w="585"/>
        <w:gridCol w:w="8062"/>
        <w:gridCol w:w="992"/>
      </w:tblGrid>
      <w:tr w:rsidR="006073DC" w:rsidRPr="006073DC" w:rsidTr="00B94E39">
        <w:trPr>
          <w:trHeight w:val="400"/>
        </w:trPr>
        <w:tc>
          <w:tcPr>
            <w:tcW w:w="585"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rPr>
              <w:t xml:space="preserve">N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rPr>
              <w:t>п</w:t>
            </w:r>
            <w:proofErr w:type="gramEnd"/>
            <w:r w:rsidRPr="006073DC">
              <w:rPr>
                <w:rFonts w:ascii="Times New Roman" w:hAnsi="Times New Roman"/>
                <w:sz w:val="28"/>
                <w:szCs w:val="28"/>
              </w:rPr>
              <w:t>/п</w:t>
            </w:r>
          </w:p>
        </w:tc>
        <w:tc>
          <w:tcPr>
            <w:tcW w:w="8062"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rPr>
              <w:t xml:space="preserve">Наименование                                                  </w:t>
            </w:r>
          </w:p>
        </w:tc>
        <w:tc>
          <w:tcPr>
            <w:tcW w:w="992" w:type="dxa"/>
            <w:tcBorders>
              <w:top w:val="single" w:sz="8" w:space="0" w:color="auto"/>
              <w:left w:val="single" w:sz="8" w:space="0" w:color="auto"/>
              <w:bottom w:val="single" w:sz="8" w:space="0" w:color="auto"/>
              <w:right w:val="single" w:sz="8" w:space="0" w:color="auto"/>
            </w:tcBorders>
            <w:hideMark/>
          </w:tcPr>
          <w:p w:rsidR="00B94E39" w:rsidRPr="006073DC" w:rsidRDefault="00B94E39" w:rsidP="00B94E39">
            <w:pPr>
              <w:autoSpaceDE w:val="0"/>
              <w:autoSpaceDN w:val="0"/>
              <w:adjustRightInd w:val="0"/>
              <w:spacing w:after="0" w:line="240" w:lineRule="auto"/>
              <w:ind w:left="499" w:hanging="499"/>
              <w:rPr>
                <w:rFonts w:ascii="Times New Roman" w:hAnsi="Times New Roman"/>
                <w:sz w:val="28"/>
                <w:szCs w:val="28"/>
                <w:lang w:eastAsia="ru-RU"/>
              </w:rPr>
            </w:pPr>
            <w:proofErr w:type="spellStart"/>
            <w:r w:rsidRPr="006073DC">
              <w:rPr>
                <w:rFonts w:ascii="Times New Roman" w:hAnsi="Times New Roman"/>
                <w:sz w:val="28"/>
                <w:szCs w:val="28"/>
              </w:rPr>
              <w:t>Кккм</w:t>
            </w:r>
            <w:proofErr w:type="spellEnd"/>
            <w:r w:rsidRPr="006073DC">
              <w:rPr>
                <w:rFonts w:ascii="Times New Roman" w:hAnsi="Times New Roman"/>
                <w:sz w:val="28"/>
                <w:szCs w:val="28"/>
              </w:rPr>
              <w:t xml:space="preserve">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Монолит-кирпич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2,0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Кирпич, </w:t>
            </w:r>
            <w:proofErr w:type="spellStart"/>
            <w:r w:rsidRPr="006073DC">
              <w:rPr>
                <w:rFonts w:ascii="Times New Roman" w:hAnsi="Times New Roman"/>
                <w:sz w:val="28"/>
                <w:szCs w:val="28"/>
                <w:lang w:eastAsia="ru-RU"/>
              </w:rPr>
              <w:t>пеноблоки</w:t>
            </w:r>
            <w:proofErr w:type="spellEnd"/>
            <w:r w:rsidRPr="006073DC">
              <w:rPr>
                <w:rFonts w:ascii="Times New Roman" w:hAnsi="Times New Roman"/>
                <w:sz w:val="28"/>
                <w:szCs w:val="28"/>
                <w:lang w:eastAsia="ru-RU"/>
              </w:rPr>
              <w:t xml:space="preserve">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1,5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Железобетон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1,25</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Блочный, крупнопанельный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1,0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5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Прочие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0,8 </w:t>
            </w:r>
          </w:p>
        </w:tc>
      </w:tr>
    </w:tbl>
    <w:p w:rsidR="00B94E39" w:rsidRPr="006073DC" w:rsidRDefault="00B94E39" w:rsidP="00B94E39">
      <w:pPr>
        <w:autoSpaceDE w:val="0"/>
        <w:autoSpaceDN w:val="0"/>
        <w:adjustRightInd w:val="0"/>
        <w:spacing w:after="0" w:line="240" w:lineRule="auto"/>
        <w:jc w:val="both"/>
        <w:rPr>
          <w:rFonts w:ascii="Times New Roman" w:hAnsi="Times New Roman"/>
          <w:sz w:val="28"/>
          <w:szCs w:val="28"/>
          <w:lang w:eastAsia="ru-RU"/>
        </w:rPr>
      </w:pPr>
    </w:p>
    <w:p w:rsidR="00B94E39" w:rsidRPr="006073DC" w:rsidRDefault="00B94E39" w:rsidP="00B94E39">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lang w:eastAsia="ru-RU"/>
        </w:rPr>
        <w:t>Кэ</w:t>
      </w:r>
      <w:proofErr w:type="spellEnd"/>
      <w:r w:rsidRPr="006073DC">
        <w:rPr>
          <w:rFonts w:ascii="Times New Roman" w:hAnsi="Times New Roman"/>
          <w:sz w:val="28"/>
          <w:szCs w:val="28"/>
          <w:lang w:eastAsia="ru-RU"/>
        </w:rPr>
        <w:t xml:space="preserve"> - коэффициент этажности:</w:t>
      </w:r>
    </w:p>
    <w:p w:rsidR="00B94E39" w:rsidRPr="006073DC" w:rsidRDefault="00B94E39" w:rsidP="00B94E39">
      <w:pPr>
        <w:autoSpaceDE w:val="0"/>
        <w:autoSpaceDN w:val="0"/>
        <w:adjustRightInd w:val="0"/>
        <w:spacing w:after="0" w:line="240" w:lineRule="auto"/>
        <w:jc w:val="both"/>
        <w:rPr>
          <w:rFonts w:ascii="Times New Roman" w:hAnsi="Times New Roman"/>
          <w:sz w:val="28"/>
          <w:szCs w:val="28"/>
          <w:lang w:eastAsia="ru-RU"/>
        </w:rPr>
      </w:pPr>
    </w:p>
    <w:tbl>
      <w:tblPr>
        <w:tblW w:w="9639" w:type="dxa"/>
        <w:tblInd w:w="75" w:type="dxa"/>
        <w:tblLayout w:type="fixed"/>
        <w:tblCellMar>
          <w:left w:w="75" w:type="dxa"/>
          <w:right w:w="75" w:type="dxa"/>
        </w:tblCellMar>
        <w:tblLook w:val="04A0" w:firstRow="1" w:lastRow="0" w:firstColumn="1" w:lastColumn="0" w:noHBand="0" w:noVBand="1"/>
      </w:tblPr>
      <w:tblGrid>
        <w:gridCol w:w="585"/>
        <w:gridCol w:w="8062"/>
        <w:gridCol w:w="992"/>
      </w:tblGrid>
      <w:tr w:rsidR="006073DC" w:rsidRPr="006073DC" w:rsidTr="00B94E39">
        <w:trPr>
          <w:trHeight w:val="400"/>
        </w:trPr>
        <w:tc>
          <w:tcPr>
            <w:tcW w:w="585"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8062"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w:t>
            </w:r>
          </w:p>
        </w:tc>
        <w:tc>
          <w:tcPr>
            <w:tcW w:w="992"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spellStart"/>
            <w:r w:rsidRPr="006073DC">
              <w:rPr>
                <w:rFonts w:ascii="Times New Roman" w:hAnsi="Times New Roman"/>
                <w:sz w:val="28"/>
                <w:szCs w:val="28"/>
                <w:lang w:eastAsia="ru-RU"/>
              </w:rPr>
              <w:t>Кэ</w:t>
            </w:r>
            <w:proofErr w:type="spellEnd"/>
            <w:r w:rsidRPr="006073DC">
              <w:rPr>
                <w:rFonts w:ascii="Times New Roman" w:hAnsi="Times New Roman"/>
                <w:sz w:val="28"/>
                <w:szCs w:val="28"/>
                <w:lang w:eastAsia="ru-RU"/>
              </w:rPr>
              <w:t xml:space="preserve">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Первый, последний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0,9</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806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Промежуточный                                                 </w:t>
            </w:r>
          </w:p>
        </w:tc>
        <w:tc>
          <w:tcPr>
            <w:tcW w:w="992"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1,0</w:t>
            </w:r>
          </w:p>
        </w:tc>
      </w:tr>
    </w:tbl>
    <w:p w:rsidR="00B94E39" w:rsidRPr="006073DC" w:rsidRDefault="00B94E39" w:rsidP="00B94E39">
      <w:pPr>
        <w:autoSpaceDE w:val="0"/>
        <w:autoSpaceDN w:val="0"/>
        <w:adjustRightInd w:val="0"/>
        <w:spacing w:after="0" w:line="240" w:lineRule="auto"/>
        <w:ind w:firstLine="540"/>
        <w:jc w:val="both"/>
        <w:rPr>
          <w:rFonts w:ascii="Times New Roman" w:hAnsi="Times New Roman"/>
          <w:sz w:val="28"/>
          <w:szCs w:val="28"/>
          <w:lang w:eastAsia="ru-RU"/>
        </w:rPr>
      </w:pPr>
    </w:p>
    <w:p w:rsidR="00B94E39" w:rsidRPr="006073DC" w:rsidRDefault="00B94E39" w:rsidP="00B94E39">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lang w:eastAsia="ru-RU"/>
        </w:rPr>
        <w:t>Кт</w:t>
      </w:r>
      <w:proofErr w:type="spellEnd"/>
      <w:r w:rsidRPr="006073DC">
        <w:rPr>
          <w:rFonts w:ascii="Times New Roman" w:hAnsi="Times New Roman"/>
          <w:sz w:val="28"/>
          <w:szCs w:val="28"/>
          <w:lang w:eastAsia="ru-RU"/>
        </w:rPr>
        <w:t xml:space="preserve"> - коэффициент степени технического обустройства:</w:t>
      </w:r>
    </w:p>
    <w:p w:rsidR="005D4232" w:rsidRPr="006073DC" w:rsidRDefault="005D4232" w:rsidP="00B94E39">
      <w:pPr>
        <w:autoSpaceDE w:val="0"/>
        <w:autoSpaceDN w:val="0"/>
        <w:adjustRightInd w:val="0"/>
        <w:spacing w:after="0" w:line="240" w:lineRule="auto"/>
        <w:ind w:firstLine="540"/>
        <w:jc w:val="both"/>
        <w:rPr>
          <w:rFonts w:ascii="Times New Roman" w:hAnsi="Times New Roman"/>
          <w:sz w:val="28"/>
          <w:szCs w:val="28"/>
          <w:lang w:eastAsia="ru-RU"/>
        </w:rPr>
      </w:pPr>
    </w:p>
    <w:tbl>
      <w:tblPr>
        <w:tblW w:w="9504" w:type="dxa"/>
        <w:tblInd w:w="75" w:type="dxa"/>
        <w:tblLayout w:type="fixed"/>
        <w:tblCellMar>
          <w:left w:w="75" w:type="dxa"/>
          <w:right w:w="75" w:type="dxa"/>
        </w:tblCellMar>
        <w:tblLook w:val="04A0" w:firstRow="1" w:lastRow="0" w:firstColumn="1" w:lastColumn="0" w:noHBand="0" w:noVBand="1"/>
      </w:tblPr>
      <w:tblGrid>
        <w:gridCol w:w="585"/>
        <w:gridCol w:w="7925"/>
        <w:gridCol w:w="994"/>
      </w:tblGrid>
      <w:tr w:rsidR="006073DC" w:rsidRPr="006073DC" w:rsidTr="00B94E39">
        <w:trPr>
          <w:trHeight w:val="400"/>
        </w:trPr>
        <w:tc>
          <w:tcPr>
            <w:tcW w:w="585"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20"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w:t>
            </w:r>
          </w:p>
        </w:tc>
        <w:tc>
          <w:tcPr>
            <w:tcW w:w="993"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spellStart"/>
            <w:r w:rsidRPr="006073DC">
              <w:rPr>
                <w:rFonts w:ascii="Times New Roman" w:hAnsi="Times New Roman"/>
                <w:sz w:val="28"/>
                <w:szCs w:val="28"/>
                <w:lang w:eastAsia="ru-RU"/>
              </w:rPr>
              <w:t>Кт</w:t>
            </w:r>
            <w:proofErr w:type="spellEnd"/>
            <w:r w:rsidRPr="006073DC">
              <w:rPr>
                <w:rFonts w:ascii="Times New Roman" w:hAnsi="Times New Roman"/>
                <w:sz w:val="28"/>
                <w:szCs w:val="28"/>
                <w:lang w:eastAsia="ru-RU"/>
              </w:rPr>
              <w:t xml:space="preserve">    </w:t>
            </w:r>
          </w:p>
        </w:tc>
      </w:tr>
      <w:tr w:rsidR="006073DC" w:rsidRPr="006073DC" w:rsidTr="00B94E39">
        <w:trPr>
          <w:trHeight w:val="400"/>
        </w:trPr>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Водопровод, канализация, горячее водоснабжение, центральное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отопление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0,27</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Водопровод, канализация, центральное отопление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0,16</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Прочие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0,10</w:t>
            </w:r>
          </w:p>
        </w:tc>
      </w:tr>
    </w:tbl>
    <w:p w:rsidR="00B94E39" w:rsidRPr="006073DC" w:rsidRDefault="00B94E39" w:rsidP="00B94E39">
      <w:pPr>
        <w:autoSpaceDE w:val="0"/>
        <w:autoSpaceDN w:val="0"/>
        <w:adjustRightInd w:val="0"/>
        <w:spacing w:after="0" w:line="240" w:lineRule="auto"/>
        <w:ind w:firstLine="540"/>
        <w:jc w:val="both"/>
        <w:rPr>
          <w:rFonts w:ascii="Times New Roman" w:hAnsi="Times New Roman"/>
          <w:sz w:val="28"/>
          <w:szCs w:val="28"/>
          <w:lang w:eastAsia="ru-RU"/>
        </w:rPr>
      </w:pPr>
      <w:r w:rsidRPr="006073DC">
        <w:rPr>
          <w:rFonts w:ascii="Times New Roman" w:hAnsi="Times New Roman"/>
          <w:sz w:val="28"/>
          <w:szCs w:val="28"/>
          <w:lang w:eastAsia="ru-RU"/>
        </w:rPr>
        <w:lastRenderedPageBreak/>
        <w:t>Кб - коэффициент благоустройства жилого помещения:</w:t>
      </w:r>
    </w:p>
    <w:p w:rsidR="00B94E39" w:rsidRPr="006073DC" w:rsidRDefault="00B94E39" w:rsidP="00B94E39">
      <w:pPr>
        <w:autoSpaceDE w:val="0"/>
        <w:autoSpaceDN w:val="0"/>
        <w:adjustRightInd w:val="0"/>
        <w:spacing w:after="0" w:line="240" w:lineRule="auto"/>
        <w:jc w:val="both"/>
        <w:rPr>
          <w:rFonts w:ascii="Times New Roman" w:hAnsi="Times New Roman"/>
          <w:sz w:val="28"/>
          <w:szCs w:val="28"/>
          <w:lang w:eastAsia="ru-RU"/>
        </w:rPr>
      </w:pPr>
    </w:p>
    <w:tbl>
      <w:tblPr>
        <w:tblW w:w="9504" w:type="dxa"/>
        <w:tblInd w:w="75" w:type="dxa"/>
        <w:tblLayout w:type="fixed"/>
        <w:tblCellMar>
          <w:left w:w="75" w:type="dxa"/>
          <w:right w:w="75" w:type="dxa"/>
        </w:tblCellMar>
        <w:tblLook w:val="04A0" w:firstRow="1" w:lastRow="0" w:firstColumn="1" w:lastColumn="0" w:noHBand="0" w:noVBand="1"/>
      </w:tblPr>
      <w:tblGrid>
        <w:gridCol w:w="585"/>
        <w:gridCol w:w="7925"/>
        <w:gridCol w:w="994"/>
      </w:tblGrid>
      <w:tr w:rsidR="006073DC" w:rsidRPr="006073DC" w:rsidTr="00B94E39">
        <w:trPr>
          <w:trHeight w:val="400"/>
        </w:trPr>
        <w:tc>
          <w:tcPr>
            <w:tcW w:w="585"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20"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w:t>
            </w:r>
          </w:p>
        </w:tc>
        <w:tc>
          <w:tcPr>
            <w:tcW w:w="993" w:type="dxa"/>
            <w:tcBorders>
              <w:top w:val="single" w:sz="8" w:space="0" w:color="auto"/>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Кб1   </w:t>
            </w:r>
          </w:p>
        </w:tc>
      </w:tr>
      <w:tr w:rsidR="006073DC" w:rsidRPr="006073DC" w:rsidTr="00B94E39">
        <w:tc>
          <w:tcPr>
            <w:tcW w:w="585" w:type="dxa"/>
            <w:tcBorders>
              <w:top w:val="nil"/>
              <w:left w:val="single" w:sz="8" w:space="0" w:color="auto"/>
              <w:bottom w:val="single" w:sz="8" w:space="0" w:color="auto"/>
              <w:right w:val="single" w:sz="8" w:space="0" w:color="auto"/>
            </w:tcBorders>
          </w:tcPr>
          <w:p w:rsidR="00B94E39" w:rsidRPr="006073DC" w:rsidRDefault="00B94E39">
            <w:pPr>
              <w:autoSpaceDE w:val="0"/>
              <w:autoSpaceDN w:val="0"/>
              <w:adjustRightInd w:val="0"/>
              <w:spacing w:after="0" w:line="240" w:lineRule="auto"/>
              <w:jc w:val="center"/>
              <w:rPr>
                <w:rFonts w:ascii="Times New Roman" w:hAnsi="Times New Roman"/>
                <w:sz w:val="28"/>
                <w:szCs w:val="28"/>
                <w:lang w:eastAsia="ru-RU"/>
              </w:rPr>
            </w:pP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Кб1 - площадь кухни                                           </w:t>
            </w:r>
          </w:p>
        </w:tc>
        <w:tc>
          <w:tcPr>
            <w:tcW w:w="993" w:type="dxa"/>
            <w:tcBorders>
              <w:top w:val="nil"/>
              <w:left w:val="single" w:sz="8" w:space="0" w:color="auto"/>
              <w:bottom w:val="single" w:sz="8" w:space="0" w:color="auto"/>
              <w:right w:val="single" w:sz="8" w:space="0" w:color="auto"/>
            </w:tcBorders>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1</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Общая </w:t>
            </w:r>
            <w:proofErr w:type="gramStart"/>
            <w:r w:rsidRPr="006073DC">
              <w:rPr>
                <w:rFonts w:ascii="Times New Roman" w:hAnsi="Times New Roman"/>
                <w:sz w:val="28"/>
                <w:szCs w:val="28"/>
                <w:lang w:eastAsia="ru-RU"/>
              </w:rPr>
              <w:t>кухня(</w:t>
            </w:r>
            <w:proofErr w:type="gramEnd"/>
            <w:r w:rsidRPr="006073DC">
              <w:rPr>
                <w:rFonts w:ascii="Times New Roman" w:hAnsi="Times New Roman"/>
                <w:sz w:val="28"/>
                <w:szCs w:val="28"/>
                <w:lang w:eastAsia="ru-RU"/>
              </w:rPr>
              <w:t>многокомнатные квартиры)</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jc w:val="center"/>
              <w:rPr>
                <w:rFonts w:ascii="Times New Roman" w:hAnsi="Times New Roman"/>
                <w:sz w:val="28"/>
                <w:szCs w:val="28"/>
                <w:lang w:eastAsia="ru-RU"/>
              </w:rPr>
            </w:pPr>
            <w:r w:rsidRPr="006073DC">
              <w:rPr>
                <w:rFonts w:ascii="Times New Roman" w:hAnsi="Times New Roman"/>
                <w:sz w:val="28"/>
                <w:szCs w:val="28"/>
                <w:lang w:eastAsia="ru-RU"/>
              </w:rPr>
              <w:t>0,4</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Менее 8 кв. м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jc w:val="center"/>
              <w:rPr>
                <w:rFonts w:ascii="Times New Roman" w:hAnsi="Times New Roman"/>
                <w:sz w:val="28"/>
                <w:szCs w:val="28"/>
                <w:lang w:eastAsia="ru-RU"/>
              </w:rPr>
            </w:pPr>
            <w:r w:rsidRPr="006073DC">
              <w:rPr>
                <w:rFonts w:ascii="Times New Roman" w:hAnsi="Times New Roman"/>
                <w:sz w:val="28"/>
                <w:szCs w:val="28"/>
                <w:lang w:eastAsia="ru-RU"/>
              </w:rPr>
              <w:t>0,8</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 8 кв. м до 10 кв. м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Более 10 кв. м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B94E39">
        <w:tc>
          <w:tcPr>
            <w:tcW w:w="585" w:type="dxa"/>
            <w:tcBorders>
              <w:top w:val="nil"/>
              <w:left w:val="single" w:sz="8" w:space="0" w:color="auto"/>
              <w:bottom w:val="single" w:sz="8" w:space="0" w:color="auto"/>
              <w:right w:val="single" w:sz="8" w:space="0" w:color="auto"/>
            </w:tcBorders>
          </w:tcPr>
          <w:p w:rsidR="00B94E39" w:rsidRPr="006073DC" w:rsidRDefault="00B94E39">
            <w:pPr>
              <w:autoSpaceDE w:val="0"/>
              <w:autoSpaceDN w:val="0"/>
              <w:adjustRightInd w:val="0"/>
              <w:spacing w:after="0" w:line="240" w:lineRule="auto"/>
              <w:jc w:val="both"/>
              <w:rPr>
                <w:rFonts w:ascii="Times New Roman" w:hAnsi="Times New Roman"/>
                <w:sz w:val="28"/>
                <w:szCs w:val="28"/>
                <w:lang w:eastAsia="ru-RU"/>
              </w:rPr>
            </w:pP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Кб2 - санузел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1</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Общий  (</w:t>
            </w:r>
            <w:proofErr w:type="gramEnd"/>
            <w:r w:rsidRPr="006073DC">
              <w:rPr>
                <w:rFonts w:ascii="Times New Roman" w:hAnsi="Times New Roman"/>
                <w:sz w:val="28"/>
                <w:szCs w:val="28"/>
                <w:lang w:eastAsia="ru-RU"/>
              </w:rPr>
              <w:t>многокомнатные квартиры)</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0,4</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Совмещенный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0,8</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Раздельный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Раздельный, общей площадью более 4,0 кв. м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B94E39">
        <w:tc>
          <w:tcPr>
            <w:tcW w:w="585" w:type="dxa"/>
            <w:tcBorders>
              <w:top w:val="nil"/>
              <w:left w:val="single" w:sz="8" w:space="0" w:color="auto"/>
              <w:bottom w:val="single" w:sz="8" w:space="0" w:color="auto"/>
              <w:right w:val="single" w:sz="8" w:space="0" w:color="auto"/>
            </w:tcBorders>
          </w:tcPr>
          <w:p w:rsidR="00B94E39" w:rsidRPr="006073DC" w:rsidRDefault="00B94E39">
            <w:pPr>
              <w:autoSpaceDE w:val="0"/>
              <w:autoSpaceDN w:val="0"/>
              <w:adjustRightInd w:val="0"/>
              <w:spacing w:after="0" w:line="240" w:lineRule="auto"/>
              <w:jc w:val="both"/>
              <w:rPr>
                <w:rFonts w:ascii="Times New Roman" w:hAnsi="Times New Roman"/>
                <w:sz w:val="28"/>
                <w:szCs w:val="28"/>
                <w:lang w:eastAsia="ru-RU"/>
              </w:rPr>
            </w:pP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Кб3 - балкон                                                  </w:t>
            </w:r>
          </w:p>
        </w:tc>
        <w:tc>
          <w:tcPr>
            <w:tcW w:w="993" w:type="dxa"/>
            <w:tcBorders>
              <w:top w:val="nil"/>
              <w:left w:val="single" w:sz="8" w:space="0" w:color="auto"/>
              <w:bottom w:val="single" w:sz="8" w:space="0" w:color="auto"/>
              <w:right w:val="single" w:sz="8" w:space="0" w:color="auto"/>
            </w:tcBorders>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Отсутствие балкона или лоджии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0,8</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Один балкон или лоджия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Два балкона или лоджия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4</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Балкон или лоджия  общей площадью более 4,0 кв. м.</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2,0</w:t>
            </w:r>
          </w:p>
        </w:tc>
      </w:tr>
      <w:tr w:rsidR="006073DC" w:rsidRPr="006073DC" w:rsidTr="00B94E39">
        <w:tc>
          <w:tcPr>
            <w:tcW w:w="585" w:type="dxa"/>
            <w:tcBorders>
              <w:top w:val="nil"/>
              <w:left w:val="single" w:sz="8" w:space="0" w:color="auto"/>
              <w:bottom w:val="single" w:sz="8" w:space="0" w:color="auto"/>
              <w:right w:val="single" w:sz="8" w:space="0" w:color="auto"/>
            </w:tcBorders>
          </w:tcPr>
          <w:p w:rsidR="00B94E39" w:rsidRPr="006073DC" w:rsidRDefault="00B94E39">
            <w:pPr>
              <w:autoSpaceDE w:val="0"/>
              <w:autoSpaceDN w:val="0"/>
              <w:adjustRightInd w:val="0"/>
              <w:spacing w:after="0" w:line="240" w:lineRule="auto"/>
              <w:jc w:val="both"/>
              <w:rPr>
                <w:rFonts w:ascii="Times New Roman" w:hAnsi="Times New Roman"/>
                <w:sz w:val="28"/>
                <w:szCs w:val="28"/>
                <w:lang w:eastAsia="ru-RU"/>
              </w:rPr>
            </w:pP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Кб4 - наличие вспомогательных помещений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Отсутствие вспомогательных помещений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1,0</w:t>
            </w:r>
          </w:p>
        </w:tc>
      </w:tr>
      <w:tr w:rsidR="006073DC" w:rsidRPr="006073DC" w:rsidTr="00B94E39">
        <w:tc>
          <w:tcPr>
            <w:tcW w:w="585"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Наличие кладовой (темной комнаты) или встроенного шкафа       </w:t>
            </w:r>
          </w:p>
        </w:tc>
        <w:tc>
          <w:tcPr>
            <w:tcW w:w="993" w:type="dxa"/>
            <w:tcBorders>
              <w:top w:val="nil"/>
              <w:left w:val="single" w:sz="8" w:space="0" w:color="auto"/>
              <w:bottom w:val="single" w:sz="8"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B94E39">
        <w:trPr>
          <w:trHeight w:val="400"/>
        </w:trPr>
        <w:tc>
          <w:tcPr>
            <w:tcW w:w="585" w:type="dxa"/>
            <w:tcBorders>
              <w:top w:val="nil"/>
              <w:left w:val="single" w:sz="8" w:space="0" w:color="auto"/>
              <w:bottom w:val="single" w:sz="4"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4"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Наличие кладовой (темной комнаты), встроенного шкафа, холла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общей площадью более 3 кв. м                                  </w:t>
            </w:r>
          </w:p>
        </w:tc>
        <w:tc>
          <w:tcPr>
            <w:tcW w:w="993" w:type="dxa"/>
            <w:tcBorders>
              <w:top w:val="nil"/>
              <w:left w:val="single" w:sz="8" w:space="0" w:color="auto"/>
              <w:bottom w:val="single" w:sz="4" w:space="0" w:color="auto"/>
              <w:right w:val="single" w:sz="8"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B94E39">
        <w:trPr>
          <w:trHeight w:val="400"/>
        </w:trPr>
        <w:tc>
          <w:tcPr>
            <w:tcW w:w="585" w:type="dxa"/>
            <w:tcBorders>
              <w:top w:val="single" w:sz="4" w:space="0" w:color="auto"/>
              <w:left w:val="single" w:sz="4" w:space="0" w:color="auto"/>
              <w:bottom w:val="single" w:sz="4" w:space="0" w:color="auto"/>
              <w:right w:val="single" w:sz="4"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4</w:t>
            </w:r>
          </w:p>
        </w:tc>
        <w:tc>
          <w:tcPr>
            <w:tcW w:w="7920" w:type="dxa"/>
            <w:tcBorders>
              <w:top w:val="single" w:sz="4" w:space="0" w:color="auto"/>
              <w:left w:val="single" w:sz="4" w:space="0" w:color="auto"/>
              <w:bottom w:val="single" w:sz="4" w:space="0" w:color="auto"/>
              <w:right w:val="single" w:sz="4"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Наличие кладовой (темной комнаты), встроенного шкафа, холла   </w:t>
            </w:r>
          </w:p>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общей площадью более 6 кв. м                                  </w:t>
            </w:r>
          </w:p>
        </w:tc>
        <w:tc>
          <w:tcPr>
            <w:tcW w:w="993" w:type="dxa"/>
            <w:tcBorders>
              <w:top w:val="single" w:sz="4" w:space="0" w:color="auto"/>
              <w:left w:val="single" w:sz="4" w:space="0" w:color="auto"/>
              <w:bottom w:val="single" w:sz="4" w:space="0" w:color="auto"/>
              <w:right w:val="single" w:sz="4" w:space="0" w:color="auto"/>
            </w:tcBorders>
            <w:hideMark/>
          </w:tcPr>
          <w:p w:rsidR="00B94E39" w:rsidRPr="006073DC" w:rsidRDefault="00B94E39">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2,0</w:t>
            </w:r>
          </w:p>
        </w:tc>
      </w:tr>
    </w:tbl>
    <w:p w:rsidR="00B94E39" w:rsidRPr="006073DC" w:rsidRDefault="00B94E39" w:rsidP="00B94E39">
      <w:pPr>
        <w:autoSpaceDE w:val="0"/>
        <w:autoSpaceDN w:val="0"/>
        <w:adjustRightInd w:val="0"/>
        <w:spacing w:after="0" w:line="240" w:lineRule="auto"/>
        <w:jc w:val="both"/>
        <w:rPr>
          <w:rFonts w:ascii="Times New Roman" w:hAnsi="Times New Roman"/>
          <w:sz w:val="28"/>
          <w:szCs w:val="28"/>
          <w:lang w:eastAsia="ru-RU"/>
        </w:rPr>
      </w:pPr>
    </w:p>
    <w:p w:rsidR="00B94E39" w:rsidRPr="006073DC" w:rsidRDefault="00B94E39" w:rsidP="00B94E39">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lang w:eastAsia="ru-RU"/>
        </w:rPr>
        <w:t>Кз</w:t>
      </w:r>
      <w:proofErr w:type="spellEnd"/>
      <w:r w:rsidRPr="006073DC">
        <w:rPr>
          <w:rFonts w:ascii="Times New Roman" w:hAnsi="Times New Roman"/>
          <w:sz w:val="28"/>
          <w:szCs w:val="28"/>
          <w:lang w:eastAsia="ru-RU"/>
        </w:rPr>
        <w:t xml:space="preserve"> - коэффициент, учитывающий территориальную зону (район) расположения жилого помещения, = 2;</w:t>
      </w:r>
    </w:p>
    <w:p w:rsidR="009745C9" w:rsidRPr="006073DC" w:rsidRDefault="009745C9" w:rsidP="009745C9">
      <w:pPr>
        <w:pStyle w:val="ConsPlusNormal"/>
        <w:spacing w:before="220"/>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Кк</w:t>
      </w:r>
      <w:proofErr w:type="spellEnd"/>
      <w:r w:rsidRPr="006073DC">
        <w:rPr>
          <w:rFonts w:ascii="Times New Roman" w:hAnsi="Times New Roman" w:cs="Times New Roman"/>
          <w:sz w:val="28"/>
          <w:szCs w:val="28"/>
        </w:rPr>
        <w:t xml:space="preserve"> - коэффициент категории жилого помещения:</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отдельная квартира - 1,2;</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комната - 0,8;</w:t>
      </w:r>
    </w:p>
    <w:p w:rsidR="009745C9" w:rsidRPr="006073DC" w:rsidRDefault="009745C9" w:rsidP="009745C9">
      <w:pPr>
        <w:pStyle w:val="ConsPlusNormal"/>
        <w:spacing w:before="220"/>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Копф</w:t>
      </w:r>
      <w:proofErr w:type="spellEnd"/>
      <w:r w:rsidRPr="006073DC">
        <w:rPr>
          <w:rFonts w:ascii="Times New Roman" w:hAnsi="Times New Roman" w:cs="Times New Roman"/>
          <w:sz w:val="28"/>
          <w:szCs w:val="28"/>
        </w:rPr>
        <w:t xml:space="preserve"> - коэффициент, учитывающий организационно-правовую форму арендатора:</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для муниципальных и государственных учреждений, муниципальных унитарных предприятий - 0,05;</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для иных организаций и предприятий - 2,0;</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Ки - коэффициент удобства использования арендуемого жилого помещения:</w:t>
      </w:r>
    </w:p>
    <w:p w:rsidR="009745C9" w:rsidRPr="006073DC" w:rsidRDefault="009745C9" w:rsidP="009745C9">
      <w:pPr>
        <w:pStyle w:val="ConsPlusNormal"/>
        <w:jc w:val="both"/>
        <w:rPr>
          <w:rFonts w:ascii="Times New Roman" w:hAnsi="Times New Roman" w:cs="Times New Roman"/>
          <w:sz w:val="28"/>
          <w:szCs w:val="28"/>
        </w:rPr>
      </w:pPr>
    </w:p>
    <w:tbl>
      <w:tblPr>
        <w:tblW w:w="9492" w:type="dxa"/>
        <w:tblInd w:w="75" w:type="dxa"/>
        <w:tblLayout w:type="fixed"/>
        <w:tblCellMar>
          <w:left w:w="75" w:type="dxa"/>
          <w:right w:w="75" w:type="dxa"/>
        </w:tblCellMar>
        <w:tblLook w:val="04A0" w:firstRow="1" w:lastRow="0" w:firstColumn="1" w:lastColumn="0" w:noHBand="0" w:noVBand="1"/>
      </w:tblPr>
      <w:tblGrid>
        <w:gridCol w:w="584"/>
        <w:gridCol w:w="7916"/>
        <w:gridCol w:w="992"/>
      </w:tblGrid>
      <w:tr w:rsidR="006073DC" w:rsidRPr="006073DC" w:rsidTr="005C0EE4">
        <w:trPr>
          <w:trHeight w:val="400"/>
        </w:trPr>
        <w:tc>
          <w:tcPr>
            <w:tcW w:w="585" w:type="dxa"/>
            <w:tcBorders>
              <w:top w:val="single" w:sz="8" w:space="0" w:color="auto"/>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5C0EE4" w:rsidRPr="006073DC" w:rsidRDefault="005C0EE4">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20" w:type="dxa"/>
            <w:tcBorders>
              <w:top w:val="single" w:sz="8" w:space="0" w:color="auto"/>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улиц                                             </w:t>
            </w:r>
          </w:p>
        </w:tc>
        <w:tc>
          <w:tcPr>
            <w:tcW w:w="992" w:type="dxa"/>
            <w:tcBorders>
              <w:top w:val="single" w:sz="8" w:space="0" w:color="auto"/>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Ки    </w:t>
            </w:r>
          </w:p>
        </w:tc>
      </w:tr>
      <w:tr w:rsidR="006073DC" w:rsidRPr="006073DC" w:rsidTr="005C0EE4">
        <w:trPr>
          <w:trHeight w:val="400"/>
        </w:trPr>
        <w:tc>
          <w:tcPr>
            <w:tcW w:w="585"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Г. Люберцы: ул. Авиаторов, ул. </w:t>
            </w:r>
            <w:proofErr w:type="spellStart"/>
            <w:r w:rsidRPr="006073DC">
              <w:rPr>
                <w:rFonts w:ascii="Times New Roman" w:hAnsi="Times New Roman"/>
                <w:sz w:val="28"/>
                <w:szCs w:val="28"/>
                <w:lang w:eastAsia="ru-RU"/>
              </w:rPr>
              <w:t>Волковская</w:t>
            </w:r>
            <w:proofErr w:type="spellEnd"/>
            <w:r w:rsidRPr="006073DC">
              <w:rPr>
                <w:rFonts w:ascii="Times New Roman" w:hAnsi="Times New Roman"/>
                <w:sz w:val="28"/>
                <w:szCs w:val="28"/>
                <w:lang w:eastAsia="ru-RU"/>
              </w:rPr>
              <w:t xml:space="preserve">, Октябрьский проспект, дома с N </w:t>
            </w:r>
            <w:proofErr w:type="gramStart"/>
            <w:r w:rsidRPr="006073DC">
              <w:rPr>
                <w:rFonts w:ascii="Times New Roman" w:hAnsi="Times New Roman"/>
                <w:sz w:val="28"/>
                <w:szCs w:val="28"/>
                <w:lang w:eastAsia="ru-RU"/>
              </w:rPr>
              <w:t>1  по</w:t>
            </w:r>
            <w:proofErr w:type="gramEnd"/>
            <w:r w:rsidRPr="006073DC">
              <w:rPr>
                <w:rFonts w:ascii="Times New Roman" w:hAnsi="Times New Roman"/>
                <w:sz w:val="28"/>
                <w:szCs w:val="28"/>
                <w:lang w:eastAsia="ru-RU"/>
              </w:rPr>
              <w:t xml:space="preserve"> 249,  </w:t>
            </w:r>
            <w:proofErr w:type="spellStart"/>
            <w:r w:rsidRPr="006073DC">
              <w:rPr>
                <w:rFonts w:ascii="Times New Roman" w:hAnsi="Times New Roman"/>
                <w:sz w:val="28"/>
                <w:szCs w:val="28"/>
                <w:lang w:eastAsia="ru-RU"/>
              </w:rPr>
              <w:t>ул.Колхозная</w:t>
            </w:r>
            <w:proofErr w:type="spell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ул.Московская</w:t>
            </w:r>
            <w:proofErr w:type="spellEnd"/>
            <w:r w:rsidRPr="006073DC">
              <w:rPr>
                <w:rFonts w:ascii="Times New Roman" w:hAnsi="Times New Roman"/>
                <w:sz w:val="28"/>
                <w:szCs w:val="28"/>
                <w:lang w:eastAsia="ru-RU"/>
              </w:rPr>
              <w:t xml:space="preserve"> ул. Смирновская,  4-й, 5-й, 6-й, 7-й Октябрьские проезды, </w:t>
            </w:r>
            <w:proofErr w:type="spellStart"/>
            <w:r w:rsidRPr="006073DC">
              <w:rPr>
                <w:rFonts w:ascii="Times New Roman" w:hAnsi="Times New Roman"/>
                <w:sz w:val="28"/>
                <w:szCs w:val="28"/>
                <w:lang w:eastAsia="ru-RU"/>
              </w:rPr>
              <w:t>ул.Кирова</w:t>
            </w:r>
            <w:proofErr w:type="spellEnd"/>
            <w:r w:rsidRPr="006073DC">
              <w:rPr>
                <w:rFonts w:ascii="Times New Roman" w:hAnsi="Times New Roman"/>
                <w:sz w:val="28"/>
                <w:szCs w:val="28"/>
                <w:lang w:eastAsia="ru-RU"/>
              </w:rPr>
              <w:t xml:space="preserve"> дома с №1 по №39 , ул. Новая , ул. Парковая ,п/о 3, ул. Юбилейная, , ул. Шоссейная                                                                        </w:t>
            </w:r>
          </w:p>
        </w:tc>
        <w:tc>
          <w:tcPr>
            <w:tcW w:w="992"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   </w:t>
            </w:r>
          </w:p>
        </w:tc>
      </w:tr>
      <w:tr w:rsidR="006073DC" w:rsidRPr="006073DC" w:rsidTr="005C0EE4">
        <w:trPr>
          <w:trHeight w:val="800"/>
        </w:trPr>
        <w:tc>
          <w:tcPr>
            <w:tcW w:w="585"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Г. Люберцы: ул. Звуковая, пос. Калинина, ул. Калараш, ул. Кирова дома с № 39-63А, Комсомольская, ул. Красная, </w:t>
            </w:r>
          </w:p>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ул. </w:t>
            </w:r>
            <w:proofErr w:type="gramStart"/>
            <w:r w:rsidRPr="006073DC">
              <w:rPr>
                <w:rFonts w:ascii="Times New Roman" w:hAnsi="Times New Roman"/>
                <w:sz w:val="28"/>
                <w:szCs w:val="28"/>
                <w:lang w:eastAsia="ru-RU"/>
              </w:rPr>
              <w:t>Красноармейская  ул.</w:t>
            </w:r>
            <w:proofErr w:type="gram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Куракинская</w:t>
            </w:r>
            <w:proofErr w:type="spellEnd"/>
            <w:r w:rsidRPr="006073DC">
              <w:rPr>
                <w:rFonts w:ascii="Times New Roman" w:hAnsi="Times New Roman"/>
                <w:sz w:val="28"/>
                <w:szCs w:val="28"/>
                <w:lang w:eastAsia="ru-RU"/>
              </w:rPr>
              <w:t xml:space="preserve">,  Октябрьский проспект, дома   с N 250 по 409,                               </w:t>
            </w:r>
          </w:p>
        </w:tc>
        <w:tc>
          <w:tcPr>
            <w:tcW w:w="992"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1,8 </w:t>
            </w:r>
          </w:p>
        </w:tc>
      </w:tr>
      <w:tr w:rsidR="006073DC" w:rsidRPr="006073DC" w:rsidTr="005C0EE4">
        <w:trPr>
          <w:trHeight w:val="800"/>
        </w:trPr>
        <w:tc>
          <w:tcPr>
            <w:tcW w:w="585"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Г. Люберцы:  ул. Воинов-Интернационалистов,  ул. Попова   </w:t>
            </w:r>
          </w:p>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проспект Гагарина, ул. Инициативная, ул. Л. Толстого,         </w:t>
            </w:r>
          </w:p>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ул. Коммунистическая, Комсомольский проспект,  </w:t>
            </w:r>
          </w:p>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ул. </w:t>
            </w:r>
            <w:proofErr w:type="spellStart"/>
            <w:r w:rsidRPr="006073DC">
              <w:rPr>
                <w:rFonts w:ascii="Times New Roman" w:hAnsi="Times New Roman"/>
                <w:sz w:val="28"/>
                <w:szCs w:val="28"/>
                <w:lang w:eastAsia="ru-RU"/>
              </w:rPr>
              <w:t>Красногорская</w:t>
            </w:r>
            <w:proofErr w:type="spellEnd"/>
            <w:r w:rsidRPr="006073DC">
              <w:rPr>
                <w:rFonts w:ascii="Times New Roman" w:hAnsi="Times New Roman"/>
                <w:sz w:val="28"/>
                <w:szCs w:val="28"/>
                <w:lang w:eastAsia="ru-RU"/>
              </w:rPr>
              <w:t xml:space="preserve">, ул. Кожуховская, ул. 8 Марта ул. </w:t>
            </w:r>
            <w:proofErr w:type="spellStart"/>
            <w:r w:rsidRPr="006073DC">
              <w:rPr>
                <w:rFonts w:ascii="Times New Roman" w:hAnsi="Times New Roman"/>
                <w:sz w:val="28"/>
                <w:szCs w:val="28"/>
                <w:lang w:eastAsia="ru-RU"/>
              </w:rPr>
              <w:t>Наташинская</w:t>
            </w:r>
            <w:proofErr w:type="spellEnd"/>
            <w:r w:rsidRPr="006073DC">
              <w:rPr>
                <w:rFonts w:ascii="Times New Roman" w:hAnsi="Times New Roman"/>
                <w:sz w:val="28"/>
                <w:szCs w:val="28"/>
                <w:lang w:eastAsia="ru-RU"/>
              </w:rPr>
              <w:t xml:space="preserve">, ул. </w:t>
            </w:r>
            <w:proofErr w:type="gramStart"/>
            <w:r w:rsidRPr="006073DC">
              <w:rPr>
                <w:rFonts w:ascii="Times New Roman" w:hAnsi="Times New Roman"/>
                <w:sz w:val="28"/>
                <w:szCs w:val="28"/>
                <w:lang w:eastAsia="ru-RU"/>
              </w:rPr>
              <w:t>Назаровская,  ул.</w:t>
            </w:r>
            <w:proofErr w:type="gram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Новопреображенская</w:t>
            </w:r>
            <w:proofErr w:type="spellEnd"/>
            <w:r w:rsidRPr="006073DC">
              <w:rPr>
                <w:rFonts w:ascii="Times New Roman" w:hAnsi="Times New Roman"/>
                <w:sz w:val="28"/>
                <w:szCs w:val="28"/>
                <w:lang w:eastAsia="ru-RU"/>
              </w:rPr>
              <w:t xml:space="preserve">,  ул. Побратимов, проспект Победы, ул. Урицкого, ул. Черемухина, ул. </w:t>
            </w:r>
            <w:proofErr w:type="spellStart"/>
            <w:r w:rsidRPr="006073DC">
              <w:rPr>
                <w:rFonts w:ascii="Times New Roman" w:hAnsi="Times New Roman"/>
                <w:sz w:val="28"/>
                <w:szCs w:val="28"/>
                <w:lang w:eastAsia="ru-RU"/>
              </w:rPr>
              <w:t>Шевлякова</w:t>
            </w:r>
            <w:proofErr w:type="spellEnd"/>
            <w:r w:rsidRPr="006073DC">
              <w:rPr>
                <w:rFonts w:ascii="Times New Roman" w:hAnsi="Times New Roman"/>
                <w:sz w:val="28"/>
                <w:szCs w:val="28"/>
                <w:lang w:eastAsia="ru-RU"/>
              </w:rPr>
              <w:t xml:space="preserve">,   </w:t>
            </w:r>
          </w:p>
        </w:tc>
        <w:tc>
          <w:tcPr>
            <w:tcW w:w="992"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 </w:t>
            </w:r>
          </w:p>
        </w:tc>
      </w:tr>
      <w:tr w:rsidR="006073DC" w:rsidRPr="006073DC" w:rsidTr="005C0EE4">
        <w:trPr>
          <w:trHeight w:val="2000"/>
        </w:trPr>
        <w:tc>
          <w:tcPr>
            <w:tcW w:w="585" w:type="dxa"/>
            <w:tcBorders>
              <w:top w:val="nil"/>
              <w:left w:val="single" w:sz="8" w:space="0" w:color="auto"/>
              <w:bottom w:val="single" w:sz="8"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20" w:type="dxa"/>
            <w:tcBorders>
              <w:top w:val="nil"/>
              <w:left w:val="single" w:sz="8" w:space="0" w:color="auto"/>
              <w:bottom w:val="single" w:sz="4"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Г. Люберцы: ул. Власова, пос. ВУГИ, ул. Космонавтов</w:t>
            </w:r>
            <w:proofErr w:type="gramStart"/>
            <w:r w:rsidRPr="006073DC">
              <w:rPr>
                <w:rFonts w:ascii="Times New Roman" w:hAnsi="Times New Roman"/>
                <w:sz w:val="28"/>
                <w:szCs w:val="28"/>
                <w:lang w:eastAsia="ru-RU"/>
              </w:rPr>
              <w:t>, ,</w:t>
            </w:r>
            <w:proofErr w:type="gram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Котельническая</w:t>
            </w:r>
            <w:proofErr w:type="spell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Котельнический</w:t>
            </w:r>
            <w:proofErr w:type="spellEnd"/>
            <w:r w:rsidRPr="006073DC">
              <w:rPr>
                <w:rFonts w:ascii="Times New Roman" w:hAnsi="Times New Roman"/>
                <w:sz w:val="28"/>
                <w:szCs w:val="28"/>
                <w:lang w:eastAsia="ru-RU"/>
              </w:rPr>
              <w:t xml:space="preserve">   проезд,  ул. Митрофанова, ул. Молодежная, ул. Мира,  Панковский проезд, 1-й Панковский     ул. Строителей,  Хлебозаводская, Хлебозаводской проезд,  Хлебозаводской тупик, ул. Электрификации,  </w:t>
            </w:r>
            <w:proofErr w:type="spellStart"/>
            <w:r w:rsidRPr="006073DC">
              <w:rPr>
                <w:rFonts w:ascii="Times New Roman" w:hAnsi="Times New Roman"/>
                <w:sz w:val="28"/>
                <w:szCs w:val="28"/>
                <w:lang w:eastAsia="ru-RU"/>
              </w:rPr>
              <w:t>ул.Южная</w:t>
            </w:r>
            <w:proofErr w:type="spellEnd"/>
            <w:r w:rsidRPr="006073DC">
              <w:rPr>
                <w:rFonts w:ascii="Times New Roman" w:hAnsi="Times New Roman"/>
                <w:sz w:val="28"/>
                <w:szCs w:val="28"/>
                <w:lang w:eastAsia="ru-RU"/>
              </w:rPr>
              <w:t xml:space="preserve">.                                     </w:t>
            </w:r>
          </w:p>
        </w:tc>
        <w:tc>
          <w:tcPr>
            <w:tcW w:w="992" w:type="dxa"/>
            <w:tcBorders>
              <w:top w:val="nil"/>
              <w:left w:val="single" w:sz="8" w:space="0" w:color="auto"/>
              <w:bottom w:val="single" w:sz="4" w:space="0" w:color="auto"/>
              <w:right w:val="single" w:sz="8"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1,4</w:t>
            </w:r>
          </w:p>
        </w:tc>
      </w:tr>
      <w:tr w:rsidR="006073DC" w:rsidRPr="006073DC" w:rsidTr="005C0EE4">
        <w:trPr>
          <w:trHeight w:val="876"/>
        </w:trPr>
        <w:tc>
          <w:tcPr>
            <w:tcW w:w="585" w:type="dxa"/>
            <w:tcBorders>
              <w:top w:val="nil"/>
              <w:left w:val="single" w:sz="8"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5. </w:t>
            </w:r>
          </w:p>
        </w:tc>
        <w:tc>
          <w:tcPr>
            <w:tcW w:w="7920" w:type="dxa"/>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Г. Люберцы: </w:t>
            </w:r>
            <w:proofErr w:type="spellStart"/>
            <w:r w:rsidRPr="006073DC">
              <w:rPr>
                <w:rFonts w:ascii="Times New Roman" w:hAnsi="Times New Roman"/>
                <w:sz w:val="28"/>
                <w:szCs w:val="28"/>
                <w:lang w:eastAsia="ru-RU"/>
              </w:rPr>
              <w:t>ул.Барыкина</w:t>
            </w:r>
            <w:proofErr w:type="spellEnd"/>
            <w:r w:rsidRPr="006073DC">
              <w:rPr>
                <w:rFonts w:ascii="Times New Roman" w:hAnsi="Times New Roman"/>
                <w:sz w:val="28"/>
                <w:szCs w:val="28"/>
                <w:lang w:eastAsia="ru-RU"/>
              </w:rPr>
              <w:t xml:space="preserve">, </w:t>
            </w:r>
            <w:proofErr w:type="spellStart"/>
            <w:proofErr w:type="gramStart"/>
            <w:r w:rsidRPr="006073DC">
              <w:rPr>
                <w:rFonts w:ascii="Times New Roman" w:hAnsi="Times New Roman"/>
                <w:sz w:val="28"/>
                <w:szCs w:val="28"/>
                <w:lang w:eastAsia="ru-RU"/>
              </w:rPr>
              <w:t>ул.Вертолетная,ул.Дружбы</w:t>
            </w:r>
            <w:proofErr w:type="spellEnd"/>
            <w:proofErr w:type="gramEnd"/>
            <w:r w:rsidRPr="006073DC">
              <w:rPr>
                <w:rFonts w:ascii="Times New Roman" w:hAnsi="Times New Roman"/>
                <w:sz w:val="28"/>
                <w:szCs w:val="28"/>
                <w:lang w:eastAsia="ru-RU"/>
              </w:rPr>
              <w:t xml:space="preserve"> и для улиц,  не вошедших в перечень .                  </w:t>
            </w:r>
          </w:p>
        </w:tc>
        <w:tc>
          <w:tcPr>
            <w:tcW w:w="992" w:type="dxa"/>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5C0EE4">
        <w:trPr>
          <w:trHeight w:val="84"/>
        </w:trPr>
        <w:tc>
          <w:tcPr>
            <w:tcW w:w="585" w:type="dxa"/>
            <w:tcBorders>
              <w:top w:val="single" w:sz="4" w:space="0" w:color="auto"/>
              <w:left w:val="single" w:sz="8" w:space="0" w:color="auto"/>
              <w:bottom w:val="nil"/>
              <w:right w:val="single" w:sz="4" w:space="0" w:color="auto"/>
            </w:tcBorders>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p>
        </w:tc>
        <w:tc>
          <w:tcPr>
            <w:tcW w:w="7920" w:type="dxa"/>
            <w:vMerge w:val="restart"/>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Рабочий поселок  </w:t>
            </w:r>
            <w:proofErr w:type="spellStart"/>
            <w:r w:rsidRPr="006073DC">
              <w:rPr>
                <w:rFonts w:ascii="Times New Roman" w:hAnsi="Times New Roman"/>
                <w:sz w:val="28"/>
                <w:szCs w:val="28"/>
                <w:lang w:eastAsia="ru-RU"/>
              </w:rPr>
              <w:t>Томилино</w:t>
            </w:r>
            <w:proofErr w:type="spellEnd"/>
            <w:r w:rsidRPr="006073DC">
              <w:rPr>
                <w:rFonts w:ascii="Times New Roman" w:hAnsi="Times New Roman"/>
                <w:sz w:val="28"/>
                <w:szCs w:val="28"/>
                <w:lang w:eastAsia="ru-RU"/>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0,75</w:t>
            </w:r>
          </w:p>
        </w:tc>
      </w:tr>
      <w:tr w:rsidR="006073DC" w:rsidRPr="006073DC" w:rsidTr="005C0EE4">
        <w:trPr>
          <w:trHeight w:val="64"/>
        </w:trPr>
        <w:tc>
          <w:tcPr>
            <w:tcW w:w="585" w:type="dxa"/>
            <w:tcBorders>
              <w:top w:val="nil"/>
              <w:left w:val="single" w:sz="8"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6.</w:t>
            </w:r>
          </w:p>
        </w:tc>
        <w:tc>
          <w:tcPr>
            <w:tcW w:w="7920" w:type="dxa"/>
            <w:vMerge/>
            <w:tcBorders>
              <w:top w:val="single" w:sz="4" w:space="0" w:color="auto"/>
              <w:left w:val="single" w:sz="4" w:space="0" w:color="auto"/>
              <w:bottom w:val="single" w:sz="4" w:space="0" w:color="auto"/>
              <w:right w:val="single" w:sz="4" w:space="0" w:color="auto"/>
            </w:tcBorders>
            <w:vAlign w:val="center"/>
            <w:hideMark/>
          </w:tcPr>
          <w:p w:rsidR="005C0EE4" w:rsidRPr="006073DC" w:rsidRDefault="005C0EE4">
            <w:pPr>
              <w:spacing w:after="0" w:line="240" w:lineRule="auto"/>
              <w:rPr>
                <w:rFonts w:ascii="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C0EE4" w:rsidRPr="006073DC" w:rsidRDefault="005C0EE4">
            <w:pPr>
              <w:spacing w:after="0" w:line="240" w:lineRule="auto"/>
              <w:rPr>
                <w:rFonts w:ascii="Times New Roman" w:hAnsi="Times New Roman"/>
                <w:sz w:val="28"/>
                <w:szCs w:val="28"/>
                <w:lang w:eastAsia="ru-RU"/>
              </w:rPr>
            </w:pPr>
          </w:p>
        </w:tc>
      </w:tr>
      <w:tr w:rsidR="006073DC" w:rsidRPr="006073DC" w:rsidTr="005C0EE4">
        <w:trPr>
          <w:trHeight w:val="324"/>
        </w:trPr>
        <w:tc>
          <w:tcPr>
            <w:tcW w:w="585" w:type="dxa"/>
            <w:tcBorders>
              <w:top w:val="single" w:sz="4" w:space="0" w:color="auto"/>
              <w:left w:val="single" w:sz="8" w:space="0" w:color="auto"/>
              <w:bottom w:val="nil"/>
              <w:right w:val="single" w:sz="4" w:space="0" w:color="auto"/>
            </w:tcBorders>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p>
        </w:tc>
        <w:tc>
          <w:tcPr>
            <w:tcW w:w="7920" w:type="dxa"/>
            <w:vMerge w:val="restart"/>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Рабочий поселок </w:t>
            </w:r>
            <w:proofErr w:type="spellStart"/>
            <w:r w:rsidRPr="006073DC">
              <w:rPr>
                <w:rFonts w:ascii="Times New Roman" w:hAnsi="Times New Roman"/>
                <w:sz w:val="28"/>
                <w:szCs w:val="28"/>
                <w:lang w:eastAsia="ru-RU"/>
              </w:rPr>
              <w:t>Малаховка</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0,75</w:t>
            </w:r>
          </w:p>
        </w:tc>
      </w:tr>
      <w:tr w:rsidR="006073DC" w:rsidRPr="006073DC" w:rsidTr="005C0EE4">
        <w:trPr>
          <w:trHeight w:val="100"/>
        </w:trPr>
        <w:tc>
          <w:tcPr>
            <w:tcW w:w="585" w:type="dxa"/>
            <w:tcBorders>
              <w:top w:val="nil"/>
              <w:left w:val="single" w:sz="8"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7.</w:t>
            </w:r>
          </w:p>
        </w:tc>
        <w:tc>
          <w:tcPr>
            <w:tcW w:w="7920" w:type="dxa"/>
            <w:vMerge/>
            <w:tcBorders>
              <w:top w:val="single" w:sz="4" w:space="0" w:color="auto"/>
              <w:left w:val="single" w:sz="4" w:space="0" w:color="auto"/>
              <w:bottom w:val="single" w:sz="4" w:space="0" w:color="auto"/>
              <w:right w:val="single" w:sz="4" w:space="0" w:color="auto"/>
            </w:tcBorders>
            <w:vAlign w:val="center"/>
            <w:hideMark/>
          </w:tcPr>
          <w:p w:rsidR="005C0EE4" w:rsidRPr="006073DC" w:rsidRDefault="005C0EE4">
            <w:pPr>
              <w:spacing w:after="0" w:line="240" w:lineRule="auto"/>
              <w:rPr>
                <w:rFonts w:ascii="Times New Roman" w:hAnsi="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C0EE4" w:rsidRPr="006073DC" w:rsidRDefault="005C0EE4">
            <w:pPr>
              <w:spacing w:after="0" w:line="240" w:lineRule="auto"/>
              <w:rPr>
                <w:rFonts w:ascii="Times New Roman" w:hAnsi="Times New Roman"/>
                <w:sz w:val="28"/>
                <w:szCs w:val="28"/>
                <w:lang w:eastAsia="ru-RU"/>
              </w:rPr>
            </w:pPr>
          </w:p>
        </w:tc>
      </w:tr>
      <w:tr w:rsidR="006073DC" w:rsidRPr="006073DC" w:rsidTr="005C0EE4">
        <w:trPr>
          <w:trHeight w:val="288"/>
        </w:trPr>
        <w:tc>
          <w:tcPr>
            <w:tcW w:w="585" w:type="dxa"/>
            <w:tcBorders>
              <w:top w:val="single" w:sz="4" w:space="0" w:color="auto"/>
              <w:left w:val="single" w:sz="8"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8.</w:t>
            </w:r>
          </w:p>
        </w:tc>
        <w:tc>
          <w:tcPr>
            <w:tcW w:w="7920" w:type="dxa"/>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Дачный поселок </w:t>
            </w:r>
            <w:proofErr w:type="spellStart"/>
            <w:r w:rsidRPr="006073DC">
              <w:rPr>
                <w:rFonts w:ascii="Times New Roman" w:hAnsi="Times New Roman"/>
                <w:sz w:val="28"/>
                <w:szCs w:val="28"/>
                <w:lang w:eastAsia="ru-RU"/>
              </w:rPr>
              <w:t>Красково</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0,75</w:t>
            </w:r>
          </w:p>
        </w:tc>
      </w:tr>
      <w:tr w:rsidR="006073DC" w:rsidRPr="006073DC" w:rsidTr="005C0EE4">
        <w:trPr>
          <w:trHeight w:val="300"/>
        </w:trPr>
        <w:tc>
          <w:tcPr>
            <w:tcW w:w="585" w:type="dxa"/>
            <w:tcBorders>
              <w:top w:val="single" w:sz="4" w:space="0" w:color="auto"/>
              <w:left w:val="single" w:sz="8"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9.</w:t>
            </w:r>
          </w:p>
        </w:tc>
        <w:tc>
          <w:tcPr>
            <w:tcW w:w="7920" w:type="dxa"/>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Рабочий поселок Октябрьский</w:t>
            </w:r>
          </w:p>
        </w:tc>
        <w:tc>
          <w:tcPr>
            <w:tcW w:w="992" w:type="dxa"/>
            <w:tcBorders>
              <w:top w:val="single" w:sz="4" w:space="0" w:color="auto"/>
              <w:left w:val="single" w:sz="4" w:space="0" w:color="auto"/>
              <w:bottom w:val="single" w:sz="4" w:space="0" w:color="auto"/>
              <w:right w:val="single" w:sz="4" w:space="0" w:color="auto"/>
            </w:tcBorders>
            <w:hideMark/>
          </w:tcPr>
          <w:p w:rsidR="005C0EE4" w:rsidRPr="006073DC" w:rsidRDefault="005C0EE4">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0,5</w:t>
            </w:r>
          </w:p>
        </w:tc>
      </w:tr>
    </w:tbl>
    <w:p w:rsidR="005C0EE4" w:rsidRPr="006073DC" w:rsidRDefault="005C0EE4" w:rsidP="005C0EE4">
      <w:pPr>
        <w:autoSpaceDE w:val="0"/>
        <w:autoSpaceDN w:val="0"/>
        <w:adjustRightInd w:val="0"/>
        <w:spacing w:after="0" w:line="240" w:lineRule="auto"/>
        <w:ind w:firstLine="540"/>
        <w:jc w:val="both"/>
        <w:rPr>
          <w:rFonts w:ascii="Times New Roman" w:hAnsi="Times New Roman"/>
          <w:sz w:val="28"/>
          <w:szCs w:val="28"/>
          <w:lang w:eastAsia="ru-RU"/>
        </w:rPr>
      </w:pPr>
    </w:p>
    <w:p w:rsidR="009745C9" w:rsidRPr="006073DC" w:rsidRDefault="005C0EE4" w:rsidP="005C0EE4">
      <w:pPr>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lang w:eastAsia="ru-RU"/>
        </w:rPr>
        <w:t>n - количество примененных коэффициентов;</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S - размер общей площади жилого помещения, передаваемого в аренду.</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Примечание. Характеристика жилого помещения определяется по данным технического паспорта или поэтажного плана квартиры на основании сведений Бюро технической инвентаризации.</w:t>
      </w:r>
    </w:p>
    <w:p w:rsidR="009745C9" w:rsidRPr="006073DC" w:rsidRDefault="009745C9" w:rsidP="009745C9">
      <w:pPr>
        <w:pStyle w:val="ConsPlusNormal"/>
        <w:jc w:val="both"/>
        <w:rPr>
          <w:rFonts w:ascii="Times New Roman" w:hAnsi="Times New Roman" w:cs="Times New Roman"/>
          <w:sz w:val="28"/>
          <w:szCs w:val="28"/>
        </w:rPr>
      </w:pPr>
    </w:p>
    <w:p w:rsidR="009745C9" w:rsidRDefault="009745C9" w:rsidP="009745C9">
      <w:pPr>
        <w:pStyle w:val="ConsPlusNormal"/>
        <w:jc w:val="both"/>
        <w:rPr>
          <w:rFonts w:ascii="Times New Roman" w:hAnsi="Times New Roman" w:cs="Times New Roman"/>
          <w:sz w:val="28"/>
          <w:szCs w:val="28"/>
        </w:rPr>
      </w:pPr>
    </w:p>
    <w:p w:rsidR="00D03F4C" w:rsidRPr="006073DC" w:rsidRDefault="00D03F4C" w:rsidP="009745C9">
      <w:pPr>
        <w:pStyle w:val="ConsPlusNormal"/>
        <w:jc w:val="both"/>
        <w:rPr>
          <w:rFonts w:ascii="Times New Roman" w:hAnsi="Times New Roman" w:cs="Times New Roman"/>
          <w:sz w:val="28"/>
          <w:szCs w:val="28"/>
        </w:rPr>
      </w:pPr>
    </w:p>
    <w:p w:rsidR="007276DC" w:rsidRPr="006073DC" w:rsidRDefault="007276DC" w:rsidP="009745C9">
      <w:pPr>
        <w:pStyle w:val="ConsPlusNormal"/>
        <w:jc w:val="right"/>
        <w:outlineLvl w:val="1"/>
        <w:rPr>
          <w:rFonts w:ascii="Times New Roman" w:hAnsi="Times New Roman" w:cs="Times New Roman"/>
          <w:sz w:val="28"/>
          <w:szCs w:val="28"/>
        </w:rPr>
      </w:pPr>
    </w:p>
    <w:p w:rsidR="009745C9" w:rsidRPr="006073DC" w:rsidRDefault="009745C9" w:rsidP="009745C9">
      <w:pPr>
        <w:pStyle w:val="ConsPlusNormal"/>
        <w:jc w:val="right"/>
        <w:outlineLvl w:val="1"/>
        <w:rPr>
          <w:rFonts w:ascii="Times New Roman" w:hAnsi="Times New Roman" w:cs="Times New Roman"/>
          <w:sz w:val="28"/>
          <w:szCs w:val="28"/>
        </w:rPr>
      </w:pPr>
      <w:r w:rsidRPr="006073DC">
        <w:rPr>
          <w:rFonts w:ascii="Times New Roman" w:hAnsi="Times New Roman" w:cs="Times New Roman"/>
          <w:sz w:val="28"/>
          <w:szCs w:val="28"/>
        </w:rPr>
        <w:t xml:space="preserve">Приложение </w:t>
      </w:r>
      <w:r w:rsidR="000617A7" w:rsidRPr="006073DC">
        <w:rPr>
          <w:rFonts w:ascii="Times New Roman" w:hAnsi="Times New Roman" w:cs="Times New Roman"/>
          <w:sz w:val="28"/>
          <w:szCs w:val="28"/>
        </w:rPr>
        <w:t>№</w:t>
      </w:r>
      <w:r w:rsidRPr="006073DC">
        <w:rPr>
          <w:rFonts w:ascii="Times New Roman" w:hAnsi="Times New Roman" w:cs="Times New Roman"/>
          <w:sz w:val="28"/>
          <w:szCs w:val="28"/>
        </w:rPr>
        <w:t xml:space="preserve"> 5</w:t>
      </w:r>
    </w:p>
    <w:p w:rsidR="009745C9" w:rsidRPr="006073DC" w:rsidRDefault="009745C9" w:rsidP="009745C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к Положению</w:t>
      </w:r>
    </w:p>
    <w:p w:rsidR="009745C9" w:rsidRPr="006073DC" w:rsidRDefault="009745C9" w:rsidP="009745C9">
      <w:pPr>
        <w:pStyle w:val="ConsPlusNormal"/>
        <w:jc w:val="both"/>
        <w:rPr>
          <w:rFonts w:ascii="Times New Roman" w:hAnsi="Times New Roman" w:cs="Times New Roman"/>
          <w:sz w:val="28"/>
          <w:szCs w:val="28"/>
        </w:rPr>
      </w:pPr>
    </w:p>
    <w:p w:rsidR="000617A7" w:rsidRPr="006073DC" w:rsidRDefault="000617A7" w:rsidP="000617A7">
      <w:pPr>
        <w:widowControl w:val="0"/>
        <w:autoSpaceDE w:val="0"/>
        <w:autoSpaceDN w:val="0"/>
        <w:adjustRightInd w:val="0"/>
        <w:rPr>
          <w:rFonts w:ascii="Times New Roman" w:hAnsi="Times New Roman"/>
          <w:sz w:val="28"/>
          <w:szCs w:val="28"/>
        </w:rPr>
      </w:pPr>
      <w:r w:rsidRPr="006073DC">
        <w:rPr>
          <w:rFonts w:ascii="Times New Roman" w:hAnsi="Times New Roman"/>
          <w:sz w:val="28"/>
          <w:szCs w:val="28"/>
        </w:rPr>
        <w:t xml:space="preserve">                                                      ТИПОВОЙ ДОГОВОР</w:t>
      </w:r>
    </w:p>
    <w:p w:rsidR="000617A7" w:rsidRPr="006073DC" w:rsidRDefault="000617A7" w:rsidP="000617A7">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КОММЕРЧЕСКОГО НАЙМА ЖИЛОГО ПОМЕЩЕНИЯ</w:t>
      </w:r>
    </w:p>
    <w:p w:rsidR="000617A7" w:rsidRPr="006073DC" w:rsidRDefault="000617A7" w:rsidP="000617A7">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№________ ОТ "_____" ____________ 20_____ Г.</w:t>
      </w:r>
    </w:p>
    <w:p w:rsidR="000617A7" w:rsidRPr="006073DC" w:rsidRDefault="000617A7" w:rsidP="000617A7">
      <w:pPr>
        <w:pStyle w:val="ConsPlusNonformat"/>
        <w:jc w:val="both"/>
        <w:rPr>
          <w:rFonts w:ascii="Times New Roman" w:hAnsi="Times New Roman" w:cs="Times New Roman"/>
          <w:sz w:val="28"/>
          <w:szCs w:val="28"/>
        </w:rPr>
      </w:pPr>
    </w:p>
    <w:p w:rsidR="000617A7" w:rsidRPr="006073DC" w:rsidRDefault="000617A7" w:rsidP="000617A7">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Администрация муниципального образования городской округ Люберцы в лице____________________________________________________________</w:t>
      </w:r>
    </w:p>
    <w:p w:rsidR="000617A7" w:rsidRPr="006073DC" w:rsidRDefault="000617A7" w:rsidP="000617A7">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_______________________________________________________________,</w:t>
      </w:r>
    </w:p>
    <w:p w:rsidR="000617A7" w:rsidRPr="006073DC" w:rsidRDefault="000617A7" w:rsidP="000617A7">
      <w:pPr>
        <w:pStyle w:val="ConsPlusNonformat"/>
        <w:jc w:val="both"/>
        <w:rPr>
          <w:rFonts w:ascii="Times New Roman" w:hAnsi="Times New Roman" w:cs="Times New Roman"/>
          <w:sz w:val="28"/>
          <w:szCs w:val="28"/>
        </w:rPr>
      </w:pPr>
      <w:proofErr w:type="gramStart"/>
      <w:r w:rsidRPr="006073DC">
        <w:rPr>
          <w:rFonts w:ascii="Times New Roman" w:hAnsi="Times New Roman" w:cs="Times New Roman"/>
          <w:sz w:val="28"/>
          <w:szCs w:val="28"/>
        </w:rPr>
        <w:t>действующего</w:t>
      </w:r>
      <w:proofErr w:type="gramEnd"/>
      <w:r w:rsidRPr="006073DC">
        <w:rPr>
          <w:rFonts w:ascii="Times New Roman" w:hAnsi="Times New Roman" w:cs="Times New Roman"/>
          <w:sz w:val="28"/>
          <w:szCs w:val="28"/>
        </w:rPr>
        <w:t xml:space="preserve"> от имени муниципального образования городской округ Люберцы на основании______________________________, именуемая в дальнейшем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с одной стороны, и гражданин (гражданка)_________________________________________________________,именуемый(ая)  в  дальнейшем  «Наниматель»,  с другой стороны, на основании постановления администрации городского округа Люберцы от __________№ _____заключили настоящий Договор о нижеследующем.</w:t>
      </w:r>
    </w:p>
    <w:p w:rsidR="000617A7" w:rsidRPr="006073DC" w:rsidRDefault="000617A7" w:rsidP="000617A7">
      <w:pPr>
        <w:pStyle w:val="ConsPlusNonformat"/>
        <w:jc w:val="both"/>
        <w:rPr>
          <w:rFonts w:ascii="Times New Roman" w:hAnsi="Times New Roman" w:cs="Times New Roman"/>
          <w:sz w:val="28"/>
          <w:szCs w:val="28"/>
        </w:rPr>
      </w:pPr>
    </w:p>
    <w:p w:rsidR="000617A7" w:rsidRPr="006073DC" w:rsidRDefault="000617A7" w:rsidP="000617A7">
      <w:pPr>
        <w:pStyle w:val="ConsPlusNonformat"/>
        <w:jc w:val="center"/>
        <w:rPr>
          <w:rFonts w:ascii="Times New Roman" w:hAnsi="Times New Roman" w:cs="Times New Roman"/>
          <w:sz w:val="28"/>
          <w:szCs w:val="28"/>
        </w:rPr>
      </w:pPr>
      <w:r w:rsidRPr="006073DC">
        <w:rPr>
          <w:rFonts w:ascii="Times New Roman" w:hAnsi="Times New Roman" w:cs="Times New Roman"/>
          <w:sz w:val="28"/>
          <w:szCs w:val="28"/>
        </w:rPr>
        <w:t>1. Предмет Договора</w:t>
      </w:r>
    </w:p>
    <w:p w:rsidR="000617A7" w:rsidRPr="006073DC" w:rsidRDefault="000617A7" w:rsidP="000617A7">
      <w:pPr>
        <w:pStyle w:val="ConsPlusNonformat"/>
        <w:jc w:val="both"/>
        <w:rPr>
          <w:rFonts w:ascii="Times New Roman" w:hAnsi="Times New Roman" w:cs="Times New Roman"/>
          <w:sz w:val="28"/>
          <w:szCs w:val="28"/>
        </w:rPr>
      </w:pPr>
    </w:p>
    <w:p w:rsidR="000617A7" w:rsidRPr="006073DC" w:rsidRDefault="000617A7" w:rsidP="000617A7">
      <w:pPr>
        <w:pStyle w:val="ConsPlusNonformat"/>
        <w:tabs>
          <w:tab w:val="left" w:pos="480"/>
        </w:tabs>
        <w:jc w:val="both"/>
        <w:rPr>
          <w:rFonts w:ascii="Times New Roman" w:hAnsi="Times New Roman" w:cs="Times New Roman"/>
          <w:sz w:val="28"/>
          <w:szCs w:val="28"/>
        </w:rPr>
      </w:pPr>
      <w:bookmarkStart w:id="19" w:name="Par30"/>
      <w:bookmarkEnd w:id="19"/>
      <w:r w:rsidRPr="006073DC">
        <w:rPr>
          <w:rFonts w:ascii="Times New Roman" w:hAnsi="Times New Roman" w:cs="Times New Roman"/>
          <w:sz w:val="28"/>
          <w:szCs w:val="28"/>
        </w:rPr>
        <w:t xml:space="preserve">    </w:t>
      </w:r>
      <w:r w:rsidRPr="006073DC">
        <w:rPr>
          <w:rFonts w:ascii="Times New Roman" w:hAnsi="Times New Roman" w:cs="Times New Roman"/>
          <w:sz w:val="28"/>
          <w:szCs w:val="28"/>
        </w:rPr>
        <w:tab/>
        <w:t xml:space="preserve">1.1.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xml:space="preserve"> передает Нанимателю и членам его семьи во временное владение и пользование жилое помещение, находящееся в муниципальной собственности (наименование подтверждающего документа), состоящее из ______ комнат квартиры, общей площадью _____ кв. метров, в том числе жилой площадью ___________ кв. м, расположенное по адресу: __________________________________________________________________,</w:t>
      </w:r>
    </w:p>
    <w:p w:rsidR="000617A7" w:rsidRPr="006073DC" w:rsidRDefault="000617A7" w:rsidP="000617A7">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для временного проживания в нем.</w:t>
      </w:r>
    </w:p>
    <w:p w:rsidR="000617A7" w:rsidRPr="006073DC" w:rsidRDefault="000617A7" w:rsidP="000617A7">
      <w:pPr>
        <w:pStyle w:val="ConsPlusNonformat"/>
        <w:ind w:firstLine="540"/>
        <w:jc w:val="both"/>
        <w:rPr>
          <w:rFonts w:ascii="Times New Roman" w:hAnsi="Times New Roman" w:cs="Times New Roman"/>
          <w:sz w:val="28"/>
          <w:szCs w:val="28"/>
        </w:rPr>
      </w:pPr>
      <w:r w:rsidRPr="006073DC">
        <w:rPr>
          <w:rFonts w:ascii="Times New Roman" w:hAnsi="Times New Roman" w:cs="Times New Roman"/>
          <w:sz w:val="28"/>
          <w:szCs w:val="28"/>
        </w:rPr>
        <w:t>1.2. Срок найма жилого помещения устанавливается с "____" __________ 20____ г. по "____" __________ 20____ г.</w:t>
      </w:r>
    </w:p>
    <w:p w:rsidR="000617A7" w:rsidRPr="006073DC" w:rsidRDefault="000617A7" w:rsidP="00D03F4C">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1.3.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0617A7" w:rsidRPr="006073DC" w:rsidRDefault="000617A7" w:rsidP="00D03F4C">
      <w:pPr>
        <w:widowControl w:val="0"/>
        <w:autoSpaceDE w:val="0"/>
        <w:autoSpaceDN w:val="0"/>
        <w:adjustRightInd w:val="0"/>
        <w:spacing w:after="0" w:line="240" w:lineRule="auto"/>
        <w:ind w:firstLine="540"/>
        <w:jc w:val="both"/>
        <w:rPr>
          <w:rFonts w:ascii="Times New Roman" w:hAnsi="Times New Roman"/>
          <w:sz w:val="28"/>
          <w:szCs w:val="28"/>
        </w:rPr>
      </w:pPr>
      <w:bookmarkStart w:id="20" w:name="Par42"/>
      <w:bookmarkEnd w:id="20"/>
      <w:r w:rsidRPr="006073DC">
        <w:rPr>
          <w:rFonts w:ascii="Times New Roman" w:hAnsi="Times New Roman"/>
          <w:sz w:val="28"/>
          <w:szCs w:val="28"/>
        </w:rPr>
        <w:t>1.4. Совместно с Нанимателем в жилое помещение вселяются граждане:</w:t>
      </w:r>
    </w:p>
    <w:tbl>
      <w:tblPr>
        <w:tblW w:w="0" w:type="auto"/>
        <w:tblInd w:w="75" w:type="dxa"/>
        <w:tblLayout w:type="fixed"/>
        <w:tblCellMar>
          <w:left w:w="75" w:type="dxa"/>
          <w:right w:w="75" w:type="dxa"/>
        </w:tblCellMar>
        <w:tblLook w:val="04A0" w:firstRow="1" w:lastRow="0" w:firstColumn="1" w:lastColumn="0" w:noHBand="0" w:noVBand="1"/>
      </w:tblPr>
      <w:tblGrid>
        <w:gridCol w:w="585"/>
        <w:gridCol w:w="3978"/>
        <w:gridCol w:w="1638"/>
        <w:gridCol w:w="2925"/>
      </w:tblGrid>
      <w:tr w:rsidR="006073DC" w:rsidRPr="006073DC" w:rsidTr="000617A7">
        <w:trPr>
          <w:trHeight w:val="400"/>
        </w:trPr>
        <w:tc>
          <w:tcPr>
            <w:tcW w:w="585" w:type="dxa"/>
            <w:tcBorders>
              <w:top w:val="single" w:sz="8" w:space="0" w:color="auto"/>
              <w:left w:val="single" w:sz="8" w:space="0" w:color="auto"/>
              <w:bottom w:val="single" w:sz="8" w:space="0" w:color="auto"/>
              <w:right w:val="single" w:sz="8" w:space="0" w:color="auto"/>
            </w:tcBorders>
            <w:hideMark/>
          </w:tcPr>
          <w:p w:rsidR="000617A7" w:rsidRPr="006073DC" w:rsidRDefault="000617A7">
            <w:pPr>
              <w:widowControl w:val="0"/>
              <w:autoSpaceDE w:val="0"/>
              <w:autoSpaceDN w:val="0"/>
              <w:adjustRightInd w:val="0"/>
              <w:jc w:val="both"/>
              <w:rPr>
                <w:rFonts w:ascii="Times New Roman" w:hAnsi="Times New Roman"/>
                <w:sz w:val="28"/>
                <w:szCs w:val="28"/>
              </w:rPr>
            </w:pPr>
            <w:r w:rsidRPr="006073DC">
              <w:rPr>
                <w:rFonts w:ascii="Times New Roman" w:hAnsi="Times New Roman"/>
                <w:sz w:val="28"/>
                <w:szCs w:val="28"/>
              </w:rPr>
              <w:t xml:space="preserve">N  </w:t>
            </w:r>
          </w:p>
          <w:p w:rsidR="000617A7" w:rsidRPr="006073DC" w:rsidRDefault="000617A7">
            <w:pPr>
              <w:widowControl w:val="0"/>
              <w:autoSpaceDE w:val="0"/>
              <w:autoSpaceDN w:val="0"/>
              <w:adjustRightInd w:val="0"/>
              <w:jc w:val="both"/>
              <w:rPr>
                <w:rFonts w:ascii="Times New Roman" w:hAnsi="Times New Roman"/>
                <w:sz w:val="28"/>
                <w:szCs w:val="28"/>
              </w:rPr>
            </w:pPr>
            <w:proofErr w:type="gramStart"/>
            <w:r w:rsidRPr="006073DC">
              <w:rPr>
                <w:rFonts w:ascii="Times New Roman" w:hAnsi="Times New Roman"/>
                <w:sz w:val="28"/>
                <w:szCs w:val="28"/>
              </w:rPr>
              <w:t>п</w:t>
            </w:r>
            <w:proofErr w:type="gramEnd"/>
            <w:r w:rsidRPr="006073DC">
              <w:rPr>
                <w:rFonts w:ascii="Times New Roman" w:hAnsi="Times New Roman"/>
                <w:sz w:val="28"/>
                <w:szCs w:val="28"/>
              </w:rPr>
              <w:t>/п</w:t>
            </w:r>
          </w:p>
        </w:tc>
        <w:tc>
          <w:tcPr>
            <w:tcW w:w="3978" w:type="dxa"/>
            <w:tcBorders>
              <w:top w:val="single" w:sz="8" w:space="0" w:color="auto"/>
              <w:left w:val="single" w:sz="8" w:space="0" w:color="auto"/>
              <w:bottom w:val="single" w:sz="8" w:space="0" w:color="auto"/>
              <w:right w:val="single" w:sz="8" w:space="0" w:color="auto"/>
            </w:tcBorders>
            <w:hideMark/>
          </w:tcPr>
          <w:p w:rsidR="000617A7" w:rsidRPr="006073DC" w:rsidRDefault="000617A7">
            <w:pPr>
              <w:widowControl w:val="0"/>
              <w:autoSpaceDE w:val="0"/>
              <w:autoSpaceDN w:val="0"/>
              <w:adjustRightInd w:val="0"/>
              <w:jc w:val="both"/>
              <w:rPr>
                <w:rFonts w:ascii="Times New Roman" w:hAnsi="Times New Roman"/>
                <w:sz w:val="28"/>
                <w:szCs w:val="28"/>
              </w:rPr>
            </w:pPr>
            <w:r w:rsidRPr="006073DC">
              <w:rPr>
                <w:rFonts w:ascii="Times New Roman" w:hAnsi="Times New Roman"/>
                <w:sz w:val="28"/>
                <w:szCs w:val="28"/>
              </w:rPr>
              <w:t xml:space="preserve">Фамилия, имя, отчество          </w:t>
            </w:r>
          </w:p>
        </w:tc>
        <w:tc>
          <w:tcPr>
            <w:tcW w:w="1638" w:type="dxa"/>
            <w:tcBorders>
              <w:top w:val="single" w:sz="8" w:space="0" w:color="auto"/>
              <w:left w:val="single" w:sz="8" w:space="0" w:color="auto"/>
              <w:bottom w:val="single" w:sz="8" w:space="0" w:color="auto"/>
              <w:right w:val="single" w:sz="8" w:space="0" w:color="auto"/>
            </w:tcBorders>
            <w:hideMark/>
          </w:tcPr>
          <w:p w:rsidR="000617A7" w:rsidRPr="006073DC" w:rsidRDefault="000617A7">
            <w:pPr>
              <w:widowControl w:val="0"/>
              <w:autoSpaceDE w:val="0"/>
              <w:autoSpaceDN w:val="0"/>
              <w:adjustRightInd w:val="0"/>
              <w:jc w:val="both"/>
              <w:rPr>
                <w:rFonts w:ascii="Times New Roman" w:hAnsi="Times New Roman"/>
                <w:sz w:val="28"/>
                <w:szCs w:val="28"/>
              </w:rPr>
            </w:pPr>
            <w:r w:rsidRPr="006073DC">
              <w:rPr>
                <w:rFonts w:ascii="Times New Roman" w:hAnsi="Times New Roman"/>
                <w:sz w:val="28"/>
                <w:szCs w:val="28"/>
              </w:rPr>
              <w:t>Год рождения</w:t>
            </w:r>
          </w:p>
        </w:tc>
        <w:tc>
          <w:tcPr>
            <w:tcW w:w="2925" w:type="dxa"/>
            <w:tcBorders>
              <w:top w:val="single" w:sz="8" w:space="0" w:color="auto"/>
              <w:left w:val="single" w:sz="8" w:space="0" w:color="auto"/>
              <w:bottom w:val="single" w:sz="8" w:space="0" w:color="auto"/>
              <w:right w:val="single" w:sz="8" w:space="0" w:color="auto"/>
            </w:tcBorders>
            <w:hideMark/>
          </w:tcPr>
          <w:p w:rsidR="000617A7" w:rsidRPr="006073DC" w:rsidRDefault="000617A7">
            <w:pPr>
              <w:widowControl w:val="0"/>
              <w:autoSpaceDE w:val="0"/>
              <w:autoSpaceDN w:val="0"/>
              <w:adjustRightInd w:val="0"/>
              <w:jc w:val="both"/>
              <w:rPr>
                <w:rFonts w:ascii="Times New Roman" w:hAnsi="Times New Roman"/>
                <w:sz w:val="28"/>
                <w:szCs w:val="28"/>
              </w:rPr>
            </w:pPr>
            <w:r w:rsidRPr="006073DC">
              <w:rPr>
                <w:rFonts w:ascii="Times New Roman" w:hAnsi="Times New Roman"/>
                <w:sz w:val="28"/>
                <w:szCs w:val="28"/>
              </w:rPr>
              <w:t xml:space="preserve">Родственные отношения  </w:t>
            </w:r>
          </w:p>
        </w:tc>
      </w:tr>
      <w:tr w:rsidR="006073DC" w:rsidRPr="006073DC" w:rsidTr="000617A7">
        <w:tc>
          <w:tcPr>
            <w:tcW w:w="585"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3978"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1638"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2925"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r>
      <w:tr w:rsidR="006073DC" w:rsidRPr="006073DC" w:rsidTr="000617A7">
        <w:tc>
          <w:tcPr>
            <w:tcW w:w="585"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3978"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1638"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2925"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r>
      <w:tr w:rsidR="006073DC" w:rsidRPr="006073DC" w:rsidTr="000617A7">
        <w:tc>
          <w:tcPr>
            <w:tcW w:w="585"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3978"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1638"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c>
          <w:tcPr>
            <w:tcW w:w="2925" w:type="dxa"/>
            <w:tcBorders>
              <w:top w:val="nil"/>
              <w:left w:val="single" w:sz="8" w:space="0" w:color="auto"/>
              <w:bottom w:val="single" w:sz="8" w:space="0" w:color="auto"/>
              <w:right w:val="single" w:sz="8" w:space="0" w:color="auto"/>
            </w:tcBorders>
          </w:tcPr>
          <w:p w:rsidR="000617A7" w:rsidRPr="006073DC" w:rsidRDefault="000617A7">
            <w:pPr>
              <w:widowControl w:val="0"/>
              <w:autoSpaceDE w:val="0"/>
              <w:autoSpaceDN w:val="0"/>
              <w:adjustRightInd w:val="0"/>
              <w:jc w:val="both"/>
              <w:rPr>
                <w:rFonts w:ascii="Times New Roman" w:hAnsi="Times New Roman"/>
                <w:sz w:val="28"/>
                <w:szCs w:val="28"/>
              </w:rPr>
            </w:pPr>
          </w:p>
        </w:tc>
      </w:tr>
    </w:tbl>
    <w:p w:rsidR="000617A7" w:rsidRPr="006073DC"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p>
    <w:p w:rsidR="000617A7"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6073DC">
        <w:rPr>
          <w:rFonts w:ascii="Times New Roman" w:hAnsi="Times New Roman"/>
          <w:sz w:val="28"/>
          <w:szCs w:val="28"/>
        </w:rPr>
        <w:t>2. Права и обязанности Нанимателя</w:t>
      </w:r>
    </w:p>
    <w:p w:rsidR="009977D7" w:rsidRPr="006073DC" w:rsidRDefault="009977D7" w:rsidP="000617A7">
      <w:pPr>
        <w:widowControl w:val="0"/>
        <w:autoSpaceDE w:val="0"/>
        <w:autoSpaceDN w:val="0"/>
        <w:adjustRightInd w:val="0"/>
        <w:spacing w:after="0" w:line="240" w:lineRule="auto"/>
        <w:jc w:val="center"/>
        <w:outlineLvl w:val="1"/>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2.1. Наниматель имеет право:</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2.1.1. На использование жилого помещения для временного проживания, в том числе с членами семьи, указанными в </w:t>
      </w:r>
      <w:hyperlink r:id="rId18" w:anchor="Par42" w:history="1">
        <w:r w:rsidRPr="00D03F4C">
          <w:rPr>
            <w:rStyle w:val="a5"/>
            <w:color w:val="auto"/>
            <w:sz w:val="28"/>
            <w:szCs w:val="28"/>
            <w:u w:val="none"/>
          </w:rPr>
          <w:t>пункте 1.4</w:t>
        </w:r>
      </w:hyperlink>
      <w:r w:rsidRPr="00D03F4C">
        <w:rPr>
          <w:rFonts w:ascii="Times New Roman" w:hAnsi="Times New Roman"/>
          <w:sz w:val="28"/>
          <w:szCs w:val="28"/>
        </w:rPr>
        <w:t xml:space="preserve"> </w:t>
      </w:r>
      <w:r w:rsidRPr="006073DC">
        <w:rPr>
          <w:rFonts w:ascii="Times New Roman" w:hAnsi="Times New Roman"/>
          <w:sz w:val="28"/>
          <w:szCs w:val="28"/>
        </w:rPr>
        <w:t>настоящего договора.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2.1.2. На пользование общим имуществом в многоквартирном доме.</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2.1.3. На преимущественное право на заключение Договора на новый срок по истечении срока Договора коммерческого найма (за исключением Договора, заключенного на срок менее 1 года).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2.1.4. На расторжение в любое время настоящего Договора, предупредив </w:t>
      </w:r>
      <w:proofErr w:type="spellStart"/>
      <w:r w:rsidRPr="006073DC">
        <w:rPr>
          <w:rFonts w:ascii="Times New Roman" w:hAnsi="Times New Roman"/>
          <w:sz w:val="28"/>
          <w:szCs w:val="28"/>
        </w:rPr>
        <w:t>Наймодателя</w:t>
      </w:r>
      <w:proofErr w:type="spellEnd"/>
      <w:r w:rsidRPr="006073DC">
        <w:rPr>
          <w:rFonts w:ascii="Times New Roman" w:hAnsi="Times New Roman"/>
          <w:sz w:val="28"/>
          <w:szCs w:val="28"/>
        </w:rPr>
        <w:t xml:space="preserve"> за один месяц.</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2.1.5.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2.1.6. На получение субсидий на оплату жилого помещения и коммунальных услуг в порядке и на условиях, установленных </w:t>
      </w:r>
      <w:hyperlink r:id="rId19" w:history="1">
        <w:r w:rsidRPr="00D03F4C">
          <w:rPr>
            <w:rStyle w:val="a5"/>
            <w:color w:val="auto"/>
            <w:sz w:val="28"/>
            <w:szCs w:val="28"/>
            <w:u w:val="none"/>
          </w:rPr>
          <w:t>статьей 159</w:t>
        </w:r>
      </w:hyperlink>
      <w:r w:rsidRPr="006073DC">
        <w:rPr>
          <w:rFonts w:ascii="Times New Roman" w:hAnsi="Times New Roman"/>
          <w:sz w:val="28"/>
          <w:szCs w:val="28"/>
        </w:rPr>
        <w:t xml:space="preserve"> Жилищного кодекса Российской Федерации.</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2.1.7. Наниматель может иметь иные права, предусмотренные действующим законодательством.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 Наниматель обязан:</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2.2.1. Использовать жилое помещение по назначению и в пределах, установленных Жилищным </w:t>
      </w:r>
      <w:hyperlink r:id="rId20" w:history="1">
        <w:r w:rsidRPr="00D03F4C">
          <w:rPr>
            <w:rStyle w:val="a5"/>
            <w:color w:val="auto"/>
            <w:sz w:val="28"/>
            <w:szCs w:val="28"/>
            <w:u w:val="none"/>
          </w:rPr>
          <w:t>кодексом</w:t>
        </w:r>
      </w:hyperlink>
      <w:r w:rsidRPr="006073DC">
        <w:rPr>
          <w:rFonts w:ascii="Times New Roman" w:hAnsi="Times New Roman"/>
          <w:sz w:val="28"/>
          <w:szCs w:val="28"/>
        </w:rPr>
        <w:t xml:space="preserve"> Российской Федерации и настоящим Договором.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2.2.2. Соблюдать правила пользования жилым помещением.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2.2.3. Обеспечивать сохранность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2.2.4. Поддерживать надлежащее состояние жилого помещения. Самовольное переустройство или перепланировка жилого помещения не допускается.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2.2.5. Проводить текущий ремонт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2.2.6. Своевременно (ежемесячно) вносить плату за коммерческий наем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Обязанность вносить плату за жилое помещение возникает с момента подписания акта приема-передачи. Несвоевременное внесение платы за жилое помещение влечет взимание пеней в размере 1% за каждый день просрочки.</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2.2.7. Предоставлять жилое помещение для осмотра представителям </w:t>
      </w:r>
      <w:proofErr w:type="spellStart"/>
      <w:r w:rsidRPr="006073DC">
        <w:rPr>
          <w:rFonts w:ascii="Times New Roman" w:hAnsi="Times New Roman"/>
          <w:sz w:val="28"/>
          <w:szCs w:val="28"/>
        </w:rPr>
        <w:t>Наймодателя</w:t>
      </w:r>
      <w:proofErr w:type="spellEnd"/>
      <w:r w:rsidRPr="006073DC">
        <w:rPr>
          <w:rFonts w:ascii="Times New Roman" w:hAnsi="Times New Roman"/>
          <w:sz w:val="28"/>
          <w:szCs w:val="28"/>
        </w:rPr>
        <w:t xml:space="preserve"> в целях контроля за исполнением настоящего Договора, использованием жилого помещения в соответствии с целевым назначением, а также для осмотра его технического состояния.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2.2.8.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в соответствующую управляющую организацию.</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2.2.9. Осуществлять пользование жилым помещением с учетом </w:t>
      </w:r>
      <w:r w:rsidRPr="006073DC">
        <w:rPr>
          <w:rFonts w:ascii="Times New Roman" w:hAnsi="Times New Roman"/>
          <w:sz w:val="28"/>
          <w:szCs w:val="28"/>
        </w:rPr>
        <w:lastRenderedPageBreak/>
        <w:t>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bookmarkStart w:id="21" w:name="Par76"/>
      <w:bookmarkEnd w:id="21"/>
      <w:r w:rsidRPr="006073DC">
        <w:rPr>
          <w:rFonts w:ascii="Times New Roman" w:hAnsi="Times New Roman"/>
          <w:sz w:val="28"/>
          <w:szCs w:val="28"/>
        </w:rPr>
        <w:t xml:space="preserve">2.2.10. При освобождении жилого помещения сдать его в течение 5 дней </w:t>
      </w:r>
      <w:proofErr w:type="spellStart"/>
      <w:r w:rsidRPr="006073DC">
        <w:rPr>
          <w:rFonts w:ascii="Times New Roman" w:hAnsi="Times New Roman"/>
          <w:sz w:val="28"/>
          <w:szCs w:val="28"/>
        </w:rPr>
        <w:t>Наймодателю</w:t>
      </w:r>
      <w:proofErr w:type="spellEnd"/>
      <w:r w:rsidRPr="006073DC">
        <w:rPr>
          <w:rFonts w:ascii="Times New Roman" w:hAnsi="Times New Roman"/>
          <w:sz w:val="28"/>
          <w:szCs w:val="28"/>
        </w:rPr>
        <w:t xml:space="preserve"> в надлежащем состоянии по акту приема-передачи, погасить задолженность по оплате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2.2.11.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в судебном порядке.</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2.2.12. Наниматель жилого помещения несет иные обязанности, предусмотренные законодательством.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2.2.13. Временное отсутствие Нанимателя и граждан, постоянно проживающих с Нанимателем, не влечет изменение их прав и обязанностей по настоящему Договору.</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2.2.14. Наниматель не вправе осуществлять приватизацию жилого помещения, обмен жилого помещения, а также передачу жилого помещения в поднаем.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2.2.15. Наниматель обязать в 2-недельный срок после заключения Договора заключить с организациями, осуществляющими управление и эксплуатацию жилищного фонда, договоры на оплату коммунальных услуг и эксплуатационное обслуживание. Платежи за коммунальные и прочие услуги перечисляются на расчетный счет организаций, осуществляющих управление и эксплуатацию жилищного фонда.</w:t>
      </w:r>
    </w:p>
    <w:p w:rsidR="000617A7" w:rsidRPr="006073DC"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6073DC">
        <w:rPr>
          <w:rFonts w:ascii="Times New Roman" w:hAnsi="Times New Roman"/>
          <w:sz w:val="28"/>
          <w:szCs w:val="28"/>
        </w:rPr>
        <w:t xml:space="preserve">3. Права и обязанности </w:t>
      </w:r>
      <w:proofErr w:type="spellStart"/>
      <w:r w:rsidRPr="006073DC">
        <w:rPr>
          <w:rFonts w:ascii="Times New Roman" w:hAnsi="Times New Roman"/>
          <w:sz w:val="28"/>
          <w:szCs w:val="28"/>
        </w:rPr>
        <w:t>Наймодателя</w:t>
      </w:r>
      <w:proofErr w:type="spellEnd"/>
    </w:p>
    <w:p w:rsidR="000617A7" w:rsidRPr="006073DC"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3.1. </w:t>
      </w:r>
      <w:proofErr w:type="spellStart"/>
      <w:r w:rsidRPr="006073DC">
        <w:rPr>
          <w:rFonts w:ascii="Times New Roman" w:hAnsi="Times New Roman"/>
          <w:sz w:val="28"/>
          <w:szCs w:val="28"/>
        </w:rPr>
        <w:t>Наймодатель</w:t>
      </w:r>
      <w:proofErr w:type="spellEnd"/>
      <w:r w:rsidRPr="006073DC">
        <w:rPr>
          <w:rFonts w:ascii="Times New Roman" w:hAnsi="Times New Roman"/>
          <w:sz w:val="28"/>
          <w:szCs w:val="28"/>
        </w:rPr>
        <w:t xml:space="preserve"> имеет право:</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3.1.1. Требовать от Нанимателя своевременного внесения платы за коммерческий наем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3.1.2. Вносить изменения в плату за коммерческий наем жилого помещения в случае изменения базовой ставки и коэффициентов, применяемых при расчете платы за коммерческий наем жилого помещения, но не чаще 1 раза в год.</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3.1.3. Осуществлять осмотр жилого помещения в целях контроля за исполнением настоящего Договора, использованием жилого помещения в соответствии с целевым назначением, а также осмотра технического состояния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bookmarkStart w:id="22" w:name="Par89"/>
      <w:bookmarkEnd w:id="22"/>
      <w:r w:rsidRPr="006073DC">
        <w:rPr>
          <w:rFonts w:ascii="Times New Roman" w:hAnsi="Times New Roman"/>
          <w:sz w:val="28"/>
          <w:szCs w:val="28"/>
        </w:rPr>
        <w:t>3.1.4. Требовать расторжения настоящего Договора в случаях нарушения Нанимателем жилищного законодательства и условий настоящего Договора.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3.1.5. Досрочно отказаться от исполнения настоящего Договора в одностороннем порядке в случае принятия решения о необходимости использования жилого помещения для муниципальных нужд (включение жилого помещения в специализированный жилищный фонд) или для выполнения государственных полномочий по обеспечению жилыми </w:t>
      </w:r>
      <w:r w:rsidRPr="006073DC">
        <w:rPr>
          <w:rFonts w:ascii="Times New Roman" w:hAnsi="Times New Roman"/>
          <w:sz w:val="28"/>
          <w:szCs w:val="28"/>
        </w:rPr>
        <w:lastRenderedPageBreak/>
        <w:t>помещениями отдельных категорий граждан.</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3.1.6. </w:t>
      </w:r>
      <w:proofErr w:type="spellStart"/>
      <w:r w:rsidRPr="006073DC">
        <w:rPr>
          <w:rFonts w:ascii="Times New Roman" w:hAnsi="Times New Roman"/>
          <w:sz w:val="28"/>
          <w:szCs w:val="28"/>
        </w:rPr>
        <w:t>Наймодатель</w:t>
      </w:r>
      <w:proofErr w:type="spellEnd"/>
      <w:r w:rsidRPr="006073DC">
        <w:rPr>
          <w:rFonts w:ascii="Times New Roman" w:hAnsi="Times New Roman"/>
          <w:sz w:val="28"/>
          <w:szCs w:val="28"/>
        </w:rPr>
        <w:t xml:space="preserve"> может иметь иные права, предусмотренные законодательством.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3.2. </w:t>
      </w:r>
      <w:proofErr w:type="spellStart"/>
      <w:r w:rsidRPr="006073DC">
        <w:rPr>
          <w:rFonts w:ascii="Times New Roman" w:hAnsi="Times New Roman"/>
          <w:sz w:val="28"/>
          <w:szCs w:val="28"/>
        </w:rPr>
        <w:t>Наймодатель</w:t>
      </w:r>
      <w:proofErr w:type="spellEnd"/>
      <w:r w:rsidRPr="006073DC">
        <w:rPr>
          <w:rFonts w:ascii="Times New Roman" w:hAnsi="Times New Roman"/>
          <w:sz w:val="28"/>
          <w:szCs w:val="28"/>
        </w:rPr>
        <w:t xml:space="preserve"> обязан:</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3.2.1. Передать Нанимателю свободное от прав третьих лиц и пригодное для проживания жилое помещение.</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3.2.2. Принять в установленные настоящим Договором сроки жилое помещение у Нанимателя с соблюдением условий, предусмотренных </w:t>
      </w:r>
      <w:hyperlink r:id="rId21" w:anchor="Par76" w:history="1">
        <w:r w:rsidRPr="00D03F4C">
          <w:rPr>
            <w:rStyle w:val="a5"/>
            <w:color w:val="auto"/>
            <w:sz w:val="28"/>
            <w:szCs w:val="28"/>
            <w:u w:val="none"/>
          </w:rPr>
          <w:t>подпунктом 2.2.10</w:t>
        </w:r>
      </w:hyperlink>
      <w:r w:rsidRPr="006073DC">
        <w:rPr>
          <w:rFonts w:ascii="Times New Roman" w:hAnsi="Times New Roman"/>
          <w:sz w:val="28"/>
          <w:szCs w:val="28"/>
        </w:rPr>
        <w:t xml:space="preserve"> настоящего Договора.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3.2.3. </w:t>
      </w:r>
      <w:proofErr w:type="spellStart"/>
      <w:r w:rsidRPr="006073DC">
        <w:rPr>
          <w:rFonts w:ascii="Times New Roman" w:hAnsi="Times New Roman"/>
          <w:sz w:val="28"/>
          <w:szCs w:val="28"/>
        </w:rPr>
        <w:t>Наймодатель</w:t>
      </w:r>
      <w:proofErr w:type="spellEnd"/>
      <w:r w:rsidRPr="006073DC">
        <w:rPr>
          <w:rFonts w:ascii="Times New Roman" w:hAnsi="Times New Roman"/>
          <w:sz w:val="28"/>
          <w:szCs w:val="28"/>
        </w:rPr>
        <w:t xml:space="preserve"> несет иные обязанности, предусмотренные законодательством.</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3.2.4. Предупредить Нанимателя о досрочном расторжении Договора за три месяца.</w:t>
      </w:r>
    </w:p>
    <w:p w:rsidR="000617A7" w:rsidRPr="006073DC"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6073DC">
        <w:rPr>
          <w:rFonts w:ascii="Times New Roman" w:hAnsi="Times New Roman"/>
          <w:sz w:val="28"/>
          <w:szCs w:val="28"/>
        </w:rPr>
        <w:t>4. Расторжение и прекращение Договора</w:t>
      </w:r>
    </w:p>
    <w:p w:rsidR="000617A7" w:rsidRPr="006073DC"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4.1. Наниматель может досрочно расторгнуть настоящий Договор, предупредив </w:t>
      </w:r>
      <w:proofErr w:type="spellStart"/>
      <w:r w:rsidRPr="006073DC">
        <w:rPr>
          <w:rFonts w:ascii="Times New Roman" w:hAnsi="Times New Roman"/>
          <w:sz w:val="28"/>
          <w:szCs w:val="28"/>
        </w:rPr>
        <w:t>Наймодателя</w:t>
      </w:r>
      <w:proofErr w:type="spellEnd"/>
      <w:r w:rsidRPr="006073DC">
        <w:rPr>
          <w:rFonts w:ascii="Times New Roman" w:hAnsi="Times New Roman"/>
          <w:sz w:val="28"/>
          <w:szCs w:val="28"/>
        </w:rPr>
        <w:t xml:space="preserve"> за один месяца.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4.2. Настоящий Договор может быть расторгнут по соглашению сторон.</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4.3. Расторжение настоящего Договора по требованию </w:t>
      </w:r>
      <w:proofErr w:type="spellStart"/>
      <w:r w:rsidRPr="006073DC">
        <w:rPr>
          <w:rFonts w:ascii="Times New Roman" w:hAnsi="Times New Roman"/>
          <w:sz w:val="28"/>
          <w:szCs w:val="28"/>
        </w:rPr>
        <w:t>Наймодателя</w:t>
      </w:r>
      <w:proofErr w:type="spellEnd"/>
      <w:r w:rsidRPr="006073DC">
        <w:rPr>
          <w:rFonts w:ascii="Times New Roman" w:hAnsi="Times New Roman"/>
          <w:sz w:val="28"/>
          <w:szCs w:val="28"/>
        </w:rPr>
        <w:t xml:space="preserve"> допускается в судебном порядке в случае:</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невнесения Нанимателем платы за жилое помещение в течение шести месяцев, а по краткосрочному Договору (менее 1 года) - трех месяцев;</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разрушения или повреждения жилого помещения Нанимателем или членами его семьи и гражданами, постоянно с ними проживающими;</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систематического нарушения прав и законных интересов соседей;</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использования жилого помещения не по назначению;</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 отказа от подписания соглашения о внесении изменений в Договор при пересчете платы за наем жилого помещения;        </w:t>
      </w:r>
    </w:p>
    <w:p w:rsidR="000617A7" w:rsidRPr="006073DC" w:rsidRDefault="000617A7" w:rsidP="000617A7">
      <w:pPr>
        <w:shd w:val="clear" w:color="auto" w:fill="FFFFFF" w:themeFill="background1"/>
        <w:spacing w:after="0" w:line="240" w:lineRule="auto"/>
        <w:jc w:val="both"/>
        <w:rPr>
          <w:rFonts w:ascii="Times New Roman" w:hAnsi="Times New Roman"/>
          <w:sz w:val="28"/>
          <w:szCs w:val="28"/>
        </w:rPr>
      </w:pPr>
      <w:r w:rsidRPr="006073DC">
        <w:rPr>
          <w:rFonts w:ascii="Times New Roman" w:hAnsi="Times New Roman"/>
          <w:sz w:val="28"/>
          <w:szCs w:val="28"/>
        </w:rPr>
        <w:t xml:space="preserve">       -утратой оснований, дающих право нанимателю на предоставление жилого помещения на условиях коммерческого найма</w:t>
      </w:r>
      <w:r w:rsidR="00D03F4C">
        <w:rPr>
          <w:rFonts w:ascii="Times New Roman" w:hAnsi="Times New Roman"/>
          <w:sz w:val="28"/>
          <w:szCs w:val="28"/>
        </w:rPr>
        <w:t>.</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4.4. Настоящий Договор прекращается в связи:</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с утратой (разрушением) жилого помещения;</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с окончанием срока действия Договора;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неиспользованием по назначению жилого помещения более трех месяцев;</w:t>
      </w:r>
    </w:p>
    <w:p w:rsidR="000617A7" w:rsidRPr="006073DC" w:rsidRDefault="000617A7" w:rsidP="000617A7">
      <w:pPr>
        <w:shd w:val="clear" w:color="auto" w:fill="FFFFFF" w:themeFill="background1"/>
        <w:spacing w:after="0" w:line="240" w:lineRule="auto"/>
        <w:jc w:val="both"/>
        <w:rPr>
          <w:rFonts w:ascii="Times New Roman" w:hAnsi="Times New Roman"/>
          <w:sz w:val="28"/>
          <w:szCs w:val="28"/>
        </w:rPr>
      </w:pPr>
      <w:r w:rsidRPr="006073DC">
        <w:rPr>
          <w:rFonts w:ascii="Times New Roman" w:hAnsi="Times New Roman"/>
          <w:sz w:val="28"/>
          <w:szCs w:val="28"/>
        </w:rPr>
        <w:t xml:space="preserve">        -утратой оснований, дающих право нанимателю на предоставление жилого помещения на условиях коммерческого найма;</w:t>
      </w:r>
    </w:p>
    <w:p w:rsidR="000617A7" w:rsidRPr="006073DC" w:rsidRDefault="000617A7" w:rsidP="00D03F4C">
      <w:pPr>
        <w:shd w:val="clear" w:color="auto" w:fill="FFFFFF" w:themeFill="background1"/>
        <w:spacing w:after="0" w:line="240" w:lineRule="auto"/>
        <w:ind w:firstLine="540"/>
        <w:jc w:val="both"/>
        <w:rPr>
          <w:rFonts w:ascii="Times New Roman" w:hAnsi="Times New Roman"/>
          <w:sz w:val="28"/>
          <w:szCs w:val="28"/>
        </w:rPr>
      </w:pPr>
      <w:r w:rsidRPr="006073DC">
        <w:rPr>
          <w:rFonts w:ascii="Times New Roman" w:hAnsi="Times New Roman"/>
          <w:sz w:val="28"/>
          <w:szCs w:val="28"/>
          <w:shd w:val="clear" w:color="auto" w:fill="FFFFFF" w:themeFill="background1"/>
        </w:rPr>
        <w:t xml:space="preserve">- по иным основаниям, предусмотренным в </w:t>
      </w:r>
      <w:hyperlink r:id="rId22" w:anchor="Par89" w:history="1">
        <w:r w:rsidRPr="00D03F4C">
          <w:rPr>
            <w:rStyle w:val="a5"/>
            <w:color w:val="auto"/>
            <w:sz w:val="28"/>
            <w:szCs w:val="28"/>
            <w:u w:val="none"/>
            <w:shd w:val="clear" w:color="auto" w:fill="FFFFFF" w:themeFill="background1"/>
          </w:rPr>
          <w:t>п. 3.1.4</w:t>
        </w:r>
      </w:hyperlink>
      <w:r w:rsidRPr="006073DC">
        <w:rPr>
          <w:rFonts w:ascii="Times New Roman" w:hAnsi="Times New Roman"/>
          <w:sz w:val="28"/>
          <w:szCs w:val="28"/>
          <w:shd w:val="clear" w:color="auto" w:fill="FFFFFF" w:themeFill="background1"/>
        </w:rPr>
        <w:t xml:space="preserve"> настоящего Договора</w:t>
      </w:r>
      <w:r w:rsidRPr="006073DC">
        <w:rPr>
          <w:rFonts w:ascii="Times New Roman" w:hAnsi="Times New Roman"/>
          <w:sz w:val="28"/>
          <w:szCs w:val="28"/>
        </w:rPr>
        <w:t>.</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4.5. В случае расторжения или прекращения настоящего Договора в связи с истечением срока его действия Наниматель и граждане, постоянно проживающие с Нанимателем, должны в пятидневный срок освободить данное жилое помещение и передать его </w:t>
      </w:r>
      <w:proofErr w:type="spellStart"/>
      <w:r w:rsidRPr="006073DC">
        <w:rPr>
          <w:rFonts w:ascii="Times New Roman" w:hAnsi="Times New Roman"/>
          <w:sz w:val="28"/>
          <w:szCs w:val="28"/>
        </w:rPr>
        <w:t>Наймодателю</w:t>
      </w:r>
      <w:proofErr w:type="spellEnd"/>
      <w:r w:rsidRPr="006073DC">
        <w:rPr>
          <w:rFonts w:ascii="Times New Roman" w:hAnsi="Times New Roman"/>
          <w:sz w:val="28"/>
          <w:szCs w:val="28"/>
        </w:rPr>
        <w:t xml:space="preserve"> по акту приема-передачи жилого помещения. 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6D4BF5" w:rsidRDefault="006D4BF5" w:rsidP="000617A7">
      <w:pPr>
        <w:widowControl w:val="0"/>
        <w:autoSpaceDE w:val="0"/>
        <w:autoSpaceDN w:val="0"/>
        <w:adjustRightInd w:val="0"/>
        <w:spacing w:after="0" w:line="240" w:lineRule="auto"/>
        <w:jc w:val="center"/>
        <w:outlineLvl w:val="1"/>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jc w:val="center"/>
        <w:outlineLvl w:val="1"/>
        <w:rPr>
          <w:rFonts w:ascii="Times New Roman" w:hAnsi="Times New Roman"/>
          <w:sz w:val="28"/>
          <w:szCs w:val="28"/>
        </w:rPr>
      </w:pPr>
      <w:r w:rsidRPr="006073DC">
        <w:rPr>
          <w:rFonts w:ascii="Times New Roman" w:hAnsi="Times New Roman"/>
          <w:sz w:val="28"/>
          <w:szCs w:val="28"/>
        </w:rPr>
        <w:t>5. Внесение платы по Договору</w:t>
      </w:r>
    </w:p>
    <w:p w:rsidR="000617A7" w:rsidRPr="006073DC"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5.1. Наниматель ежемесячно не позднее 5 числа месяца, за который вносится плата, производит оплату за коммерческий наем жилого помещения в размере ________________________ (__________________) рублей в бюджет городского округа Люберцы без учета налога на добавленную стоимость. </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Расчет платы по настоящему Договору (приложение к Договору) определяется согласно Методике, утвержденной решением Совета депутатов муниципального образования городской округ Люберцы от _______________________N _____________ и перечисляется Нанимателем в Управление Федерального казначейства по Московской области (администрация городского округа Люберцы).</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5.2. Плата за первый месяц пользования жилым помещением, указанным в </w:t>
      </w:r>
      <w:hyperlink r:id="rId23" w:anchor="Par30" w:history="1">
        <w:r w:rsidRPr="00D03F4C">
          <w:rPr>
            <w:rStyle w:val="a5"/>
            <w:color w:val="auto"/>
            <w:sz w:val="28"/>
            <w:szCs w:val="28"/>
            <w:u w:val="none"/>
          </w:rPr>
          <w:t>пункте 1.1</w:t>
        </w:r>
      </w:hyperlink>
      <w:r w:rsidRPr="006073DC">
        <w:rPr>
          <w:rFonts w:ascii="Times New Roman" w:hAnsi="Times New Roman"/>
          <w:sz w:val="28"/>
          <w:szCs w:val="28"/>
        </w:rPr>
        <w:t xml:space="preserve"> настоящего Договора, перечисляется Нанимателем в бюджет не позднее 5 банковских дней с момента подписания акта приема-передачи.</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5.3. Копии платежных поручений с отметкой банка, подтверждающих перечисленные в бюджет суммы платы по договору коммерческого найма жилого помещения в течение 7 дней со дня оплаты, передаются </w:t>
      </w:r>
      <w:proofErr w:type="spellStart"/>
      <w:r w:rsidRPr="006073DC">
        <w:rPr>
          <w:rFonts w:ascii="Times New Roman" w:hAnsi="Times New Roman"/>
          <w:sz w:val="28"/>
          <w:szCs w:val="28"/>
        </w:rPr>
        <w:t>Наймодателю</w:t>
      </w:r>
      <w:proofErr w:type="spellEnd"/>
      <w:r w:rsidRPr="006073DC">
        <w:rPr>
          <w:rFonts w:ascii="Times New Roman" w:hAnsi="Times New Roman"/>
          <w:sz w:val="28"/>
          <w:szCs w:val="28"/>
        </w:rPr>
        <w:t xml:space="preserve"> для осуществления контроля за полнотой и своевременностью их поступления в бюджет.</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5.4. Размер платы по договору коммерческого найма жилого помещения не может быть пересмотрен </w:t>
      </w:r>
      <w:proofErr w:type="spellStart"/>
      <w:r w:rsidRPr="006073DC">
        <w:rPr>
          <w:rFonts w:ascii="Times New Roman" w:hAnsi="Times New Roman"/>
          <w:sz w:val="28"/>
          <w:szCs w:val="28"/>
        </w:rPr>
        <w:t>Наймодателем</w:t>
      </w:r>
      <w:proofErr w:type="spellEnd"/>
      <w:r w:rsidRPr="006073DC">
        <w:rPr>
          <w:rFonts w:ascii="Times New Roman" w:hAnsi="Times New Roman"/>
          <w:sz w:val="28"/>
          <w:szCs w:val="28"/>
        </w:rPr>
        <w:t xml:space="preserve"> в одностороннем порядке в течение действия настоящего Договора, за исключением случаев централизованного изменения не более чем один раз в год базовых ставок и коэффициентов решениями Совета депутатов городского округа Люберцы в отношении имущества, находящегося в муниципальной собственности.</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5.5. Дополнительное соглашение о пересчете платы вместе с расчетами направляются Нанимателю, являются обязательными и составляют неотъемлемую часть настоящего Договора.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Наниматель обязан производить оплату по договору коммерческого найма жилого помещения в соответствии с прилагаемым к дополнительному соглашению расчетом, т.е. по новым ставкам с даты изменения базовой ставки и коэффициентов.</w:t>
      </w:r>
    </w:p>
    <w:p w:rsidR="000617A7" w:rsidRPr="006073DC" w:rsidRDefault="000617A7" w:rsidP="000617A7">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5.6. Несвоевременное внесение платы за жилое помещение влечет взимание пеней в размере 1% от установленной платы за коммерческий наем жилого помещения за каждый день просрочки начиная со следующего дня после наступления установленного срока оплаты по день фактической выплаты включительно. </w:t>
      </w:r>
    </w:p>
    <w:p w:rsidR="000617A7" w:rsidRPr="006073DC" w:rsidRDefault="000617A7" w:rsidP="000617A7">
      <w:pPr>
        <w:widowControl w:val="0"/>
        <w:shd w:val="clear" w:color="auto" w:fill="FFFFFF" w:themeFill="background1"/>
        <w:autoSpaceDE w:val="0"/>
        <w:autoSpaceDN w:val="0"/>
        <w:adjustRightInd w:val="0"/>
        <w:spacing w:after="0" w:line="240" w:lineRule="auto"/>
        <w:ind w:firstLine="540"/>
        <w:jc w:val="both"/>
        <w:rPr>
          <w:rFonts w:ascii="Times New Roman" w:hAnsi="Times New Roman"/>
          <w:sz w:val="28"/>
          <w:szCs w:val="28"/>
        </w:rPr>
      </w:pPr>
    </w:p>
    <w:p w:rsidR="000617A7" w:rsidRPr="006073DC" w:rsidRDefault="000617A7" w:rsidP="000617A7">
      <w:pPr>
        <w:widowControl w:val="0"/>
        <w:shd w:val="clear" w:color="auto" w:fill="FFFFFF" w:themeFill="background1"/>
        <w:autoSpaceDE w:val="0"/>
        <w:autoSpaceDN w:val="0"/>
        <w:adjustRightInd w:val="0"/>
        <w:spacing w:after="0" w:line="240" w:lineRule="auto"/>
        <w:jc w:val="center"/>
        <w:outlineLvl w:val="1"/>
        <w:rPr>
          <w:rFonts w:ascii="Times New Roman" w:hAnsi="Times New Roman"/>
          <w:sz w:val="28"/>
          <w:szCs w:val="28"/>
        </w:rPr>
      </w:pPr>
      <w:r w:rsidRPr="006073DC">
        <w:rPr>
          <w:rFonts w:ascii="Times New Roman" w:hAnsi="Times New Roman"/>
          <w:sz w:val="28"/>
          <w:szCs w:val="28"/>
        </w:rPr>
        <w:t>6. Иные условия</w:t>
      </w:r>
    </w:p>
    <w:p w:rsidR="000617A7" w:rsidRPr="006073DC"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6.1. Стороны прилагают усилия для разрешения возникших по настоящему Договору споров путем переговоров.</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6.2. При невозможности разрешения споров путем переговоров они </w:t>
      </w:r>
      <w:r w:rsidRPr="006073DC">
        <w:rPr>
          <w:rFonts w:ascii="Times New Roman" w:hAnsi="Times New Roman"/>
          <w:sz w:val="28"/>
          <w:szCs w:val="28"/>
        </w:rPr>
        <w:lastRenderedPageBreak/>
        <w:t>подлежат разрешению в суде общей юрисдикции по месту нахождения имущества.</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r w:rsidRPr="006073DC">
        <w:rPr>
          <w:rFonts w:ascii="Times New Roman" w:hAnsi="Times New Roman"/>
          <w:sz w:val="28"/>
          <w:szCs w:val="28"/>
        </w:rPr>
        <w:t xml:space="preserve">6.3. Настоящий Договор составлен в двух экземплярах, один из которых находится у </w:t>
      </w:r>
      <w:proofErr w:type="spellStart"/>
      <w:r w:rsidRPr="006073DC">
        <w:rPr>
          <w:rFonts w:ascii="Times New Roman" w:hAnsi="Times New Roman"/>
          <w:sz w:val="28"/>
          <w:szCs w:val="28"/>
        </w:rPr>
        <w:t>Наймодателя</w:t>
      </w:r>
      <w:proofErr w:type="spellEnd"/>
      <w:r w:rsidRPr="006073DC">
        <w:rPr>
          <w:rFonts w:ascii="Times New Roman" w:hAnsi="Times New Roman"/>
          <w:sz w:val="28"/>
          <w:szCs w:val="28"/>
        </w:rPr>
        <w:t>, второй - у Нанимателя.</w:t>
      </w:r>
    </w:p>
    <w:p w:rsidR="000617A7" w:rsidRPr="006073DC" w:rsidRDefault="000617A7" w:rsidP="000617A7">
      <w:pPr>
        <w:widowControl w:val="0"/>
        <w:autoSpaceDE w:val="0"/>
        <w:autoSpaceDN w:val="0"/>
        <w:adjustRightInd w:val="0"/>
        <w:spacing w:after="0" w:line="240" w:lineRule="auto"/>
        <w:jc w:val="both"/>
        <w:rPr>
          <w:rFonts w:ascii="Times New Roman" w:hAnsi="Times New Roman"/>
          <w:sz w:val="28"/>
          <w:szCs w:val="28"/>
        </w:rPr>
      </w:pPr>
    </w:p>
    <w:p w:rsidR="000617A7" w:rsidRPr="006073DC" w:rsidRDefault="000617A7" w:rsidP="000617A7">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w:t>
      </w:r>
      <w:proofErr w:type="spellStart"/>
      <w:r w:rsidRPr="006073DC">
        <w:rPr>
          <w:rFonts w:ascii="Times New Roman" w:hAnsi="Times New Roman" w:cs="Times New Roman"/>
          <w:sz w:val="28"/>
          <w:szCs w:val="28"/>
        </w:rPr>
        <w:t>Наймодатель</w:t>
      </w:r>
      <w:proofErr w:type="spellEnd"/>
      <w:r w:rsidRPr="006073DC">
        <w:rPr>
          <w:rFonts w:ascii="Times New Roman" w:hAnsi="Times New Roman" w:cs="Times New Roman"/>
          <w:sz w:val="28"/>
          <w:szCs w:val="28"/>
        </w:rPr>
        <w:t>:                                                          Наниматель:</w:t>
      </w:r>
    </w:p>
    <w:p w:rsidR="000617A7" w:rsidRPr="006073DC" w:rsidRDefault="000617A7" w:rsidP="000617A7">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____________________                                            _____________________</w:t>
      </w:r>
    </w:p>
    <w:p w:rsidR="000617A7" w:rsidRPr="006073DC" w:rsidRDefault="000617A7" w:rsidP="000617A7">
      <w:pPr>
        <w:pStyle w:val="ConsPlusNonformat"/>
        <w:rPr>
          <w:rFonts w:ascii="Times New Roman" w:hAnsi="Times New Roman" w:cs="Times New Roman"/>
          <w:sz w:val="28"/>
          <w:szCs w:val="28"/>
        </w:rPr>
      </w:pPr>
      <w:r w:rsidRPr="006073DC">
        <w:rPr>
          <w:rFonts w:ascii="Times New Roman" w:hAnsi="Times New Roman" w:cs="Times New Roman"/>
          <w:sz w:val="28"/>
          <w:szCs w:val="28"/>
        </w:rPr>
        <w:t xml:space="preserve">           (подпись)                                                                              (подпись)</w:t>
      </w:r>
    </w:p>
    <w:p w:rsidR="000617A7" w:rsidRPr="006073DC" w:rsidRDefault="000617A7" w:rsidP="000617A7">
      <w:pPr>
        <w:pStyle w:val="ConsPlusNonformat"/>
        <w:jc w:val="both"/>
        <w:rPr>
          <w:rFonts w:ascii="Times New Roman" w:hAnsi="Times New Roman" w:cs="Times New Roman"/>
          <w:sz w:val="28"/>
          <w:szCs w:val="28"/>
        </w:rPr>
      </w:pPr>
      <w:r w:rsidRPr="006073DC">
        <w:rPr>
          <w:rFonts w:ascii="Times New Roman" w:hAnsi="Times New Roman" w:cs="Times New Roman"/>
          <w:sz w:val="28"/>
          <w:szCs w:val="28"/>
        </w:rPr>
        <w:t xml:space="preserve">              М.П.                                                                                                    </w:t>
      </w:r>
    </w:p>
    <w:p w:rsidR="000617A7" w:rsidRPr="006073DC" w:rsidRDefault="000617A7" w:rsidP="000617A7">
      <w:pPr>
        <w:widowControl w:val="0"/>
        <w:autoSpaceDE w:val="0"/>
        <w:autoSpaceDN w:val="0"/>
        <w:adjustRightInd w:val="0"/>
        <w:spacing w:after="0" w:line="240" w:lineRule="auto"/>
        <w:ind w:firstLine="540"/>
        <w:jc w:val="both"/>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5D4232" w:rsidRDefault="005D4232" w:rsidP="000617A7">
      <w:pPr>
        <w:widowControl w:val="0"/>
        <w:autoSpaceDE w:val="0"/>
        <w:autoSpaceDN w:val="0"/>
        <w:adjustRightInd w:val="0"/>
        <w:spacing w:after="0" w:line="240" w:lineRule="auto"/>
        <w:ind w:left="5664"/>
        <w:outlineLvl w:val="0"/>
        <w:rPr>
          <w:rFonts w:ascii="Times New Roman" w:hAnsi="Times New Roman"/>
          <w:sz w:val="28"/>
          <w:szCs w:val="28"/>
        </w:rPr>
      </w:pPr>
    </w:p>
    <w:p w:rsidR="006D4BF5" w:rsidRPr="006073DC" w:rsidRDefault="006D4BF5" w:rsidP="000617A7">
      <w:pPr>
        <w:widowControl w:val="0"/>
        <w:autoSpaceDE w:val="0"/>
        <w:autoSpaceDN w:val="0"/>
        <w:adjustRightInd w:val="0"/>
        <w:spacing w:after="0" w:line="240" w:lineRule="auto"/>
        <w:ind w:left="5664"/>
        <w:outlineLvl w:val="0"/>
        <w:rPr>
          <w:rFonts w:ascii="Times New Roman" w:hAnsi="Times New Roman"/>
          <w:sz w:val="28"/>
          <w:szCs w:val="28"/>
        </w:rPr>
      </w:pPr>
    </w:p>
    <w:p w:rsidR="005D4232" w:rsidRPr="006073DC" w:rsidRDefault="005D4232" w:rsidP="000617A7">
      <w:pPr>
        <w:widowControl w:val="0"/>
        <w:autoSpaceDE w:val="0"/>
        <w:autoSpaceDN w:val="0"/>
        <w:adjustRightInd w:val="0"/>
        <w:spacing w:after="0" w:line="240" w:lineRule="auto"/>
        <w:ind w:left="5664"/>
        <w:outlineLvl w:val="0"/>
        <w:rPr>
          <w:rFonts w:ascii="Times New Roman" w:hAnsi="Times New Roman"/>
          <w:sz w:val="28"/>
          <w:szCs w:val="28"/>
        </w:rPr>
      </w:pPr>
    </w:p>
    <w:p w:rsidR="00F645CB" w:rsidRPr="006073DC" w:rsidRDefault="00F645CB" w:rsidP="000617A7">
      <w:pPr>
        <w:widowControl w:val="0"/>
        <w:autoSpaceDE w:val="0"/>
        <w:autoSpaceDN w:val="0"/>
        <w:adjustRightInd w:val="0"/>
        <w:spacing w:after="0" w:line="240" w:lineRule="auto"/>
        <w:ind w:left="5664"/>
        <w:outlineLvl w:val="0"/>
        <w:rPr>
          <w:rFonts w:ascii="Times New Roman" w:hAnsi="Times New Roman"/>
          <w:sz w:val="28"/>
          <w:szCs w:val="28"/>
        </w:rPr>
      </w:pPr>
    </w:p>
    <w:p w:rsidR="000617A7" w:rsidRPr="006073DC" w:rsidRDefault="000617A7" w:rsidP="000617A7">
      <w:pPr>
        <w:widowControl w:val="0"/>
        <w:autoSpaceDE w:val="0"/>
        <w:autoSpaceDN w:val="0"/>
        <w:adjustRightInd w:val="0"/>
        <w:spacing w:after="0" w:line="240" w:lineRule="auto"/>
        <w:ind w:left="5664"/>
        <w:outlineLvl w:val="0"/>
        <w:rPr>
          <w:rFonts w:ascii="Times New Roman" w:hAnsi="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right"/>
        <w:outlineLvl w:val="1"/>
        <w:rPr>
          <w:rFonts w:ascii="Times New Roman" w:hAnsi="Times New Roman" w:cs="Times New Roman"/>
          <w:sz w:val="28"/>
          <w:szCs w:val="28"/>
        </w:rPr>
      </w:pPr>
      <w:r w:rsidRPr="006073DC">
        <w:rPr>
          <w:rFonts w:ascii="Times New Roman" w:hAnsi="Times New Roman" w:cs="Times New Roman"/>
          <w:sz w:val="28"/>
          <w:szCs w:val="28"/>
        </w:rPr>
        <w:t xml:space="preserve">Приложение </w:t>
      </w:r>
      <w:r w:rsidR="00F8551C" w:rsidRPr="006073DC">
        <w:rPr>
          <w:rFonts w:ascii="Times New Roman" w:hAnsi="Times New Roman" w:cs="Times New Roman"/>
          <w:sz w:val="28"/>
          <w:szCs w:val="28"/>
        </w:rPr>
        <w:t>№</w:t>
      </w:r>
      <w:r w:rsidRPr="006073DC">
        <w:rPr>
          <w:rFonts w:ascii="Times New Roman" w:hAnsi="Times New Roman" w:cs="Times New Roman"/>
          <w:sz w:val="28"/>
          <w:szCs w:val="28"/>
        </w:rPr>
        <w:t xml:space="preserve"> 6</w:t>
      </w:r>
    </w:p>
    <w:p w:rsidR="009745C9" w:rsidRPr="006073DC" w:rsidRDefault="009745C9" w:rsidP="009745C9">
      <w:pPr>
        <w:pStyle w:val="ConsPlusNormal"/>
        <w:jc w:val="right"/>
        <w:rPr>
          <w:rFonts w:ascii="Times New Roman" w:hAnsi="Times New Roman" w:cs="Times New Roman"/>
          <w:sz w:val="28"/>
          <w:szCs w:val="28"/>
        </w:rPr>
      </w:pPr>
      <w:r w:rsidRPr="006073DC">
        <w:rPr>
          <w:rFonts w:ascii="Times New Roman" w:hAnsi="Times New Roman" w:cs="Times New Roman"/>
          <w:sz w:val="28"/>
          <w:szCs w:val="28"/>
        </w:rPr>
        <w:t>к Положению</w:t>
      </w:r>
    </w:p>
    <w:p w:rsidR="009745C9" w:rsidRPr="006073DC" w:rsidRDefault="009745C9" w:rsidP="009745C9">
      <w:pPr>
        <w:pStyle w:val="ConsPlusNormal"/>
        <w:jc w:val="both"/>
        <w:rPr>
          <w:rFonts w:ascii="Times New Roman" w:hAnsi="Times New Roman" w:cs="Times New Roman"/>
          <w:sz w:val="28"/>
          <w:szCs w:val="28"/>
        </w:rPr>
      </w:pPr>
    </w:p>
    <w:p w:rsidR="009745C9"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МЕТОДИКА</w:t>
      </w:r>
    </w:p>
    <w:p w:rsidR="009745C9"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РАСЧЕТА ПЛАТЫ ЗА НАЕМ ЖИЛЫХ ПОМЕЩЕНИЙ, НАХОДЯЩИХСЯ</w:t>
      </w:r>
    </w:p>
    <w:p w:rsidR="009745C9" w:rsidRPr="006073DC" w:rsidRDefault="009745C9" w:rsidP="009745C9">
      <w:pPr>
        <w:pStyle w:val="ConsPlusNormal"/>
        <w:jc w:val="center"/>
        <w:rPr>
          <w:rFonts w:ascii="Times New Roman" w:hAnsi="Times New Roman" w:cs="Times New Roman"/>
          <w:sz w:val="28"/>
          <w:szCs w:val="28"/>
        </w:rPr>
      </w:pPr>
      <w:r w:rsidRPr="006073DC">
        <w:rPr>
          <w:rFonts w:ascii="Times New Roman" w:hAnsi="Times New Roman" w:cs="Times New Roman"/>
          <w:sz w:val="28"/>
          <w:szCs w:val="28"/>
        </w:rPr>
        <w:t xml:space="preserve">В СОБСТВЕННОСТИ МУНИЦИПАЛЬНОГО ОБРАЗОВАНИЯ </w:t>
      </w:r>
      <w:r w:rsidR="00F8551C" w:rsidRPr="006073DC">
        <w:rPr>
          <w:rFonts w:ascii="Times New Roman" w:hAnsi="Times New Roman" w:cs="Times New Roman"/>
          <w:sz w:val="28"/>
          <w:szCs w:val="28"/>
        </w:rPr>
        <w:t xml:space="preserve">ГОРОДСКОЙ ОКРУГ </w:t>
      </w:r>
      <w:r w:rsidRPr="006073DC">
        <w:rPr>
          <w:rFonts w:ascii="Times New Roman" w:hAnsi="Times New Roman" w:cs="Times New Roman"/>
          <w:sz w:val="28"/>
          <w:szCs w:val="28"/>
        </w:rPr>
        <w:t>ЛЮБЕРЦ</w:t>
      </w:r>
      <w:r w:rsidR="00F8551C" w:rsidRPr="006073DC">
        <w:rPr>
          <w:rFonts w:ascii="Times New Roman" w:hAnsi="Times New Roman" w:cs="Times New Roman"/>
          <w:sz w:val="28"/>
          <w:szCs w:val="28"/>
        </w:rPr>
        <w:t xml:space="preserve">Ы </w:t>
      </w:r>
      <w:r w:rsidRPr="006073DC">
        <w:rPr>
          <w:rFonts w:ascii="Times New Roman" w:hAnsi="Times New Roman" w:cs="Times New Roman"/>
          <w:sz w:val="28"/>
          <w:szCs w:val="28"/>
        </w:rPr>
        <w:t xml:space="preserve"> МОСКОВСКОЙ ОБЛАСТИ</w:t>
      </w:r>
    </w:p>
    <w:p w:rsidR="009745C9" w:rsidRPr="006073DC" w:rsidRDefault="009745C9" w:rsidP="009745C9">
      <w:pPr>
        <w:pStyle w:val="ConsPlusNormal"/>
        <w:jc w:val="both"/>
        <w:rPr>
          <w:rFonts w:ascii="Times New Roman" w:hAnsi="Times New Roman" w:cs="Times New Roman"/>
          <w:sz w:val="28"/>
          <w:szCs w:val="28"/>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r w:rsidRPr="006073DC">
        <w:rPr>
          <w:rFonts w:ascii="Times New Roman" w:hAnsi="Times New Roman"/>
          <w:sz w:val="28"/>
          <w:szCs w:val="28"/>
        </w:rPr>
        <w:t>Размер платы за наем жилых помещений (ПН) определяется по формуле:</w:t>
      </w:r>
    </w:p>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r w:rsidRPr="006073DC">
        <w:rPr>
          <w:rFonts w:ascii="Times New Roman" w:hAnsi="Times New Roman"/>
          <w:b/>
          <w:sz w:val="28"/>
          <w:szCs w:val="28"/>
        </w:rPr>
        <w:t xml:space="preserve">ПН = </w:t>
      </w:r>
      <w:proofErr w:type="spellStart"/>
      <w:r w:rsidRPr="006073DC">
        <w:rPr>
          <w:rFonts w:ascii="Times New Roman" w:hAnsi="Times New Roman"/>
          <w:b/>
          <w:sz w:val="28"/>
          <w:szCs w:val="28"/>
        </w:rPr>
        <w:t>Бст</w:t>
      </w:r>
      <w:proofErr w:type="spellEnd"/>
      <w:r w:rsidRPr="006073DC">
        <w:rPr>
          <w:rFonts w:ascii="Times New Roman" w:hAnsi="Times New Roman"/>
          <w:b/>
          <w:sz w:val="28"/>
          <w:szCs w:val="28"/>
        </w:rPr>
        <w:t xml:space="preserve"> x </w:t>
      </w:r>
      <w:proofErr w:type="spellStart"/>
      <w:r w:rsidRPr="006073DC">
        <w:rPr>
          <w:rFonts w:ascii="Times New Roman" w:hAnsi="Times New Roman"/>
          <w:b/>
          <w:sz w:val="28"/>
          <w:szCs w:val="28"/>
        </w:rPr>
        <w:t>Киз</w:t>
      </w:r>
      <w:proofErr w:type="spellEnd"/>
      <w:r w:rsidRPr="006073DC">
        <w:rPr>
          <w:rFonts w:ascii="Times New Roman" w:hAnsi="Times New Roman"/>
          <w:b/>
          <w:sz w:val="28"/>
          <w:szCs w:val="28"/>
        </w:rPr>
        <w:t xml:space="preserve"> x </w:t>
      </w:r>
      <w:proofErr w:type="spellStart"/>
      <w:r w:rsidRPr="006073DC">
        <w:rPr>
          <w:rFonts w:ascii="Times New Roman" w:hAnsi="Times New Roman"/>
          <w:b/>
          <w:sz w:val="28"/>
          <w:szCs w:val="28"/>
        </w:rPr>
        <w:t>Кп</w:t>
      </w:r>
      <w:proofErr w:type="spellEnd"/>
      <w:r w:rsidRPr="006073DC">
        <w:rPr>
          <w:rFonts w:ascii="Times New Roman" w:hAnsi="Times New Roman"/>
          <w:b/>
          <w:sz w:val="28"/>
          <w:szCs w:val="28"/>
        </w:rPr>
        <w:t xml:space="preserve"> / n x </w:t>
      </w:r>
      <w:proofErr w:type="spellStart"/>
      <w:r w:rsidRPr="006073DC">
        <w:rPr>
          <w:rFonts w:ascii="Times New Roman" w:hAnsi="Times New Roman"/>
          <w:b/>
          <w:sz w:val="28"/>
          <w:szCs w:val="28"/>
        </w:rPr>
        <w:t>Кн</w:t>
      </w:r>
      <w:proofErr w:type="spellEnd"/>
      <w:r w:rsidRPr="006073DC">
        <w:rPr>
          <w:rFonts w:ascii="Times New Roman" w:hAnsi="Times New Roman"/>
          <w:b/>
          <w:sz w:val="28"/>
          <w:szCs w:val="28"/>
        </w:rPr>
        <w:t xml:space="preserve"> x S,</w:t>
      </w:r>
      <w:r w:rsidRPr="006073DC">
        <w:rPr>
          <w:rFonts w:ascii="Times New Roman" w:hAnsi="Times New Roman"/>
          <w:sz w:val="28"/>
          <w:szCs w:val="28"/>
        </w:rPr>
        <w:t xml:space="preserve"> где:</w:t>
      </w:r>
    </w:p>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rPr>
        <w:t>Бст</w:t>
      </w:r>
      <w:proofErr w:type="spellEnd"/>
      <w:r w:rsidRPr="006073DC">
        <w:rPr>
          <w:rFonts w:ascii="Times New Roman" w:hAnsi="Times New Roman"/>
          <w:sz w:val="28"/>
          <w:szCs w:val="28"/>
        </w:rPr>
        <w:t xml:space="preserve"> - базовая ставка оплаты за 1 кв. м общей площади в год;</w:t>
      </w: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rPr>
        <w:t>Киз</w:t>
      </w:r>
      <w:proofErr w:type="spellEnd"/>
      <w:r w:rsidRPr="006073DC">
        <w:rPr>
          <w:rFonts w:ascii="Times New Roman" w:hAnsi="Times New Roman"/>
          <w:sz w:val="28"/>
          <w:szCs w:val="28"/>
        </w:rPr>
        <w:t xml:space="preserve"> - коэффициент износа жилого дома:</w:t>
      </w: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rPr>
        <w:t>Киз</w:t>
      </w:r>
      <w:proofErr w:type="spellEnd"/>
      <w:r w:rsidRPr="006073DC">
        <w:rPr>
          <w:rFonts w:ascii="Times New Roman" w:hAnsi="Times New Roman"/>
          <w:sz w:val="28"/>
          <w:szCs w:val="28"/>
        </w:rPr>
        <w:t xml:space="preserve"> = (100% - % износа) / 100%;</w:t>
      </w: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rPr>
        <w:t>Кп</w:t>
      </w:r>
      <w:proofErr w:type="spellEnd"/>
      <w:r w:rsidRPr="006073DC">
        <w:rPr>
          <w:rFonts w:ascii="Times New Roman" w:hAnsi="Times New Roman"/>
          <w:sz w:val="28"/>
          <w:szCs w:val="28"/>
        </w:rPr>
        <w:t xml:space="preserve"> - коэффициент качества жилого помещения представляет собой сумму коэффициентов, учитывающих потребительские качества жилого помещения (</w:t>
      </w:r>
      <w:proofErr w:type="spellStart"/>
      <w:r w:rsidRPr="006073DC">
        <w:rPr>
          <w:rFonts w:ascii="Times New Roman" w:hAnsi="Times New Roman"/>
          <w:sz w:val="28"/>
          <w:szCs w:val="28"/>
        </w:rPr>
        <w:t>Кккм</w:t>
      </w:r>
      <w:proofErr w:type="spellEnd"/>
      <w:r w:rsidRPr="006073DC">
        <w:rPr>
          <w:rFonts w:ascii="Times New Roman" w:hAnsi="Times New Roman"/>
          <w:sz w:val="28"/>
          <w:szCs w:val="28"/>
        </w:rPr>
        <w:t xml:space="preserve"> + </w:t>
      </w:r>
      <w:proofErr w:type="spellStart"/>
      <w:r w:rsidRPr="006073DC">
        <w:rPr>
          <w:rFonts w:ascii="Times New Roman" w:hAnsi="Times New Roman"/>
          <w:sz w:val="28"/>
          <w:szCs w:val="28"/>
        </w:rPr>
        <w:t>Кэ</w:t>
      </w:r>
      <w:proofErr w:type="spellEnd"/>
      <w:r w:rsidRPr="006073DC">
        <w:rPr>
          <w:rFonts w:ascii="Times New Roman" w:hAnsi="Times New Roman"/>
          <w:sz w:val="28"/>
          <w:szCs w:val="28"/>
        </w:rPr>
        <w:t xml:space="preserve"> + </w:t>
      </w:r>
      <w:proofErr w:type="spellStart"/>
      <w:r w:rsidRPr="006073DC">
        <w:rPr>
          <w:rFonts w:ascii="Times New Roman" w:hAnsi="Times New Roman"/>
          <w:sz w:val="28"/>
          <w:szCs w:val="28"/>
        </w:rPr>
        <w:t>Кт</w:t>
      </w:r>
      <w:proofErr w:type="spellEnd"/>
      <w:r w:rsidRPr="006073DC">
        <w:rPr>
          <w:rFonts w:ascii="Times New Roman" w:hAnsi="Times New Roman"/>
          <w:sz w:val="28"/>
          <w:szCs w:val="28"/>
        </w:rPr>
        <w:t xml:space="preserve"> + Кб1 + Кб2 + Кб3 + Кб4 + </w:t>
      </w:r>
      <w:proofErr w:type="spellStart"/>
      <w:r w:rsidRPr="006073DC">
        <w:rPr>
          <w:rFonts w:ascii="Times New Roman" w:hAnsi="Times New Roman"/>
          <w:sz w:val="28"/>
          <w:szCs w:val="28"/>
        </w:rPr>
        <w:t>Кз</w:t>
      </w:r>
      <w:proofErr w:type="spellEnd"/>
      <w:r w:rsidRPr="006073DC">
        <w:rPr>
          <w:rFonts w:ascii="Times New Roman" w:hAnsi="Times New Roman"/>
          <w:sz w:val="28"/>
          <w:szCs w:val="28"/>
        </w:rPr>
        <w:t xml:space="preserve"> + Ки):</w:t>
      </w: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rPr>
        <w:t>Кккм</w:t>
      </w:r>
      <w:proofErr w:type="spellEnd"/>
      <w:r w:rsidRPr="006073DC">
        <w:rPr>
          <w:rFonts w:ascii="Times New Roman" w:hAnsi="Times New Roman"/>
          <w:sz w:val="28"/>
          <w:szCs w:val="28"/>
        </w:rPr>
        <w:t xml:space="preserve"> - коэффициент качества материала строения стен:</w:t>
      </w:r>
    </w:p>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585"/>
        <w:gridCol w:w="7920"/>
        <w:gridCol w:w="993"/>
      </w:tblGrid>
      <w:tr w:rsidR="006073DC" w:rsidRPr="006073DC" w:rsidTr="001343DD">
        <w:trPr>
          <w:trHeight w:val="400"/>
        </w:trPr>
        <w:tc>
          <w:tcPr>
            <w:tcW w:w="585"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rPr>
              <w:t xml:space="preserve">N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rPr>
              <w:t>п</w:t>
            </w:r>
            <w:proofErr w:type="gramEnd"/>
            <w:r w:rsidRPr="006073DC">
              <w:rPr>
                <w:rFonts w:ascii="Times New Roman" w:hAnsi="Times New Roman"/>
                <w:sz w:val="28"/>
                <w:szCs w:val="28"/>
              </w:rPr>
              <w:t>/п</w:t>
            </w:r>
          </w:p>
        </w:tc>
        <w:tc>
          <w:tcPr>
            <w:tcW w:w="7920"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rPr>
              <w:t xml:space="preserve">Наименование                                                  </w:t>
            </w:r>
          </w:p>
        </w:tc>
        <w:tc>
          <w:tcPr>
            <w:tcW w:w="993"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spellStart"/>
            <w:r w:rsidRPr="006073DC">
              <w:rPr>
                <w:rFonts w:ascii="Times New Roman" w:hAnsi="Times New Roman"/>
                <w:sz w:val="28"/>
                <w:szCs w:val="28"/>
              </w:rPr>
              <w:t>Кккм</w:t>
            </w:r>
            <w:proofErr w:type="spellEnd"/>
            <w:r w:rsidRPr="006073DC">
              <w:rPr>
                <w:rFonts w:ascii="Times New Roman" w:hAnsi="Times New Roman"/>
                <w:sz w:val="28"/>
                <w:szCs w:val="28"/>
              </w:rPr>
              <w:t xml:space="preserve">  </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Монолит-кирпич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2,0 </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Кирпич, </w:t>
            </w:r>
            <w:proofErr w:type="spellStart"/>
            <w:r w:rsidRPr="006073DC">
              <w:rPr>
                <w:rFonts w:ascii="Times New Roman" w:hAnsi="Times New Roman"/>
                <w:sz w:val="28"/>
                <w:szCs w:val="28"/>
                <w:lang w:eastAsia="ru-RU"/>
              </w:rPr>
              <w:t>пеноблоки</w:t>
            </w:r>
            <w:proofErr w:type="spellEnd"/>
            <w:r w:rsidRPr="006073DC">
              <w:rPr>
                <w:rFonts w:ascii="Times New Roman" w:hAnsi="Times New Roman"/>
                <w:sz w:val="28"/>
                <w:szCs w:val="28"/>
                <w:lang w:eastAsia="ru-RU"/>
              </w:rPr>
              <w:t xml:space="preserve">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1,5 </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Железобетон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1,25</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Блочный, крупнопанельный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1,0 </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5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Прочие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0,8 </w:t>
            </w:r>
          </w:p>
        </w:tc>
      </w:tr>
    </w:tbl>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lang w:eastAsia="ru-RU"/>
        </w:rPr>
        <w:t>Кэ</w:t>
      </w:r>
      <w:proofErr w:type="spellEnd"/>
      <w:r w:rsidRPr="006073DC">
        <w:rPr>
          <w:rFonts w:ascii="Times New Roman" w:hAnsi="Times New Roman"/>
          <w:sz w:val="28"/>
          <w:szCs w:val="28"/>
          <w:lang w:eastAsia="ru-RU"/>
        </w:rPr>
        <w:t xml:space="preserve"> - коэффициент этажности:</w:t>
      </w:r>
    </w:p>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585"/>
        <w:gridCol w:w="7920"/>
        <w:gridCol w:w="993"/>
      </w:tblGrid>
      <w:tr w:rsidR="006073DC" w:rsidRPr="006073DC" w:rsidTr="001343DD">
        <w:trPr>
          <w:trHeight w:val="400"/>
        </w:trPr>
        <w:tc>
          <w:tcPr>
            <w:tcW w:w="585"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20"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w:t>
            </w:r>
          </w:p>
        </w:tc>
        <w:tc>
          <w:tcPr>
            <w:tcW w:w="993"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spellStart"/>
            <w:r w:rsidRPr="006073DC">
              <w:rPr>
                <w:rFonts w:ascii="Times New Roman" w:hAnsi="Times New Roman"/>
                <w:sz w:val="28"/>
                <w:szCs w:val="28"/>
                <w:lang w:eastAsia="ru-RU"/>
              </w:rPr>
              <w:t>Кэ</w:t>
            </w:r>
            <w:proofErr w:type="spellEnd"/>
            <w:r w:rsidRPr="006073DC">
              <w:rPr>
                <w:rFonts w:ascii="Times New Roman" w:hAnsi="Times New Roman"/>
                <w:sz w:val="28"/>
                <w:szCs w:val="28"/>
                <w:lang w:eastAsia="ru-RU"/>
              </w:rPr>
              <w:t xml:space="preserve">    </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Первый, последний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0,9</w:t>
            </w:r>
          </w:p>
        </w:tc>
      </w:tr>
      <w:tr w:rsidR="006073DC" w:rsidRPr="006073DC" w:rsidTr="001343DD">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Промежуточный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1,0</w:t>
            </w:r>
          </w:p>
        </w:tc>
      </w:tr>
    </w:tbl>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lang w:eastAsia="ru-RU"/>
        </w:rPr>
        <w:t>Кт</w:t>
      </w:r>
      <w:proofErr w:type="spellEnd"/>
      <w:r w:rsidRPr="006073DC">
        <w:rPr>
          <w:rFonts w:ascii="Times New Roman" w:hAnsi="Times New Roman"/>
          <w:sz w:val="28"/>
          <w:szCs w:val="28"/>
          <w:lang w:eastAsia="ru-RU"/>
        </w:rPr>
        <w:t xml:space="preserve"> - коэффициент степени технического обустройства:</w:t>
      </w:r>
    </w:p>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tbl>
      <w:tblPr>
        <w:tblW w:w="9504" w:type="dxa"/>
        <w:tblInd w:w="75" w:type="dxa"/>
        <w:tblLayout w:type="fixed"/>
        <w:tblCellMar>
          <w:left w:w="75" w:type="dxa"/>
          <w:right w:w="75" w:type="dxa"/>
        </w:tblCellMar>
        <w:tblLook w:val="04A0" w:firstRow="1" w:lastRow="0" w:firstColumn="1" w:lastColumn="0" w:noHBand="0" w:noVBand="1"/>
      </w:tblPr>
      <w:tblGrid>
        <w:gridCol w:w="585"/>
        <w:gridCol w:w="7925"/>
        <w:gridCol w:w="994"/>
      </w:tblGrid>
      <w:tr w:rsidR="006073DC" w:rsidRPr="006073DC" w:rsidTr="00B97978">
        <w:trPr>
          <w:trHeight w:val="400"/>
        </w:trPr>
        <w:tc>
          <w:tcPr>
            <w:tcW w:w="585"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20"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w:t>
            </w:r>
          </w:p>
        </w:tc>
        <w:tc>
          <w:tcPr>
            <w:tcW w:w="993" w:type="dxa"/>
            <w:tcBorders>
              <w:top w:val="single" w:sz="8" w:space="0" w:color="auto"/>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spellStart"/>
            <w:r w:rsidRPr="006073DC">
              <w:rPr>
                <w:rFonts w:ascii="Times New Roman" w:hAnsi="Times New Roman"/>
                <w:sz w:val="28"/>
                <w:szCs w:val="28"/>
                <w:lang w:eastAsia="ru-RU"/>
              </w:rPr>
              <w:t>Кт</w:t>
            </w:r>
            <w:proofErr w:type="spellEnd"/>
            <w:r w:rsidRPr="006073DC">
              <w:rPr>
                <w:rFonts w:ascii="Times New Roman" w:hAnsi="Times New Roman"/>
                <w:sz w:val="28"/>
                <w:szCs w:val="28"/>
                <w:lang w:eastAsia="ru-RU"/>
              </w:rPr>
              <w:t xml:space="preserve">    </w:t>
            </w:r>
          </w:p>
        </w:tc>
      </w:tr>
      <w:tr w:rsidR="006073DC" w:rsidRPr="006073DC" w:rsidTr="00B97978">
        <w:trPr>
          <w:trHeight w:val="400"/>
        </w:trPr>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Водопровод, канализация, горячее водоснабжение, центральное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отопление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0,27</w:t>
            </w:r>
          </w:p>
        </w:tc>
      </w:tr>
      <w:tr w:rsidR="006073DC" w:rsidRPr="006073DC" w:rsidTr="00B97978">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Водопровод, канализация, центральное отопление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0,16</w:t>
            </w:r>
          </w:p>
        </w:tc>
      </w:tr>
      <w:tr w:rsidR="006073DC" w:rsidRPr="006073DC" w:rsidTr="00B97978">
        <w:tc>
          <w:tcPr>
            <w:tcW w:w="585"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Прочие                                                        </w:t>
            </w:r>
          </w:p>
        </w:tc>
        <w:tc>
          <w:tcPr>
            <w:tcW w:w="993" w:type="dxa"/>
            <w:tcBorders>
              <w:top w:val="nil"/>
              <w:left w:val="single" w:sz="8" w:space="0" w:color="auto"/>
              <w:bottom w:val="single" w:sz="8" w:space="0" w:color="auto"/>
              <w:right w:val="single" w:sz="8" w:space="0" w:color="auto"/>
            </w:tcBorders>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0,10</w:t>
            </w:r>
          </w:p>
        </w:tc>
      </w:tr>
    </w:tbl>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r w:rsidRPr="006073DC">
        <w:rPr>
          <w:rFonts w:ascii="Times New Roman" w:hAnsi="Times New Roman"/>
          <w:sz w:val="28"/>
          <w:szCs w:val="28"/>
          <w:lang w:eastAsia="ru-RU"/>
        </w:rPr>
        <w:t>Кб - коэффициент благоустройства жилого помещения:</w:t>
      </w:r>
    </w:p>
    <w:p w:rsidR="00B97978" w:rsidRPr="006073DC" w:rsidRDefault="00B97978" w:rsidP="003D0202">
      <w:pPr>
        <w:autoSpaceDE w:val="0"/>
        <w:autoSpaceDN w:val="0"/>
        <w:adjustRightInd w:val="0"/>
        <w:spacing w:after="0" w:line="240" w:lineRule="auto"/>
        <w:jc w:val="both"/>
        <w:rPr>
          <w:rFonts w:ascii="Times New Roman" w:hAnsi="Times New Roman"/>
          <w:sz w:val="28"/>
          <w:szCs w:val="28"/>
          <w:lang w:eastAsia="ru-RU"/>
        </w:rPr>
      </w:pPr>
    </w:p>
    <w:tbl>
      <w:tblPr>
        <w:tblW w:w="9504" w:type="dxa"/>
        <w:tblInd w:w="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585"/>
        <w:gridCol w:w="7925"/>
        <w:gridCol w:w="994"/>
      </w:tblGrid>
      <w:tr w:rsidR="006073DC" w:rsidRPr="006073DC" w:rsidTr="003D0202">
        <w:trPr>
          <w:trHeight w:val="400"/>
        </w:trPr>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Кб1   </w:t>
            </w:r>
          </w:p>
        </w:tc>
      </w:tr>
      <w:tr w:rsidR="006073DC" w:rsidRPr="006073DC" w:rsidTr="003D0202">
        <w:tc>
          <w:tcPr>
            <w:tcW w:w="585" w:type="dxa"/>
          </w:tcPr>
          <w:p w:rsidR="00B97978" w:rsidRPr="006073DC" w:rsidRDefault="00B97978" w:rsidP="003D0202">
            <w:pPr>
              <w:autoSpaceDE w:val="0"/>
              <w:autoSpaceDN w:val="0"/>
              <w:adjustRightInd w:val="0"/>
              <w:spacing w:after="0" w:line="240" w:lineRule="auto"/>
              <w:jc w:val="center"/>
              <w:rPr>
                <w:rFonts w:ascii="Times New Roman" w:hAnsi="Times New Roman"/>
                <w:sz w:val="28"/>
                <w:szCs w:val="28"/>
                <w:lang w:eastAsia="ru-RU"/>
              </w:rPr>
            </w:pP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Кб1 - площадь кухни                                           </w:t>
            </w:r>
          </w:p>
        </w:tc>
        <w:tc>
          <w:tcPr>
            <w:tcW w:w="993" w:type="dxa"/>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1</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Общая </w:t>
            </w:r>
            <w:proofErr w:type="gramStart"/>
            <w:r w:rsidRPr="006073DC">
              <w:rPr>
                <w:rFonts w:ascii="Times New Roman" w:hAnsi="Times New Roman"/>
                <w:sz w:val="28"/>
                <w:szCs w:val="28"/>
                <w:lang w:eastAsia="ru-RU"/>
              </w:rPr>
              <w:t>кухня(</w:t>
            </w:r>
            <w:proofErr w:type="gramEnd"/>
            <w:r w:rsidRPr="006073DC">
              <w:rPr>
                <w:rFonts w:ascii="Times New Roman" w:hAnsi="Times New Roman"/>
                <w:sz w:val="28"/>
                <w:szCs w:val="28"/>
                <w:lang w:eastAsia="ru-RU"/>
              </w:rPr>
              <w:t>многокомнатные квартиры)</w:t>
            </w:r>
          </w:p>
        </w:tc>
        <w:tc>
          <w:tcPr>
            <w:tcW w:w="993" w:type="dxa"/>
            <w:hideMark/>
          </w:tcPr>
          <w:p w:rsidR="00B97978" w:rsidRPr="006073DC" w:rsidRDefault="00B97978" w:rsidP="003D0202">
            <w:pPr>
              <w:autoSpaceDE w:val="0"/>
              <w:autoSpaceDN w:val="0"/>
              <w:adjustRightInd w:val="0"/>
              <w:spacing w:after="0" w:line="240" w:lineRule="auto"/>
              <w:jc w:val="center"/>
              <w:rPr>
                <w:rFonts w:ascii="Times New Roman" w:hAnsi="Times New Roman"/>
                <w:sz w:val="28"/>
                <w:szCs w:val="28"/>
                <w:lang w:eastAsia="ru-RU"/>
              </w:rPr>
            </w:pPr>
            <w:r w:rsidRPr="006073DC">
              <w:rPr>
                <w:rFonts w:ascii="Times New Roman" w:hAnsi="Times New Roman"/>
                <w:sz w:val="28"/>
                <w:szCs w:val="28"/>
                <w:lang w:eastAsia="ru-RU"/>
              </w:rPr>
              <w:t>0,4</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Менее 8 кв. м                                                 </w:t>
            </w:r>
          </w:p>
        </w:tc>
        <w:tc>
          <w:tcPr>
            <w:tcW w:w="993" w:type="dxa"/>
            <w:hideMark/>
          </w:tcPr>
          <w:p w:rsidR="00B97978" w:rsidRPr="006073DC" w:rsidRDefault="00B97978" w:rsidP="003D0202">
            <w:pPr>
              <w:autoSpaceDE w:val="0"/>
              <w:autoSpaceDN w:val="0"/>
              <w:adjustRightInd w:val="0"/>
              <w:spacing w:after="0" w:line="240" w:lineRule="auto"/>
              <w:jc w:val="center"/>
              <w:rPr>
                <w:rFonts w:ascii="Times New Roman" w:hAnsi="Times New Roman"/>
                <w:sz w:val="28"/>
                <w:szCs w:val="28"/>
                <w:lang w:eastAsia="ru-RU"/>
              </w:rPr>
            </w:pPr>
            <w:r w:rsidRPr="006073DC">
              <w:rPr>
                <w:rFonts w:ascii="Times New Roman" w:hAnsi="Times New Roman"/>
                <w:sz w:val="28"/>
                <w:szCs w:val="28"/>
                <w:lang w:eastAsia="ru-RU"/>
              </w:rPr>
              <w:t>0,8</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 8 кв. м до 10 кв. м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Более 10 кв. м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3D0202">
        <w:tc>
          <w:tcPr>
            <w:tcW w:w="585" w:type="dxa"/>
          </w:tcPr>
          <w:p w:rsidR="00B97978" w:rsidRPr="006073DC" w:rsidRDefault="00B97978" w:rsidP="003D0202">
            <w:pPr>
              <w:autoSpaceDE w:val="0"/>
              <w:autoSpaceDN w:val="0"/>
              <w:adjustRightInd w:val="0"/>
              <w:spacing w:after="0" w:line="240" w:lineRule="auto"/>
              <w:jc w:val="both"/>
              <w:rPr>
                <w:rFonts w:ascii="Times New Roman" w:hAnsi="Times New Roman"/>
                <w:sz w:val="28"/>
                <w:szCs w:val="28"/>
                <w:lang w:eastAsia="ru-RU"/>
              </w:rPr>
            </w:pP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Кб2 - санузел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1</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Общий  (</w:t>
            </w:r>
            <w:proofErr w:type="gramEnd"/>
            <w:r w:rsidRPr="006073DC">
              <w:rPr>
                <w:rFonts w:ascii="Times New Roman" w:hAnsi="Times New Roman"/>
                <w:sz w:val="28"/>
                <w:szCs w:val="28"/>
                <w:lang w:eastAsia="ru-RU"/>
              </w:rPr>
              <w:t>многокомнатные квартиры)</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0,4</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Совмещенный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0,8</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Раздельный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Раздельный, общей площадью более 4,0 кв. м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3D0202">
        <w:tc>
          <w:tcPr>
            <w:tcW w:w="585" w:type="dxa"/>
          </w:tcPr>
          <w:p w:rsidR="00B97978" w:rsidRPr="006073DC" w:rsidRDefault="00B97978" w:rsidP="003D0202">
            <w:pPr>
              <w:autoSpaceDE w:val="0"/>
              <w:autoSpaceDN w:val="0"/>
              <w:adjustRightInd w:val="0"/>
              <w:spacing w:after="0" w:line="240" w:lineRule="auto"/>
              <w:jc w:val="both"/>
              <w:rPr>
                <w:rFonts w:ascii="Times New Roman" w:hAnsi="Times New Roman"/>
                <w:sz w:val="28"/>
                <w:szCs w:val="28"/>
                <w:lang w:eastAsia="ru-RU"/>
              </w:rPr>
            </w:pP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b/>
                <w:sz w:val="28"/>
                <w:szCs w:val="28"/>
                <w:lang w:eastAsia="ru-RU"/>
              </w:rPr>
            </w:pPr>
            <w:r w:rsidRPr="006073DC">
              <w:rPr>
                <w:rFonts w:ascii="Times New Roman" w:hAnsi="Times New Roman"/>
                <w:b/>
                <w:sz w:val="28"/>
                <w:szCs w:val="28"/>
                <w:lang w:eastAsia="ru-RU"/>
              </w:rPr>
              <w:t xml:space="preserve">Кб3 - балкон                                                  </w:t>
            </w:r>
          </w:p>
        </w:tc>
        <w:tc>
          <w:tcPr>
            <w:tcW w:w="993" w:type="dxa"/>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Отсутствие балкона или лоджии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0,8</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Один балкон или лоджия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3  </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Два балкона или лоджия                                        </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w:t>
            </w:r>
          </w:p>
        </w:tc>
      </w:tr>
      <w:tr w:rsidR="006073DC" w:rsidRPr="006073DC" w:rsidTr="003D0202">
        <w:tc>
          <w:tcPr>
            <w:tcW w:w="585"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4</w:t>
            </w:r>
          </w:p>
        </w:tc>
        <w:tc>
          <w:tcPr>
            <w:tcW w:w="7920"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Балкон или лоджия  общей площадью более 4,0 кв. м.</w:t>
            </w:r>
          </w:p>
        </w:tc>
        <w:tc>
          <w:tcPr>
            <w:tcW w:w="993" w:type="dxa"/>
            <w:hideMark/>
          </w:tcPr>
          <w:p w:rsidR="00B97978" w:rsidRPr="006073DC" w:rsidRDefault="00B97978" w:rsidP="003D0202">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2,0</w:t>
            </w:r>
          </w:p>
        </w:tc>
      </w:tr>
      <w:tr w:rsidR="006073DC" w:rsidRPr="003D0202" w:rsidTr="003D0202">
        <w:tc>
          <w:tcPr>
            <w:tcW w:w="585" w:type="dxa"/>
          </w:tcPr>
          <w:p w:rsidR="00B97978" w:rsidRPr="003D0202" w:rsidRDefault="00B97978" w:rsidP="003D0202">
            <w:pPr>
              <w:autoSpaceDE w:val="0"/>
              <w:autoSpaceDN w:val="0"/>
              <w:adjustRightInd w:val="0"/>
              <w:spacing w:after="0" w:line="240" w:lineRule="auto"/>
              <w:jc w:val="both"/>
              <w:rPr>
                <w:rFonts w:ascii="Times New Roman" w:hAnsi="Times New Roman"/>
                <w:sz w:val="28"/>
                <w:szCs w:val="28"/>
                <w:lang w:eastAsia="ru-RU"/>
              </w:rPr>
            </w:pPr>
          </w:p>
        </w:tc>
        <w:tc>
          <w:tcPr>
            <w:tcW w:w="7920"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Кб4 - наличие вспомогательных помещений                       </w:t>
            </w:r>
          </w:p>
        </w:tc>
        <w:tc>
          <w:tcPr>
            <w:tcW w:w="993"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   </w:t>
            </w:r>
          </w:p>
        </w:tc>
      </w:tr>
      <w:tr w:rsidR="006073DC" w:rsidRPr="003D0202" w:rsidTr="003D0202">
        <w:tc>
          <w:tcPr>
            <w:tcW w:w="585"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1  </w:t>
            </w:r>
          </w:p>
        </w:tc>
        <w:tc>
          <w:tcPr>
            <w:tcW w:w="7920"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Отсутствие вспомогательных помещений                          </w:t>
            </w:r>
          </w:p>
        </w:tc>
        <w:tc>
          <w:tcPr>
            <w:tcW w:w="993"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   1,0</w:t>
            </w:r>
          </w:p>
        </w:tc>
      </w:tr>
      <w:tr w:rsidR="006073DC" w:rsidRPr="003D0202" w:rsidTr="003D0202">
        <w:tc>
          <w:tcPr>
            <w:tcW w:w="585"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2  </w:t>
            </w:r>
          </w:p>
        </w:tc>
        <w:tc>
          <w:tcPr>
            <w:tcW w:w="7920"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Наличие кладовой (темной комнаты) или встроенного шкафа       </w:t>
            </w:r>
          </w:p>
        </w:tc>
        <w:tc>
          <w:tcPr>
            <w:tcW w:w="993"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   1,2</w:t>
            </w:r>
          </w:p>
        </w:tc>
      </w:tr>
      <w:tr w:rsidR="006073DC" w:rsidRPr="003D0202" w:rsidTr="003D0202">
        <w:trPr>
          <w:trHeight w:val="400"/>
        </w:trPr>
        <w:tc>
          <w:tcPr>
            <w:tcW w:w="585"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3  </w:t>
            </w:r>
          </w:p>
        </w:tc>
        <w:tc>
          <w:tcPr>
            <w:tcW w:w="7920"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Наличие кладовой (темной комнаты), встроенного шкафа, холла   </w:t>
            </w:r>
          </w:p>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общей площадью более 3 кв. м                                  </w:t>
            </w:r>
          </w:p>
        </w:tc>
        <w:tc>
          <w:tcPr>
            <w:tcW w:w="993"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   1,6</w:t>
            </w:r>
          </w:p>
        </w:tc>
      </w:tr>
      <w:tr w:rsidR="006073DC" w:rsidRPr="003D0202" w:rsidTr="003D0202">
        <w:trPr>
          <w:trHeight w:val="400"/>
        </w:trPr>
        <w:tc>
          <w:tcPr>
            <w:tcW w:w="585"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4</w:t>
            </w:r>
          </w:p>
        </w:tc>
        <w:tc>
          <w:tcPr>
            <w:tcW w:w="7920"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Наличие кладовой (темной комнаты), встроенного шкафа, холла   </w:t>
            </w:r>
          </w:p>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общей площадью более 6 кв. м                                  </w:t>
            </w:r>
          </w:p>
        </w:tc>
        <w:tc>
          <w:tcPr>
            <w:tcW w:w="993" w:type="dxa"/>
            <w:hideMark/>
          </w:tcPr>
          <w:p w:rsidR="00B97978" w:rsidRPr="003D0202" w:rsidRDefault="00B97978" w:rsidP="003D0202">
            <w:pPr>
              <w:autoSpaceDE w:val="0"/>
              <w:autoSpaceDN w:val="0"/>
              <w:adjustRightInd w:val="0"/>
              <w:spacing w:after="0" w:line="240" w:lineRule="auto"/>
              <w:rPr>
                <w:rFonts w:ascii="Times New Roman" w:hAnsi="Times New Roman"/>
                <w:sz w:val="28"/>
                <w:szCs w:val="28"/>
                <w:lang w:eastAsia="ru-RU"/>
              </w:rPr>
            </w:pPr>
            <w:r w:rsidRPr="003D0202">
              <w:rPr>
                <w:rFonts w:ascii="Times New Roman" w:hAnsi="Times New Roman"/>
                <w:sz w:val="28"/>
                <w:szCs w:val="28"/>
                <w:lang w:eastAsia="ru-RU"/>
              </w:rPr>
              <w:t xml:space="preserve">   2,0</w:t>
            </w:r>
          </w:p>
        </w:tc>
      </w:tr>
    </w:tbl>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6073DC">
        <w:rPr>
          <w:rFonts w:ascii="Times New Roman" w:hAnsi="Times New Roman"/>
          <w:sz w:val="28"/>
          <w:szCs w:val="28"/>
          <w:lang w:eastAsia="ru-RU"/>
        </w:rPr>
        <w:t>Кз</w:t>
      </w:r>
      <w:proofErr w:type="spellEnd"/>
      <w:r w:rsidRPr="006073DC">
        <w:rPr>
          <w:rFonts w:ascii="Times New Roman" w:hAnsi="Times New Roman"/>
          <w:sz w:val="28"/>
          <w:szCs w:val="28"/>
          <w:lang w:eastAsia="ru-RU"/>
        </w:rPr>
        <w:t xml:space="preserve"> - коэффициент, учитывающий территориальную зону (район) расположения жилого помещения, = 2;</w:t>
      </w: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r w:rsidRPr="006073DC">
        <w:rPr>
          <w:rFonts w:ascii="Times New Roman" w:hAnsi="Times New Roman"/>
          <w:sz w:val="28"/>
          <w:szCs w:val="28"/>
          <w:lang w:eastAsia="ru-RU"/>
        </w:rPr>
        <w:t>Ки - коэффициент удобства использования жилого помещения:</w:t>
      </w:r>
    </w:p>
    <w:p w:rsidR="00B97978" w:rsidRPr="006073DC" w:rsidRDefault="00B97978" w:rsidP="00B97978">
      <w:pPr>
        <w:autoSpaceDE w:val="0"/>
        <w:autoSpaceDN w:val="0"/>
        <w:adjustRightInd w:val="0"/>
        <w:spacing w:after="0" w:line="240" w:lineRule="auto"/>
        <w:jc w:val="both"/>
        <w:rPr>
          <w:rFonts w:ascii="Times New Roman" w:hAnsi="Times New Roman"/>
          <w:sz w:val="28"/>
          <w:szCs w:val="28"/>
          <w:lang w:eastAsia="ru-RU"/>
        </w:rPr>
      </w:pPr>
    </w:p>
    <w:tbl>
      <w:tblPr>
        <w:tblW w:w="9492" w:type="dxa"/>
        <w:tblInd w:w="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584"/>
        <w:gridCol w:w="7916"/>
        <w:gridCol w:w="992"/>
      </w:tblGrid>
      <w:tr w:rsidR="006073DC" w:rsidRPr="006073DC" w:rsidTr="001F0314">
        <w:trPr>
          <w:trHeight w:val="400"/>
        </w:trPr>
        <w:tc>
          <w:tcPr>
            <w:tcW w:w="584"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N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proofErr w:type="gramStart"/>
            <w:r w:rsidRPr="006073DC">
              <w:rPr>
                <w:rFonts w:ascii="Times New Roman" w:hAnsi="Times New Roman"/>
                <w:sz w:val="28"/>
                <w:szCs w:val="28"/>
                <w:lang w:eastAsia="ru-RU"/>
              </w:rPr>
              <w:t>п</w:t>
            </w:r>
            <w:proofErr w:type="gramEnd"/>
            <w:r w:rsidRPr="006073DC">
              <w:rPr>
                <w:rFonts w:ascii="Times New Roman" w:hAnsi="Times New Roman"/>
                <w:sz w:val="28"/>
                <w:szCs w:val="28"/>
                <w:lang w:eastAsia="ru-RU"/>
              </w:rPr>
              <w:t>/п</w:t>
            </w:r>
          </w:p>
        </w:tc>
        <w:tc>
          <w:tcPr>
            <w:tcW w:w="7916"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Наименование улиц                                             </w:t>
            </w:r>
          </w:p>
        </w:tc>
        <w:tc>
          <w:tcPr>
            <w:tcW w:w="992"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Ки    </w:t>
            </w:r>
          </w:p>
        </w:tc>
      </w:tr>
      <w:tr w:rsidR="006073DC" w:rsidRPr="006073DC" w:rsidTr="001F0314">
        <w:trPr>
          <w:trHeight w:val="400"/>
        </w:trPr>
        <w:tc>
          <w:tcPr>
            <w:tcW w:w="584"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1. </w:t>
            </w:r>
          </w:p>
        </w:tc>
        <w:tc>
          <w:tcPr>
            <w:tcW w:w="7916"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Г. Люберцы: ул. Авиаторов, ул. </w:t>
            </w:r>
            <w:proofErr w:type="spellStart"/>
            <w:r w:rsidRPr="006073DC">
              <w:rPr>
                <w:rFonts w:ascii="Times New Roman" w:hAnsi="Times New Roman"/>
                <w:sz w:val="28"/>
                <w:szCs w:val="28"/>
                <w:lang w:eastAsia="ru-RU"/>
              </w:rPr>
              <w:t>Волковская</w:t>
            </w:r>
            <w:proofErr w:type="spellEnd"/>
            <w:r w:rsidRPr="006073DC">
              <w:rPr>
                <w:rFonts w:ascii="Times New Roman" w:hAnsi="Times New Roman"/>
                <w:sz w:val="28"/>
                <w:szCs w:val="28"/>
                <w:lang w:eastAsia="ru-RU"/>
              </w:rPr>
              <w:t xml:space="preserve">, Октябрьский проспект, дома с N </w:t>
            </w:r>
            <w:proofErr w:type="gramStart"/>
            <w:r w:rsidRPr="006073DC">
              <w:rPr>
                <w:rFonts w:ascii="Times New Roman" w:hAnsi="Times New Roman"/>
                <w:sz w:val="28"/>
                <w:szCs w:val="28"/>
                <w:lang w:eastAsia="ru-RU"/>
              </w:rPr>
              <w:t>1  по</w:t>
            </w:r>
            <w:proofErr w:type="gramEnd"/>
            <w:r w:rsidRPr="006073DC">
              <w:rPr>
                <w:rFonts w:ascii="Times New Roman" w:hAnsi="Times New Roman"/>
                <w:sz w:val="28"/>
                <w:szCs w:val="28"/>
                <w:lang w:eastAsia="ru-RU"/>
              </w:rPr>
              <w:t xml:space="preserve"> 249,  </w:t>
            </w:r>
            <w:proofErr w:type="spellStart"/>
            <w:r w:rsidRPr="006073DC">
              <w:rPr>
                <w:rFonts w:ascii="Times New Roman" w:hAnsi="Times New Roman"/>
                <w:sz w:val="28"/>
                <w:szCs w:val="28"/>
                <w:lang w:eastAsia="ru-RU"/>
              </w:rPr>
              <w:t>ул.Колхозная</w:t>
            </w:r>
            <w:proofErr w:type="spell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ул.Московская</w:t>
            </w:r>
            <w:proofErr w:type="spellEnd"/>
            <w:r w:rsidRPr="006073DC">
              <w:rPr>
                <w:rFonts w:ascii="Times New Roman" w:hAnsi="Times New Roman"/>
                <w:sz w:val="28"/>
                <w:szCs w:val="28"/>
                <w:lang w:eastAsia="ru-RU"/>
              </w:rPr>
              <w:t xml:space="preserve"> ул. Смирновская,  4-й, 5-й, 6-й, 7-й Октябрьские проезды, </w:t>
            </w:r>
            <w:proofErr w:type="spellStart"/>
            <w:r w:rsidRPr="006073DC">
              <w:rPr>
                <w:rFonts w:ascii="Times New Roman" w:hAnsi="Times New Roman"/>
                <w:sz w:val="28"/>
                <w:szCs w:val="28"/>
                <w:lang w:eastAsia="ru-RU"/>
              </w:rPr>
              <w:t>ул.Кирова</w:t>
            </w:r>
            <w:proofErr w:type="spellEnd"/>
            <w:r w:rsidRPr="006073DC">
              <w:rPr>
                <w:rFonts w:ascii="Times New Roman" w:hAnsi="Times New Roman"/>
                <w:sz w:val="28"/>
                <w:szCs w:val="28"/>
                <w:lang w:eastAsia="ru-RU"/>
              </w:rPr>
              <w:t xml:space="preserve"> дома с №1 по №39 , ул. Новая , ул. Парковая ,п/о 3, ул. Юбилейная, , ул. Шоссейная                                                                        </w:t>
            </w:r>
          </w:p>
        </w:tc>
        <w:tc>
          <w:tcPr>
            <w:tcW w:w="992"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2   </w:t>
            </w:r>
          </w:p>
        </w:tc>
      </w:tr>
      <w:tr w:rsidR="006073DC" w:rsidRPr="006073DC" w:rsidTr="001F0314">
        <w:trPr>
          <w:trHeight w:val="800"/>
        </w:trPr>
        <w:tc>
          <w:tcPr>
            <w:tcW w:w="584"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2. </w:t>
            </w:r>
          </w:p>
        </w:tc>
        <w:tc>
          <w:tcPr>
            <w:tcW w:w="7916"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Г. Люберцы: ул. Звуковая, пос. Калинина, ул. Калараш, ул. Кирова дома с № 39-63А, Комсомольская, ул. Красная,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ул. </w:t>
            </w:r>
            <w:proofErr w:type="gramStart"/>
            <w:r w:rsidRPr="006073DC">
              <w:rPr>
                <w:rFonts w:ascii="Times New Roman" w:hAnsi="Times New Roman"/>
                <w:sz w:val="28"/>
                <w:szCs w:val="28"/>
                <w:lang w:eastAsia="ru-RU"/>
              </w:rPr>
              <w:t>Красноармейская  ул.</w:t>
            </w:r>
            <w:proofErr w:type="gram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Куракинская</w:t>
            </w:r>
            <w:proofErr w:type="spellEnd"/>
            <w:r w:rsidRPr="006073DC">
              <w:rPr>
                <w:rFonts w:ascii="Times New Roman" w:hAnsi="Times New Roman"/>
                <w:sz w:val="28"/>
                <w:szCs w:val="28"/>
                <w:lang w:eastAsia="ru-RU"/>
              </w:rPr>
              <w:t xml:space="preserve">,  Октябрьский проспект, </w:t>
            </w:r>
            <w:r w:rsidRPr="006073DC">
              <w:rPr>
                <w:rFonts w:ascii="Times New Roman" w:hAnsi="Times New Roman"/>
                <w:sz w:val="28"/>
                <w:szCs w:val="28"/>
                <w:lang w:eastAsia="ru-RU"/>
              </w:rPr>
              <w:lastRenderedPageBreak/>
              <w:t xml:space="preserve">дома   с N 250 по 409,                               </w:t>
            </w:r>
          </w:p>
        </w:tc>
        <w:tc>
          <w:tcPr>
            <w:tcW w:w="992"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lastRenderedPageBreak/>
              <w:t xml:space="preserve">  1,8 </w:t>
            </w:r>
          </w:p>
        </w:tc>
      </w:tr>
      <w:tr w:rsidR="006073DC" w:rsidRPr="006073DC" w:rsidTr="001F0314">
        <w:trPr>
          <w:trHeight w:val="800"/>
        </w:trPr>
        <w:tc>
          <w:tcPr>
            <w:tcW w:w="584"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lastRenderedPageBreak/>
              <w:t xml:space="preserve">3. </w:t>
            </w:r>
          </w:p>
        </w:tc>
        <w:tc>
          <w:tcPr>
            <w:tcW w:w="7916"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Г. Люберцы:  ул. Воинов-Интернационалистов,  ул. Попова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проспект Гагарина, ул. Инициативная, ул. Л. Толстого,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ул. Коммунистическая, Комсомольский проспект,  </w:t>
            </w:r>
          </w:p>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ул. </w:t>
            </w:r>
            <w:proofErr w:type="spellStart"/>
            <w:r w:rsidRPr="006073DC">
              <w:rPr>
                <w:rFonts w:ascii="Times New Roman" w:hAnsi="Times New Roman"/>
                <w:sz w:val="28"/>
                <w:szCs w:val="28"/>
                <w:lang w:eastAsia="ru-RU"/>
              </w:rPr>
              <w:t>Красногорская</w:t>
            </w:r>
            <w:proofErr w:type="spellEnd"/>
            <w:r w:rsidRPr="006073DC">
              <w:rPr>
                <w:rFonts w:ascii="Times New Roman" w:hAnsi="Times New Roman"/>
                <w:sz w:val="28"/>
                <w:szCs w:val="28"/>
                <w:lang w:eastAsia="ru-RU"/>
              </w:rPr>
              <w:t xml:space="preserve">, ул. Кожуховская, ул. 8 Марта ул. </w:t>
            </w:r>
            <w:proofErr w:type="spellStart"/>
            <w:r w:rsidRPr="006073DC">
              <w:rPr>
                <w:rFonts w:ascii="Times New Roman" w:hAnsi="Times New Roman"/>
                <w:sz w:val="28"/>
                <w:szCs w:val="28"/>
                <w:lang w:eastAsia="ru-RU"/>
              </w:rPr>
              <w:t>Наташинская</w:t>
            </w:r>
            <w:proofErr w:type="spellEnd"/>
            <w:r w:rsidRPr="006073DC">
              <w:rPr>
                <w:rFonts w:ascii="Times New Roman" w:hAnsi="Times New Roman"/>
                <w:sz w:val="28"/>
                <w:szCs w:val="28"/>
                <w:lang w:eastAsia="ru-RU"/>
              </w:rPr>
              <w:t xml:space="preserve">, ул. </w:t>
            </w:r>
            <w:proofErr w:type="gramStart"/>
            <w:r w:rsidRPr="006073DC">
              <w:rPr>
                <w:rFonts w:ascii="Times New Roman" w:hAnsi="Times New Roman"/>
                <w:sz w:val="28"/>
                <w:szCs w:val="28"/>
                <w:lang w:eastAsia="ru-RU"/>
              </w:rPr>
              <w:t>Назаровская,  ул.</w:t>
            </w:r>
            <w:proofErr w:type="gram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Новопреображенская</w:t>
            </w:r>
            <w:proofErr w:type="spellEnd"/>
            <w:r w:rsidRPr="006073DC">
              <w:rPr>
                <w:rFonts w:ascii="Times New Roman" w:hAnsi="Times New Roman"/>
                <w:sz w:val="28"/>
                <w:szCs w:val="28"/>
                <w:lang w:eastAsia="ru-RU"/>
              </w:rPr>
              <w:t xml:space="preserve">,  ул. Побратимов, проспект Победы, ул. Урицкого, ул. Черемухина, ул. </w:t>
            </w:r>
            <w:proofErr w:type="spellStart"/>
            <w:r w:rsidRPr="006073DC">
              <w:rPr>
                <w:rFonts w:ascii="Times New Roman" w:hAnsi="Times New Roman"/>
                <w:sz w:val="28"/>
                <w:szCs w:val="28"/>
                <w:lang w:eastAsia="ru-RU"/>
              </w:rPr>
              <w:t>Шевлякова</w:t>
            </w:r>
            <w:proofErr w:type="spellEnd"/>
            <w:r w:rsidRPr="006073DC">
              <w:rPr>
                <w:rFonts w:ascii="Times New Roman" w:hAnsi="Times New Roman"/>
                <w:sz w:val="28"/>
                <w:szCs w:val="28"/>
                <w:lang w:eastAsia="ru-RU"/>
              </w:rPr>
              <w:t xml:space="preserve">,   </w:t>
            </w:r>
          </w:p>
        </w:tc>
        <w:tc>
          <w:tcPr>
            <w:tcW w:w="992"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1,6 </w:t>
            </w:r>
          </w:p>
        </w:tc>
      </w:tr>
      <w:tr w:rsidR="006073DC" w:rsidRPr="006073DC" w:rsidTr="001F0314">
        <w:trPr>
          <w:trHeight w:val="1551"/>
        </w:trPr>
        <w:tc>
          <w:tcPr>
            <w:tcW w:w="584" w:type="dxa"/>
            <w:hideMark/>
          </w:tcPr>
          <w:p w:rsidR="00B97978" w:rsidRPr="006073DC" w:rsidRDefault="00B97978">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4. </w:t>
            </w:r>
          </w:p>
        </w:tc>
        <w:tc>
          <w:tcPr>
            <w:tcW w:w="7916"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Г. Люберцы: ул. Власова, пос. ВУГИ, ул. Космонавтов</w:t>
            </w:r>
            <w:proofErr w:type="gramStart"/>
            <w:r w:rsidRPr="006073DC">
              <w:rPr>
                <w:rFonts w:ascii="Times New Roman" w:hAnsi="Times New Roman"/>
                <w:sz w:val="28"/>
                <w:szCs w:val="28"/>
                <w:lang w:eastAsia="ru-RU"/>
              </w:rPr>
              <w:t>, ,</w:t>
            </w:r>
            <w:proofErr w:type="gram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Котельническая</w:t>
            </w:r>
            <w:proofErr w:type="spellEnd"/>
            <w:r w:rsidRPr="006073DC">
              <w:rPr>
                <w:rFonts w:ascii="Times New Roman" w:hAnsi="Times New Roman"/>
                <w:sz w:val="28"/>
                <w:szCs w:val="28"/>
                <w:lang w:eastAsia="ru-RU"/>
              </w:rPr>
              <w:t xml:space="preserve">,   </w:t>
            </w:r>
            <w:proofErr w:type="spellStart"/>
            <w:r w:rsidRPr="006073DC">
              <w:rPr>
                <w:rFonts w:ascii="Times New Roman" w:hAnsi="Times New Roman"/>
                <w:sz w:val="28"/>
                <w:szCs w:val="28"/>
                <w:lang w:eastAsia="ru-RU"/>
              </w:rPr>
              <w:t>Котельнический</w:t>
            </w:r>
            <w:proofErr w:type="spellEnd"/>
            <w:r w:rsidRPr="006073DC">
              <w:rPr>
                <w:rFonts w:ascii="Times New Roman" w:hAnsi="Times New Roman"/>
                <w:sz w:val="28"/>
                <w:szCs w:val="28"/>
                <w:lang w:eastAsia="ru-RU"/>
              </w:rPr>
              <w:t xml:space="preserve">   проезд,  ул. Митрофанова, ул. Молодежная, ул. Мира,  Панковский проезд, 1-й Панковский     ул. Строителей,  Хлебозаводская, Хлебозаводской проезд,  Хлебозаводской тупик, ул. Электрификации,  </w:t>
            </w:r>
            <w:proofErr w:type="spellStart"/>
            <w:r w:rsidRPr="006073DC">
              <w:rPr>
                <w:rFonts w:ascii="Times New Roman" w:hAnsi="Times New Roman"/>
                <w:sz w:val="28"/>
                <w:szCs w:val="28"/>
                <w:lang w:eastAsia="ru-RU"/>
              </w:rPr>
              <w:t>ул.Южная</w:t>
            </w:r>
            <w:proofErr w:type="spellEnd"/>
            <w:r w:rsidRPr="006073DC">
              <w:rPr>
                <w:rFonts w:ascii="Times New Roman" w:hAnsi="Times New Roman"/>
                <w:sz w:val="28"/>
                <w:szCs w:val="28"/>
                <w:lang w:eastAsia="ru-RU"/>
              </w:rPr>
              <w:t xml:space="preserve">.                                 </w:t>
            </w:r>
          </w:p>
        </w:tc>
        <w:tc>
          <w:tcPr>
            <w:tcW w:w="992"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1,4</w:t>
            </w:r>
          </w:p>
        </w:tc>
      </w:tr>
      <w:tr w:rsidR="006073DC" w:rsidRPr="006073DC" w:rsidTr="001F0314">
        <w:trPr>
          <w:trHeight w:val="663"/>
        </w:trPr>
        <w:tc>
          <w:tcPr>
            <w:tcW w:w="584"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5. </w:t>
            </w:r>
          </w:p>
        </w:tc>
        <w:tc>
          <w:tcPr>
            <w:tcW w:w="7916"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Г. Люберцы: </w:t>
            </w:r>
            <w:proofErr w:type="spellStart"/>
            <w:r w:rsidRPr="006073DC">
              <w:rPr>
                <w:rFonts w:ascii="Times New Roman" w:hAnsi="Times New Roman"/>
                <w:sz w:val="28"/>
                <w:szCs w:val="28"/>
                <w:lang w:eastAsia="ru-RU"/>
              </w:rPr>
              <w:t>ул.Барыкина</w:t>
            </w:r>
            <w:proofErr w:type="spellEnd"/>
            <w:r w:rsidRPr="006073DC">
              <w:rPr>
                <w:rFonts w:ascii="Times New Roman" w:hAnsi="Times New Roman"/>
                <w:sz w:val="28"/>
                <w:szCs w:val="28"/>
                <w:lang w:eastAsia="ru-RU"/>
              </w:rPr>
              <w:t xml:space="preserve">, </w:t>
            </w:r>
            <w:proofErr w:type="spellStart"/>
            <w:proofErr w:type="gramStart"/>
            <w:r w:rsidRPr="006073DC">
              <w:rPr>
                <w:rFonts w:ascii="Times New Roman" w:hAnsi="Times New Roman"/>
                <w:sz w:val="28"/>
                <w:szCs w:val="28"/>
                <w:lang w:eastAsia="ru-RU"/>
              </w:rPr>
              <w:t>ул.Вертолетная,ул.Дружбы</w:t>
            </w:r>
            <w:proofErr w:type="spellEnd"/>
            <w:proofErr w:type="gramEnd"/>
            <w:r w:rsidRPr="006073DC">
              <w:rPr>
                <w:rFonts w:ascii="Times New Roman" w:hAnsi="Times New Roman"/>
                <w:sz w:val="28"/>
                <w:szCs w:val="28"/>
                <w:lang w:eastAsia="ru-RU"/>
              </w:rPr>
              <w:t xml:space="preserve"> и для улиц,  не вошедших в перечень .                  </w:t>
            </w:r>
          </w:p>
        </w:tc>
        <w:tc>
          <w:tcPr>
            <w:tcW w:w="992"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  1,2</w:t>
            </w:r>
          </w:p>
        </w:tc>
      </w:tr>
      <w:tr w:rsidR="001F0314" w:rsidRPr="006073DC" w:rsidTr="001F0314">
        <w:trPr>
          <w:trHeight w:val="407"/>
        </w:trPr>
        <w:tc>
          <w:tcPr>
            <w:tcW w:w="584" w:type="dxa"/>
          </w:tcPr>
          <w:p w:rsidR="001F0314" w:rsidRPr="006073DC" w:rsidRDefault="001F0314" w:rsidP="00CF6F80">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7916" w:type="dxa"/>
            <w:hideMark/>
          </w:tcPr>
          <w:p w:rsidR="001F0314" w:rsidRPr="006073DC" w:rsidRDefault="001F0314"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Рабочий поселок  </w:t>
            </w:r>
            <w:proofErr w:type="spellStart"/>
            <w:r w:rsidRPr="006073DC">
              <w:rPr>
                <w:rFonts w:ascii="Times New Roman" w:hAnsi="Times New Roman"/>
                <w:sz w:val="28"/>
                <w:szCs w:val="28"/>
                <w:lang w:eastAsia="ru-RU"/>
              </w:rPr>
              <w:t>Томилино</w:t>
            </w:r>
            <w:proofErr w:type="spellEnd"/>
            <w:r>
              <w:rPr>
                <w:rFonts w:ascii="Times New Roman" w:hAnsi="Times New Roman"/>
                <w:sz w:val="28"/>
                <w:szCs w:val="28"/>
                <w:lang w:eastAsia="ru-RU"/>
              </w:rPr>
              <w:t xml:space="preserve"> </w:t>
            </w:r>
          </w:p>
        </w:tc>
        <w:tc>
          <w:tcPr>
            <w:tcW w:w="992" w:type="dxa"/>
            <w:hideMark/>
          </w:tcPr>
          <w:p w:rsidR="001F0314" w:rsidRPr="006073DC" w:rsidRDefault="001F0314"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0,75</w:t>
            </w:r>
          </w:p>
        </w:tc>
      </w:tr>
      <w:tr w:rsidR="001F0314" w:rsidRPr="006073DC" w:rsidTr="007324A0">
        <w:trPr>
          <w:trHeight w:val="394"/>
        </w:trPr>
        <w:tc>
          <w:tcPr>
            <w:tcW w:w="584" w:type="dxa"/>
          </w:tcPr>
          <w:p w:rsidR="001F0314" w:rsidRPr="006073DC" w:rsidRDefault="001F0314" w:rsidP="00CF6F80">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7.</w:t>
            </w:r>
          </w:p>
        </w:tc>
        <w:tc>
          <w:tcPr>
            <w:tcW w:w="7916" w:type="dxa"/>
            <w:hideMark/>
          </w:tcPr>
          <w:p w:rsidR="001F0314" w:rsidRPr="006073DC" w:rsidRDefault="001F0314"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Рабочий поселок </w:t>
            </w:r>
            <w:proofErr w:type="spellStart"/>
            <w:r w:rsidRPr="006073DC">
              <w:rPr>
                <w:rFonts w:ascii="Times New Roman" w:hAnsi="Times New Roman"/>
                <w:sz w:val="28"/>
                <w:szCs w:val="28"/>
                <w:lang w:eastAsia="ru-RU"/>
              </w:rPr>
              <w:t>Малаховка</w:t>
            </w:r>
            <w:proofErr w:type="spellEnd"/>
          </w:p>
        </w:tc>
        <w:tc>
          <w:tcPr>
            <w:tcW w:w="992" w:type="dxa"/>
            <w:hideMark/>
          </w:tcPr>
          <w:p w:rsidR="001F0314" w:rsidRPr="006073DC" w:rsidRDefault="001F0314"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0,75</w:t>
            </w:r>
          </w:p>
        </w:tc>
      </w:tr>
      <w:tr w:rsidR="006073DC" w:rsidRPr="006073DC" w:rsidTr="001F0314">
        <w:trPr>
          <w:trHeight w:val="288"/>
        </w:trPr>
        <w:tc>
          <w:tcPr>
            <w:tcW w:w="584"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8.</w:t>
            </w:r>
          </w:p>
        </w:tc>
        <w:tc>
          <w:tcPr>
            <w:tcW w:w="7916"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 xml:space="preserve">Дачный поселок </w:t>
            </w:r>
            <w:proofErr w:type="spellStart"/>
            <w:r w:rsidRPr="006073DC">
              <w:rPr>
                <w:rFonts w:ascii="Times New Roman" w:hAnsi="Times New Roman"/>
                <w:sz w:val="28"/>
                <w:szCs w:val="28"/>
                <w:lang w:eastAsia="ru-RU"/>
              </w:rPr>
              <w:t>Красково</w:t>
            </w:r>
            <w:proofErr w:type="spellEnd"/>
          </w:p>
        </w:tc>
        <w:tc>
          <w:tcPr>
            <w:tcW w:w="992"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0,75</w:t>
            </w:r>
          </w:p>
        </w:tc>
      </w:tr>
      <w:tr w:rsidR="006073DC" w:rsidRPr="006073DC" w:rsidTr="001F0314">
        <w:trPr>
          <w:trHeight w:val="300"/>
        </w:trPr>
        <w:tc>
          <w:tcPr>
            <w:tcW w:w="584"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9.</w:t>
            </w:r>
          </w:p>
        </w:tc>
        <w:tc>
          <w:tcPr>
            <w:tcW w:w="7916"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Рабочий поселок Октябрьский</w:t>
            </w:r>
          </w:p>
        </w:tc>
        <w:tc>
          <w:tcPr>
            <w:tcW w:w="992" w:type="dxa"/>
            <w:hideMark/>
          </w:tcPr>
          <w:p w:rsidR="00B97978" w:rsidRPr="006073DC" w:rsidRDefault="00B97978" w:rsidP="00CF6F80">
            <w:pPr>
              <w:autoSpaceDE w:val="0"/>
              <w:autoSpaceDN w:val="0"/>
              <w:adjustRightInd w:val="0"/>
              <w:spacing w:after="0" w:line="240" w:lineRule="auto"/>
              <w:rPr>
                <w:rFonts w:ascii="Times New Roman" w:hAnsi="Times New Roman"/>
                <w:sz w:val="28"/>
                <w:szCs w:val="28"/>
                <w:lang w:eastAsia="ru-RU"/>
              </w:rPr>
            </w:pPr>
            <w:r w:rsidRPr="006073DC">
              <w:rPr>
                <w:rFonts w:ascii="Times New Roman" w:hAnsi="Times New Roman"/>
                <w:sz w:val="28"/>
                <w:szCs w:val="28"/>
                <w:lang w:eastAsia="ru-RU"/>
              </w:rPr>
              <w:t>0,5</w:t>
            </w:r>
          </w:p>
        </w:tc>
      </w:tr>
    </w:tbl>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p>
    <w:p w:rsidR="00B97978" w:rsidRPr="006073DC" w:rsidRDefault="00B97978" w:rsidP="00B97978">
      <w:pPr>
        <w:autoSpaceDE w:val="0"/>
        <w:autoSpaceDN w:val="0"/>
        <w:adjustRightInd w:val="0"/>
        <w:spacing w:after="0" w:line="240" w:lineRule="auto"/>
        <w:ind w:firstLine="540"/>
        <w:jc w:val="both"/>
        <w:rPr>
          <w:rFonts w:ascii="Times New Roman" w:hAnsi="Times New Roman"/>
          <w:sz w:val="28"/>
          <w:szCs w:val="28"/>
          <w:lang w:eastAsia="ru-RU"/>
        </w:rPr>
      </w:pPr>
      <w:r w:rsidRPr="006073DC">
        <w:rPr>
          <w:rFonts w:ascii="Times New Roman" w:hAnsi="Times New Roman"/>
          <w:sz w:val="28"/>
          <w:szCs w:val="28"/>
          <w:lang w:eastAsia="ru-RU"/>
        </w:rPr>
        <w:t>n - количество примененных коэффициентов;</w:t>
      </w:r>
    </w:p>
    <w:p w:rsidR="009745C9" w:rsidRPr="006073DC" w:rsidRDefault="009745C9" w:rsidP="009745C9">
      <w:pPr>
        <w:pStyle w:val="ConsPlusNormal"/>
        <w:spacing w:before="220"/>
        <w:ind w:firstLine="540"/>
        <w:jc w:val="both"/>
        <w:rPr>
          <w:rFonts w:ascii="Times New Roman" w:hAnsi="Times New Roman" w:cs="Times New Roman"/>
          <w:sz w:val="28"/>
          <w:szCs w:val="28"/>
        </w:rPr>
      </w:pPr>
      <w:proofErr w:type="spellStart"/>
      <w:r w:rsidRPr="006073DC">
        <w:rPr>
          <w:rFonts w:ascii="Times New Roman" w:hAnsi="Times New Roman" w:cs="Times New Roman"/>
          <w:sz w:val="28"/>
          <w:szCs w:val="28"/>
        </w:rPr>
        <w:t>Кн</w:t>
      </w:r>
      <w:proofErr w:type="spellEnd"/>
      <w:r w:rsidRPr="006073DC">
        <w:rPr>
          <w:rFonts w:ascii="Times New Roman" w:hAnsi="Times New Roman" w:cs="Times New Roman"/>
          <w:sz w:val="28"/>
          <w:szCs w:val="28"/>
        </w:rPr>
        <w:t xml:space="preserve"> - коэффициент, отражающий категорию нанимателя:</w:t>
      </w:r>
    </w:p>
    <w:p w:rsidR="009977D7" w:rsidRDefault="009745C9" w:rsidP="000B7DA6">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для приемных семей, принявших на воспитание детей с ограничениями по здоровью (имеющие согласно медицинскому заключению 3, 4, 5 группу здоровья) из числа детей-сирот и детей, оставшихся без попечения родителей, - 0,01;</w:t>
      </w:r>
      <w:r w:rsidR="009977D7">
        <w:rPr>
          <w:rFonts w:ascii="Times New Roman" w:hAnsi="Times New Roman" w:cs="Times New Roman"/>
          <w:sz w:val="28"/>
          <w:szCs w:val="28"/>
        </w:rPr>
        <w:t xml:space="preserve">   </w:t>
      </w:r>
    </w:p>
    <w:p w:rsidR="009745C9" w:rsidRPr="006073DC" w:rsidRDefault="009745C9" w:rsidP="000B7DA6">
      <w:pPr>
        <w:pStyle w:val="ConsPlusNormal"/>
        <w:ind w:firstLine="540"/>
        <w:jc w:val="both"/>
        <w:rPr>
          <w:rFonts w:ascii="Times New Roman" w:hAnsi="Times New Roman" w:cs="Times New Roman"/>
          <w:sz w:val="28"/>
          <w:szCs w:val="28"/>
        </w:rPr>
      </w:pPr>
      <w:r w:rsidRPr="006073DC">
        <w:rPr>
          <w:rFonts w:ascii="Times New Roman" w:hAnsi="Times New Roman" w:cs="Times New Roman"/>
          <w:sz w:val="28"/>
          <w:szCs w:val="28"/>
        </w:rPr>
        <w:t xml:space="preserve">- для сотрудников муниципальных учреждений, расположенных на территории </w:t>
      </w:r>
      <w:r w:rsidR="003A0CB7" w:rsidRPr="006073DC">
        <w:rPr>
          <w:rFonts w:ascii="Times New Roman" w:hAnsi="Times New Roman" w:cs="Times New Roman"/>
          <w:sz w:val="28"/>
          <w:szCs w:val="28"/>
        </w:rPr>
        <w:t>городского округа</w:t>
      </w:r>
      <w:r w:rsidR="00D03F4C">
        <w:rPr>
          <w:rFonts w:ascii="Times New Roman" w:hAnsi="Times New Roman" w:cs="Times New Roman"/>
          <w:sz w:val="28"/>
          <w:szCs w:val="28"/>
        </w:rPr>
        <w:t xml:space="preserve"> Люберцы</w:t>
      </w:r>
      <w:r w:rsidRPr="006073DC">
        <w:rPr>
          <w:rFonts w:ascii="Times New Roman" w:hAnsi="Times New Roman" w:cs="Times New Roman"/>
          <w:sz w:val="28"/>
          <w:szCs w:val="28"/>
        </w:rPr>
        <w:t xml:space="preserve">; государственных учреждений здравоохранения, расположенных на территории </w:t>
      </w:r>
      <w:r w:rsidR="003A0CB7" w:rsidRPr="006073DC">
        <w:rPr>
          <w:rFonts w:ascii="Times New Roman" w:hAnsi="Times New Roman" w:cs="Times New Roman"/>
          <w:sz w:val="28"/>
          <w:szCs w:val="28"/>
        </w:rPr>
        <w:t xml:space="preserve">городского округа </w:t>
      </w:r>
      <w:r w:rsidRPr="006073DC">
        <w:rPr>
          <w:rFonts w:ascii="Times New Roman" w:hAnsi="Times New Roman" w:cs="Times New Roman"/>
          <w:sz w:val="28"/>
          <w:szCs w:val="28"/>
        </w:rPr>
        <w:t>Люберц</w:t>
      </w:r>
      <w:r w:rsidR="003A0CB7" w:rsidRPr="006073DC">
        <w:rPr>
          <w:rFonts w:ascii="Times New Roman" w:hAnsi="Times New Roman" w:cs="Times New Roman"/>
          <w:sz w:val="28"/>
          <w:szCs w:val="28"/>
        </w:rPr>
        <w:t>ы</w:t>
      </w:r>
      <w:r w:rsidRPr="006073DC">
        <w:rPr>
          <w:rFonts w:ascii="Times New Roman" w:hAnsi="Times New Roman" w:cs="Times New Roman"/>
          <w:sz w:val="28"/>
          <w:szCs w:val="28"/>
        </w:rPr>
        <w:t>; льготных категорий граждан (неработающие пенсионеры, инвалиды, ветераны ВОВ, семьи, имеющие детей-инвалидов, состоящие на учете в качестве нуждающихся в жилых пом</w:t>
      </w:r>
      <w:r w:rsidR="00F645CB" w:rsidRPr="006073DC">
        <w:rPr>
          <w:rFonts w:ascii="Times New Roman" w:hAnsi="Times New Roman" w:cs="Times New Roman"/>
          <w:sz w:val="28"/>
          <w:szCs w:val="28"/>
        </w:rPr>
        <w:t xml:space="preserve">ещениях); семей, родивших </w:t>
      </w:r>
      <w:r w:rsidRPr="006073DC">
        <w:rPr>
          <w:rFonts w:ascii="Times New Roman" w:hAnsi="Times New Roman" w:cs="Times New Roman"/>
          <w:sz w:val="28"/>
          <w:szCs w:val="28"/>
        </w:rPr>
        <w:t xml:space="preserve"> трех и более детей одновременно (тройня и т.д.); сотрудников муниципальных учреждений </w:t>
      </w:r>
      <w:r w:rsidR="003A0CB7" w:rsidRPr="006073DC">
        <w:rPr>
          <w:rFonts w:ascii="Times New Roman" w:hAnsi="Times New Roman" w:cs="Times New Roman"/>
          <w:sz w:val="28"/>
          <w:szCs w:val="28"/>
        </w:rPr>
        <w:t xml:space="preserve">городского округа </w:t>
      </w:r>
      <w:r w:rsidRPr="006073DC">
        <w:rPr>
          <w:rFonts w:ascii="Times New Roman" w:hAnsi="Times New Roman" w:cs="Times New Roman"/>
          <w:sz w:val="28"/>
          <w:szCs w:val="28"/>
        </w:rPr>
        <w:t>Люберц</w:t>
      </w:r>
      <w:r w:rsidR="003A0CB7" w:rsidRPr="006073DC">
        <w:rPr>
          <w:rFonts w:ascii="Times New Roman" w:hAnsi="Times New Roman" w:cs="Times New Roman"/>
          <w:sz w:val="28"/>
          <w:szCs w:val="28"/>
        </w:rPr>
        <w:t>ы</w:t>
      </w:r>
      <w:r w:rsidRPr="006073DC">
        <w:rPr>
          <w:rFonts w:ascii="Times New Roman" w:hAnsi="Times New Roman" w:cs="Times New Roman"/>
          <w:sz w:val="28"/>
          <w:szCs w:val="28"/>
        </w:rPr>
        <w:t>, имеющих четверых и более детей, - 0,25;</w:t>
      </w:r>
    </w:p>
    <w:p w:rsidR="009745C9"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для государственных служащих органов государственной власти Московской области и органов государствен</w:t>
      </w:r>
      <w:r w:rsidR="005F5011">
        <w:rPr>
          <w:rFonts w:ascii="Times New Roman" w:hAnsi="Times New Roman" w:cs="Times New Roman"/>
          <w:sz w:val="28"/>
          <w:szCs w:val="28"/>
        </w:rPr>
        <w:t>ной власти Российской Федерации,</w:t>
      </w:r>
      <w:r w:rsidRPr="006073DC">
        <w:rPr>
          <w:rFonts w:ascii="Times New Roman" w:hAnsi="Times New Roman" w:cs="Times New Roman"/>
          <w:sz w:val="28"/>
          <w:szCs w:val="28"/>
        </w:rPr>
        <w:t xml:space="preserve"> а также муниципальных служащих, сотрудников правоохранительных органов, сотрудников государственных учреждений и сотрудников отделений почтовой связи, работающих </w:t>
      </w:r>
      <w:r w:rsidR="003A0CB7" w:rsidRPr="006073DC">
        <w:rPr>
          <w:rFonts w:ascii="Times New Roman" w:hAnsi="Times New Roman" w:cs="Times New Roman"/>
          <w:sz w:val="28"/>
          <w:szCs w:val="28"/>
        </w:rPr>
        <w:t>на территории городского округа Люберцы</w:t>
      </w:r>
      <w:r w:rsidRPr="006073DC">
        <w:rPr>
          <w:rFonts w:ascii="Times New Roman" w:hAnsi="Times New Roman" w:cs="Times New Roman"/>
          <w:sz w:val="28"/>
          <w:szCs w:val="28"/>
        </w:rPr>
        <w:t>, - 0,5;</w:t>
      </w:r>
    </w:p>
    <w:p w:rsidR="005F5011" w:rsidRDefault="005F5011" w:rsidP="009745C9">
      <w:pPr>
        <w:pStyle w:val="ConsPlusNormal"/>
        <w:spacing w:before="220"/>
        <w:ind w:firstLine="540"/>
        <w:jc w:val="both"/>
        <w:rPr>
          <w:rFonts w:ascii="Times New Roman" w:hAnsi="Times New Roman" w:cs="Times New Roman"/>
          <w:sz w:val="28"/>
          <w:szCs w:val="28"/>
        </w:rPr>
      </w:pPr>
    </w:p>
    <w:p w:rsidR="009745C9" w:rsidRPr="006073DC" w:rsidRDefault="000B7DA6" w:rsidP="009745C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9745C9" w:rsidRPr="006073DC">
        <w:rPr>
          <w:rFonts w:ascii="Times New Roman" w:hAnsi="Times New Roman" w:cs="Times New Roman"/>
          <w:sz w:val="28"/>
          <w:szCs w:val="28"/>
        </w:rPr>
        <w:t xml:space="preserve"> для сотрудников муниципальных унитарных предприятий, расположенных </w:t>
      </w:r>
      <w:r w:rsidR="003A0CB7" w:rsidRPr="006073DC">
        <w:rPr>
          <w:rFonts w:ascii="Times New Roman" w:hAnsi="Times New Roman" w:cs="Times New Roman"/>
          <w:sz w:val="28"/>
          <w:szCs w:val="28"/>
        </w:rPr>
        <w:t>на территории городского округа Люберцы</w:t>
      </w:r>
      <w:r w:rsidR="009745C9" w:rsidRPr="006073DC">
        <w:rPr>
          <w:rFonts w:ascii="Times New Roman" w:hAnsi="Times New Roman" w:cs="Times New Roman"/>
          <w:sz w:val="28"/>
          <w:szCs w:val="28"/>
        </w:rPr>
        <w:t>, - 1,0;</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для граждан, раб</w:t>
      </w:r>
      <w:r w:rsidR="00D03F4C">
        <w:rPr>
          <w:rFonts w:ascii="Times New Roman" w:hAnsi="Times New Roman" w:cs="Times New Roman"/>
          <w:sz w:val="28"/>
          <w:szCs w:val="28"/>
        </w:rPr>
        <w:t xml:space="preserve">отающих на территории городского округа Люберцы </w:t>
      </w:r>
      <w:r w:rsidR="00D03F4C">
        <w:rPr>
          <w:rFonts w:ascii="Times New Roman" w:hAnsi="Times New Roman" w:cs="Times New Roman"/>
          <w:sz w:val="28"/>
          <w:szCs w:val="28"/>
        </w:rPr>
        <w:br/>
      </w:r>
      <w:r w:rsidRPr="006073DC">
        <w:rPr>
          <w:rFonts w:ascii="Times New Roman" w:hAnsi="Times New Roman" w:cs="Times New Roman"/>
          <w:sz w:val="28"/>
          <w:szCs w:val="28"/>
        </w:rPr>
        <w:t>в социальных и производственных сферах, в организациях торговли, бытового обслуживания населения и жилищно-коммунального хозяйства, - 2,5;</w:t>
      </w:r>
    </w:p>
    <w:p w:rsidR="009745C9" w:rsidRPr="006073DC" w:rsidRDefault="009745C9" w:rsidP="009745C9">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 для иных граждан - 3,5</w:t>
      </w:r>
    </w:p>
    <w:p w:rsidR="009745C9" w:rsidRPr="006073DC" w:rsidRDefault="009745C9" w:rsidP="003A0CB7">
      <w:pPr>
        <w:pStyle w:val="ConsPlusNormal"/>
        <w:spacing w:before="220"/>
        <w:ind w:firstLine="540"/>
        <w:jc w:val="both"/>
        <w:rPr>
          <w:rFonts w:ascii="Times New Roman" w:hAnsi="Times New Roman" w:cs="Times New Roman"/>
          <w:sz w:val="28"/>
          <w:szCs w:val="28"/>
        </w:rPr>
      </w:pPr>
      <w:r w:rsidRPr="006073DC">
        <w:rPr>
          <w:rFonts w:ascii="Times New Roman" w:hAnsi="Times New Roman" w:cs="Times New Roman"/>
          <w:sz w:val="28"/>
          <w:szCs w:val="28"/>
        </w:rPr>
        <w:t>S - размер общей площади жилого помещения, передаваемого в наем.</w:t>
      </w:r>
    </w:p>
    <w:sectPr w:rsidR="009745C9" w:rsidRPr="006073DC" w:rsidSect="003D020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265A66"/>
    <w:lvl w:ilvl="0">
      <w:start w:val="1"/>
      <w:numFmt w:val="decimal"/>
      <w:pStyle w:val="5"/>
      <w:lvlText w:val="%1."/>
      <w:lvlJc w:val="left"/>
      <w:pPr>
        <w:tabs>
          <w:tab w:val="num" w:pos="1492"/>
        </w:tabs>
        <w:ind w:left="1492" w:hanging="360"/>
      </w:pPr>
    </w:lvl>
  </w:abstractNum>
  <w:abstractNum w:abstractNumId="1">
    <w:nsid w:val="FFFFFF7D"/>
    <w:multiLevelType w:val="singleLevel"/>
    <w:tmpl w:val="EB522E3E"/>
    <w:lvl w:ilvl="0">
      <w:start w:val="1"/>
      <w:numFmt w:val="decimal"/>
      <w:pStyle w:val="4"/>
      <w:lvlText w:val="%1."/>
      <w:lvlJc w:val="left"/>
      <w:pPr>
        <w:tabs>
          <w:tab w:val="num" w:pos="1209"/>
        </w:tabs>
        <w:ind w:left="1209" w:hanging="360"/>
      </w:pPr>
    </w:lvl>
  </w:abstractNum>
  <w:abstractNum w:abstractNumId="2">
    <w:nsid w:val="FFFFFF7E"/>
    <w:multiLevelType w:val="singleLevel"/>
    <w:tmpl w:val="1D328544"/>
    <w:lvl w:ilvl="0">
      <w:start w:val="1"/>
      <w:numFmt w:val="decimal"/>
      <w:pStyle w:val="3"/>
      <w:lvlText w:val="%1."/>
      <w:lvlJc w:val="left"/>
      <w:pPr>
        <w:tabs>
          <w:tab w:val="num" w:pos="926"/>
        </w:tabs>
        <w:ind w:left="926" w:hanging="360"/>
      </w:pPr>
    </w:lvl>
  </w:abstractNum>
  <w:abstractNum w:abstractNumId="3">
    <w:nsid w:val="FFFFFF7F"/>
    <w:multiLevelType w:val="singleLevel"/>
    <w:tmpl w:val="49CEC43C"/>
    <w:lvl w:ilvl="0">
      <w:start w:val="1"/>
      <w:numFmt w:val="decimal"/>
      <w:pStyle w:val="2"/>
      <w:lvlText w:val="%1."/>
      <w:lvlJc w:val="left"/>
      <w:pPr>
        <w:tabs>
          <w:tab w:val="num" w:pos="643"/>
        </w:tabs>
        <w:ind w:left="643" w:hanging="360"/>
      </w:pPr>
    </w:lvl>
  </w:abstractNum>
  <w:abstractNum w:abstractNumId="4">
    <w:nsid w:val="FFFFFF80"/>
    <w:multiLevelType w:val="singleLevel"/>
    <w:tmpl w:val="A82AD93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44084A4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7303A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9440A8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80F6C2EC"/>
    <w:lvl w:ilvl="0">
      <w:start w:val="1"/>
      <w:numFmt w:val="decimal"/>
      <w:pStyle w:val="a"/>
      <w:lvlText w:val="%1."/>
      <w:lvlJc w:val="left"/>
      <w:pPr>
        <w:tabs>
          <w:tab w:val="num" w:pos="360"/>
        </w:tabs>
        <w:ind w:left="360" w:hanging="360"/>
      </w:pPr>
    </w:lvl>
  </w:abstractNum>
  <w:abstractNum w:abstractNumId="9">
    <w:nsid w:val="FFFFFF89"/>
    <w:multiLevelType w:val="singleLevel"/>
    <w:tmpl w:val="A298548C"/>
    <w:lvl w:ilvl="0">
      <w:start w:val="1"/>
      <w:numFmt w:val="bullet"/>
      <w:pStyle w:val="a0"/>
      <w:lvlText w:val=""/>
      <w:lvlJc w:val="left"/>
      <w:pPr>
        <w:tabs>
          <w:tab w:val="num" w:pos="360"/>
        </w:tabs>
        <w:ind w:left="360" w:hanging="360"/>
      </w:pPr>
      <w:rPr>
        <w:rFonts w:ascii="Symbol" w:hAnsi="Symbol" w:hint="default"/>
      </w:rPr>
    </w:lvl>
  </w:abstractNum>
  <w:abstractNum w:abstractNumId="10">
    <w:nsid w:val="70577823"/>
    <w:multiLevelType w:val="hybridMultilevel"/>
    <w:tmpl w:val="7A3A6B82"/>
    <w:lvl w:ilvl="0" w:tplc="10F27100">
      <w:start w:val="1"/>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39"/>
    <w:rsid w:val="00013813"/>
    <w:rsid w:val="000617A7"/>
    <w:rsid w:val="00094110"/>
    <w:rsid w:val="000B4C2A"/>
    <w:rsid w:val="000B7DA6"/>
    <w:rsid w:val="000D0693"/>
    <w:rsid w:val="00102601"/>
    <w:rsid w:val="001309AC"/>
    <w:rsid w:val="001343DD"/>
    <w:rsid w:val="00143D13"/>
    <w:rsid w:val="00187341"/>
    <w:rsid w:val="001A3E30"/>
    <w:rsid w:val="001D1CC2"/>
    <w:rsid w:val="001F0314"/>
    <w:rsid w:val="002567A2"/>
    <w:rsid w:val="00297E48"/>
    <w:rsid w:val="002D1B62"/>
    <w:rsid w:val="002D7429"/>
    <w:rsid w:val="002F5CF9"/>
    <w:rsid w:val="00332021"/>
    <w:rsid w:val="00364104"/>
    <w:rsid w:val="003773A6"/>
    <w:rsid w:val="00377781"/>
    <w:rsid w:val="00393FED"/>
    <w:rsid w:val="003A0B79"/>
    <w:rsid w:val="003A0CB7"/>
    <w:rsid w:val="003B73C9"/>
    <w:rsid w:val="003D0202"/>
    <w:rsid w:val="003D7AA6"/>
    <w:rsid w:val="00412A0A"/>
    <w:rsid w:val="00441D9E"/>
    <w:rsid w:val="0045390E"/>
    <w:rsid w:val="004541FC"/>
    <w:rsid w:val="00457036"/>
    <w:rsid w:val="004C01B1"/>
    <w:rsid w:val="005235ED"/>
    <w:rsid w:val="005509C6"/>
    <w:rsid w:val="0057614E"/>
    <w:rsid w:val="0057696D"/>
    <w:rsid w:val="005C0EE4"/>
    <w:rsid w:val="005D0730"/>
    <w:rsid w:val="005D4232"/>
    <w:rsid w:val="005E1F0D"/>
    <w:rsid w:val="005E536C"/>
    <w:rsid w:val="005F5011"/>
    <w:rsid w:val="006073DC"/>
    <w:rsid w:val="00617111"/>
    <w:rsid w:val="00634AA5"/>
    <w:rsid w:val="006454B1"/>
    <w:rsid w:val="00673C08"/>
    <w:rsid w:val="006C0F33"/>
    <w:rsid w:val="006D35C3"/>
    <w:rsid w:val="006D4BF5"/>
    <w:rsid w:val="00710D96"/>
    <w:rsid w:val="007276DC"/>
    <w:rsid w:val="007324A0"/>
    <w:rsid w:val="007335C1"/>
    <w:rsid w:val="00787210"/>
    <w:rsid w:val="00805F6F"/>
    <w:rsid w:val="008479B3"/>
    <w:rsid w:val="008C1E33"/>
    <w:rsid w:val="008D037B"/>
    <w:rsid w:val="008E189B"/>
    <w:rsid w:val="009409E3"/>
    <w:rsid w:val="0094303D"/>
    <w:rsid w:val="00957641"/>
    <w:rsid w:val="00957B03"/>
    <w:rsid w:val="009745C9"/>
    <w:rsid w:val="0098537E"/>
    <w:rsid w:val="00992ED0"/>
    <w:rsid w:val="009977D7"/>
    <w:rsid w:val="009D2CDE"/>
    <w:rsid w:val="009F12AA"/>
    <w:rsid w:val="00A16E8E"/>
    <w:rsid w:val="00A3362F"/>
    <w:rsid w:val="00AC6CA3"/>
    <w:rsid w:val="00AD3D8F"/>
    <w:rsid w:val="00AF2410"/>
    <w:rsid w:val="00B12FC7"/>
    <w:rsid w:val="00B217AE"/>
    <w:rsid w:val="00B3294B"/>
    <w:rsid w:val="00B32E60"/>
    <w:rsid w:val="00B35411"/>
    <w:rsid w:val="00B42626"/>
    <w:rsid w:val="00B67533"/>
    <w:rsid w:val="00B77DE8"/>
    <w:rsid w:val="00B81DC6"/>
    <w:rsid w:val="00B85123"/>
    <w:rsid w:val="00B94E39"/>
    <w:rsid w:val="00B97978"/>
    <w:rsid w:val="00BA750C"/>
    <w:rsid w:val="00BB308B"/>
    <w:rsid w:val="00BC6BE2"/>
    <w:rsid w:val="00BD1CD6"/>
    <w:rsid w:val="00BD5E22"/>
    <w:rsid w:val="00BF6539"/>
    <w:rsid w:val="00C030CE"/>
    <w:rsid w:val="00C0465F"/>
    <w:rsid w:val="00C1699A"/>
    <w:rsid w:val="00C20499"/>
    <w:rsid w:val="00C210E3"/>
    <w:rsid w:val="00C53DC7"/>
    <w:rsid w:val="00CB2626"/>
    <w:rsid w:val="00CC413D"/>
    <w:rsid w:val="00CD2B82"/>
    <w:rsid w:val="00CF0D23"/>
    <w:rsid w:val="00CF6F80"/>
    <w:rsid w:val="00D03F4C"/>
    <w:rsid w:val="00D345F7"/>
    <w:rsid w:val="00D469C6"/>
    <w:rsid w:val="00D603DE"/>
    <w:rsid w:val="00D625AE"/>
    <w:rsid w:val="00D85AD8"/>
    <w:rsid w:val="00DC1AE6"/>
    <w:rsid w:val="00DD0EFA"/>
    <w:rsid w:val="00E95964"/>
    <w:rsid w:val="00ED5BEC"/>
    <w:rsid w:val="00EE6939"/>
    <w:rsid w:val="00F47F87"/>
    <w:rsid w:val="00F606E4"/>
    <w:rsid w:val="00F645CB"/>
    <w:rsid w:val="00F8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227AC-3E6C-4364-BDFD-A7F99E3E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465F"/>
    <w:rPr>
      <w:rFonts w:ascii="Calibri" w:eastAsia="Times New Roman" w:hAnsi="Calibri" w:cs="Times New Roman"/>
    </w:rPr>
  </w:style>
  <w:style w:type="paragraph" w:styleId="1">
    <w:name w:val="heading 1"/>
    <w:basedOn w:val="a1"/>
    <w:next w:val="a1"/>
    <w:link w:val="10"/>
    <w:uiPriority w:val="9"/>
    <w:qFormat/>
    <w:rsid w:val="003A0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semiHidden/>
    <w:unhideWhenUsed/>
    <w:qFormat/>
    <w:rsid w:val="003A0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semiHidden/>
    <w:unhideWhenUsed/>
    <w:qFormat/>
    <w:rsid w:val="003A0B79"/>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3A0B79"/>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3A0B7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3A0B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3A0B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3A0B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3A0B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C0465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PlusTitle">
    <w:name w:val="ConsPlusTitle"/>
    <w:rsid w:val="00BF6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BF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653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2"/>
    <w:link w:val="1"/>
    <w:uiPriority w:val="9"/>
    <w:rsid w:val="003A0B7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semiHidden/>
    <w:rsid w:val="003A0B7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semiHidden/>
    <w:rsid w:val="003A0B79"/>
    <w:rPr>
      <w:rFonts w:asciiTheme="majorHAnsi" w:eastAsiaTheme="majorEastAsia" w:hAnsiTheme="majorHAnsi" w:cstheme="majorBidi"/>
      <w:b/>
      <w:bCs/>
      <w:color w:val="4F81BD" w:themeColor="accent1"/>
    </w:rPr>
  </w:style>
  <w:style w:type="character" w:customStyle="1" w:styleId="42">
    <w:name w:val="Заголовок 4 Знак"/>
    <w:basedOn w:val="a2"/>
    <w:link w:val="41"/>
    <w:uiPriority w:val="9"/>
    <w:semiHidden/>
    <w:rsid w:val="003A0B79"/>
    <w:rPr>
      <w:rFonts w:asciiTheme="majorHAnsi" w:eastAsiaTheme="majorEastAsia" w:hAnsiTheme="majorHAnsi" w:cstheme="majorBidi"/>
      <w:b/>
      <w:bCs/>
      <w:i/>
      <w:iCs/>
      <w:color w:val="4F81BD" w:themeColor="accent1"/>
    </w:rPr>
  </w:style>
  <w:style w:type="character" w:customStyle="1" w:styleId="52">
    <w:name w:val="Заголовок 5 Знак"/>
    <w:basedOn w:val="a2"/>
    <w:link w:val="51"/>
    <w:uiPriority w:val="9"/>
    <w:semiHidden/>
    <w:rsid w:val="003A0B79"/>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3A0B79"/>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3A0B7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3A0B7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3A0B79"/>
    <w:rPr>
      <w:rFonts w:asciiTheme="majorHAnsi" w:eastAsiaTheme="majorEastAsia" w:hAnsiTheme="majorHAnsi" w:cstheme="majorBidi"/>
      <w:i/>
      <w:iCs/>
      <w:color w:val="404040" w:themeColor="text1" w:themeTint="BF"/>
      <w:sz w:val="20"/>
      <w:szCs w:val="20"/>
    </w:rPr>
  </w:style>
  <w:style w:type="character" w:styleId="a5">
    <w:name w:val="Hyperlink"/>
    <w:semiHidden/>
    <w:unhideWhenUsed/>
    <w:rsid w:val="003A0B79"/>
    <w:rPr>
      <w:rFonts w:ascii="Times New Roman" w:hAnsi="Times New Roman" w:cs="Times New Roman" w:hint="default"/>
      <w:color w:val="0000FF"/>
      <w:u w:val="single"/>
    </w:rPr>
  </w:style>
  <w:style w:type="paragraph" w:styleId="a6">
    <w:name w:val="Body Text Indent"/>
    <w:basedOn w:val="a1"/>
    <w:link w:val="a7"/>
    <w:semiHidden/>
    <w:unhideWhenUsed/>
    <w:rsid w:val="003A0B79"/>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basedOn w:val="a2"/>
    <w:link w:val="a6"/>
    <w:semiHidden/>
    <w:rsid w:val="003A0B79"/>
    <w:rPr>
      <w:rFonts w:ascii="Times New Roman" w:eastAsia="Times New Roman" w:hAnsi="Times New Roman" w:cs="Times New Roman"/>
      <w:sz w:val="28"/>
      <w:szCs w:val="20"/>
      <w:lang w:val="x-none" w:eastAsia="x-none"/>
    </w:rPr>
  </w:style>
  <w:style w:type="paragraph" w:styleId="a8">
    <w:name w:val="List Paragraph"/>
    <w:basedOn w:val="a1"/>
    <w:uiPriority w:val="34"/>
    <w:qFormat/>
    <w:rsid w:val="003A0B79"/>
    <w:pPr>
      <w:ind w:left="720"/>
      <w:contextualSpacing/>
    </w:pPr>
  </w:style>
  <w:style w:type="character" w:styleId="a9">
    <w:name w:val="annotation reference"/>
    <w:basedOn w:val="a2"/>
    <w:uiPriority w:val="99"/>
    <w:semiHidden/>
    <w:unhideWhenUsed/>
    <w:rsid w:val="003A0B79"/>
    <w:rPr>
      <w:sz w:val="16"/>
      <w:szCs w:val="16"/>
    </w:rPr>
  </w:style>
  <w:style w:type="paragraph" w:styleId="aa">
    <w:name w:val="annotation text"/>
    <w:basedOn w:val="a1"/>
    <w:link w:val="ab"/>
    <w:uiPriority w:val="99"/>
    <w:semiHidden/>
    <w:unhideWhenUsed/>
    <w:rsid w:val="003A0B79"/>
    <w:pPr>
      <w:spacing w:line="240" w:lineRule="auto"/>
    </w:pPr>
    <w:rPr>
      <w:sz w:val="20"/>
      <w:szCs w:val="20"/>
    </w:rPr>
  </w:style>
  <w:style w:type="character" w:customStyle="1" w:styleId="ab">
    <w:name w:val="Текст примечания Знак"/>
    <w:basedOn w:val="a2"/>
    <w:link w:val="aa"/>
    <w:uiPriority w:val="99"/>
    <w:semiHidden/>
    <w:rsid w:val="003A0B79"/>
    <w:rPr>
      <w:rFonts w:ascii="Calibri" w:eastAsia="Times New Roman" w:hAnsi="Calibri" w:cs="Times New Roman"/>
      <w:sz w:val="20"/>
      <w:szCs w:val="20"/>
    </w:rPr>
  </w:style>
  <w:style w:type="paragraph" w:styleId="ac">
    <w:name w:val="annotation subject"/>
    <w:basedOn w:val="aa"/>
    <w:next w:val="aa"/>
    <w:link w:val="ad"/>
    <w:uiPriority w:val="99"/>
    <w:semiHidden/>
    <w:unhideWhenUsed/>
    <w:rsid w:val="003A0B79"/>
    <w:rPr>
      <w:b/>
      <w:bCs/>
    </w:rPr>
  </w:style>
  <w:style w:type="character" w:customStyle="1" w:styleId="ad">
    <w:name w:val="Тема примечания Знак"/>
    <w:basedOn w:val="ab"/>
    <w:link w:val="ac"/>
    <w:uiPriority w:val="99"/>
    <w:semiHidden/>
    <w:rsid w:val="003A0B79"/>
    <w:rPr>
      <w:rFonts w:ascii="Calibri" w:eastAsia="Times New Roman" w:hAnsi="Calibri" w:cs="Times New Roman"/>
      <w:b/>
      <w:bCs/>
      <w:sz w:val="20"/>
      <w:szCs w:val="20"/>
    </w:rPr>
  </w:style>
  <w:style w:type="paragraph" w:styleId="ae">
    <w:name w:val="Balloon Text"/>
    <w:basedOn w:val="a1"/>
    <w:link w:val="af"/>
    <w:uiPriority w:val="99"/>
    <w:semiHidden/>
    <w:unhideWhenUsed/>
    <w:rsid w:val="003A0B79"/>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A0B79"/>
    <w:rPr>
      <w:rFonts w:ascii="Segoe UI" w:eastAsia="Times New Roman" w:hAnsi="Segoe UI" w:cs="Segoe UI"/>
      <w:sz w:val="18"/>
      <w:szCs w:val="18"/>
    </w:rPr>
  </w:style>
  <w:style w:type="paragraph" w:styleId="af0">
    <w:name w:val="Revision"/>
    <w:hidden/>
    <w:uiPriority w:val="99"/>
    <w:semiHidden/>
    <w:rsid w:val="003A0B79"/>
    <w:pPr>
      <w:spacing w:after="0" w:line="240" w:lineRule="auto"/>
    </w:pPr>
    <w:rPr>
      <w:rFonts w:ascii="Calibri" w:eastAsia="Times New Roman" w:hAnsi="Calibri" w:cs="Times New Roman"/>
    </w:rPr>
  </w:style>
  <w:style w:type="paragraph" w:styleId="HTML">
    <w:name w:val="HTML Address"/>
    <w:basedOn w:val="a1"/>
    <w:link w:val="HTML0"/>
    <w:uiPriority w:val="99"/>
    <w:semiHidden/>
    <w:unhideWhenUsed/>
    <w:rsid w:val="003A0B79"/>
    <w:pPr>
      <w:spacing w:after="0" w:line="240" w:lineRule="auto"/>
    </w:pPr>
    <w:rPr>
      <w:i/>
      <w:iCs/>
    </w:rPr>
  </w:style>
  <w:style w:type="character" w:customStyle="1" w:styleId="HTML0">
    <w:name w:val="Адрес HTML Знак"/>
    <w:basedOn w:val="a2"/>
    <w:link w:val="HTML"/>
    <w:uiPriority w:val="99"/>
    <w:semiHidden/>
    <w:rsid w:val="003A0B79"/>
    <w:rPr>
      <w:rFonts w:ascii="Calibri" w:eastAsia="Times New Roman" w:hAnsi="Calibri" w:cs="Times New Roman"/>
      <w:i/>
      <w:iCs/>
    </w:rPr>
  </w:style>
  <w:style w:type="paragraph" w:styleId="af1">
    <w:name w:val="envelope address"/>
    <w:basedOn w:val="a1"/>
    <w:uiPriority w:val="99"/>
    <w:semiHidden/>
    <w:unhideWhenUsed/>
    <w:rsid w:val="003A0B7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2">
    <w:name w:val="No Spacing"/>
    <w:uiPriority w:val="1"/>
    <w:qFormat/>
    <w:rsid w:val="003A0B79"/>
    <w:pPr>
      <w:spacing w:after="0" w:line="240" w:lineRule="auto"/>
    </w:pPr>
    <w:rPr>
      <w:rFonts w:ascii="Calibri" w:eastAsia="Times New Roman" w:hAnsi="Calibri" w:cs="Times New Roman"/>
    </w:rPr>
  </w:style>
  <w:style w:type="paragraph" w:styleId="af3">
    <w:name w:val="header"/>
    <w:basedOn w:val="a1"/>
    <w:link w:val="af4"/>
    <w:uiPriority w:val="99"/>
    <w:semiHidden/>
    <w:unhideWhenUsed/>
    <w:rsid w:val="003A0B79"/>
    <w:pPr>
      <w:tabs>
        <w:tab w:val="center" w:pos="4677"/>
        <w:tab w:val="right" w:pos="9355"/>
      </w:tabs>
      <w:spacing w:after="0" w:line="240" w:lineRule="auto"/>
    </w:pPr>
  </w:style>
  <w:style w:type="character" w:customStyle="1" w:styleId="af4">
    <w:name w:val="Верхний колонтитул Знак"/>
    <w:basedOn w:val="a2"/>
    <w:link w:val="af3"/>
    <w:uiPriority w:val="99"/>
    <w:semiHidden/>
    <w:rsid w:val="003A0B79"/>
    <w:rPr>
      <w:rFonts w:ascii="Calibri" w:eastAsia="Times New Roman" w:hAnsi="Calibri" w:cs="Times New Roman"/>
    </w:rPr>
  </w:style>
  <w:style w:type="paragraph" w:styleId="af5">
    <w:name w:val="Intense Quote"/>
    <w:basedOn w:val="a1"/>
    <w:next w:val="a1"/>
    <w:link w:val="af6"/>
    <w:uiPriority w:val="30"/>
    <w:qFormat/>
    <w:rsid w:val="003A0B79"/>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2"/>
    <w:link w:val="af5"/>
    <w:uiPriority w:val="30"/>
    <w:rsid w:val="003A0B79"/>
    <w:rPr>
      <w:rFonts w:ascii="Calibri" w:eastAsia="Times New Roman" w:hAnsi="Calibri" w:cs="Times New Roman"/>
      <w:b/>
      <w:bCs/>
      <w:i/>
      <w:iCs/>
      <w:color w:val="4F81BD" w:themeColor="accent1"/>
    </w:rPr>
  </w:style>
  <w:style w:type="paragraph" w:styleId="af7">
    <w:name w:val="Date"/>
    <w:basedOn w:val="a1"/>
    <w:next w:val="a1"/>
    <w:link w:val="af8"/>
    <w:uiPriority w:val="99"/>
    <w:semiHidden/>
    <w:unhideWhenUsed/>
    <w:rsid w:val="003A0B79"/>
  </w:style>
  <w:style w:type="character" w:customStyle="1" w:styleId="af8">
    <w:name w:val="Дата Знак"/>
    <w:basedOn w:val="a2"/>
    <w:link w:val="af7"/>
    <w:uiPriority w:val="99"/>
    <w:semiHidden/>
    <w:rsid w:val="003A0B79"/>
    <w:rPr>
      <w:rFonts w:ascii="Calibri" w:eastAsia="Times New Roman" w:hAnsi="Calibri" w:cs="Times New Roman"/>
    </w:rPr>
  </w:style>
  <w:style w:type="paragraph" w:styleId="af9">
    <w:name w:val="Note Heading"/>
    <w:basedOn w:val="a1"/>
    <w:next w:val="a1"/>
    <w:link w:val="afa"/>
    <w:uiPriority w:val="99"/>
    <w:semiHidden/>
    <w:unhideWhenUsed/>
    <w:rsid w:val="003A0B79"/>
    <w:pPr>
      <w:spacing w:after="0" w:line="240" w:lineRule="auto"/>
    </w:pPr>
  </w:style>
  <w:style w:type="character" w:customStyle="1" w:styleId="afa">
    <w:name w:val="Заголовок записки Знак"/>
    <w:basedOn w:val="a2"/>
    <w:link w:val="af9"/>
    <w:uiPriority w:val="99"/>
    <w:semiHidden/>
    <w:rsid w:val="003A0B79"/>
    <w:rPr>
      <w:rFonts w:ascii="Calibri" w:eastAsia="Times New Roman" w:hAnsi="Calibri" w:cs="Times New Roman"/>
    </w:rPr>
  </w:style>
  <w:style w:type="paragraph" w:styleId="afb">
    <w:name w:val="TOC Heading"/>
    <w:basedOn w:val="1"/>
    <w:next w:val="a1"/>
    <w:uiPriority w:val="39"/>
    <w:semiHidden/>
    <w:unhideWhenUsed/>
    <w:qFormat/>
    <w:rsid w:val="003A0B79"/>
    <w:pPr>
      <w:outlineLvl w:val="9"/>
    </w:pPr>
  </w:style>
  <w:style w:type="paragraph" w:styleId="afc">
    <w:name w:val="toa heading"/>
    <w:basedOn w:val="a1"/>
    <w:next w:val="a1"/>
    <w:uiPriority w:val="99"/>
    <w:semiHidden/>
    <w:unhideWhenUsed/>
    <w:rsid w:val="003A0B79"/>
    <w:pPr>
      <w:spacing w:before="120"/>
    </w:pPr>
    <w:rPr>
      <w:rFonts w:asciiTheme="majorHAnsi" w:eastAsiaTheme="majorEastAsia" w:hAnsiTheme="majorHAnsi" w:cstheme="majorBidi"/>
      <w:b/>
      <w:bCs/>
      <w:sz w:val="24"/>
      <w:szCs w:val="24"/>
    </w:rPr>
  </w:style>
  <w:style w:type="paragraph" w:styleId="afd">
    <w:name w:val="Body Text"/>
    <w:basedOn w:val="a1"/>
    <w:link w:val="afe"/>
    <w:uiPriority w:val="99"/>
    <w:semiHidden/>
    <w:unhideWhenUsed/>
    <w:rsid w:val="003A0B79"/>
    <w:pPr>
      <w:spacing w:after="120"/>
    </w:pPr>
  </w:style>
  <w:style w:type="character" w:customStyle="1" w:styleId="afe">
    <w:name w:val="Основной текст Знак"/>
    <w:basedOn w:val="a2"/>
    <w:link w:val="afd"/>
    <w:uiPriority w:val="99"/>
    <w:semiHidden/>
    <w:rsid w:val="003A0B79"/>
    <w:rPr>
      <w:rFonts w:ascii="Calibri" w:eastAsia="Times New Roman" w:hAnsi="Calibri" w:cs="Times New Roman"/>
    </w:rPr>
  </w:style>
  <w:style w:type="paragraph" w:styleId="aff">
    <w:name w:val="Body Text First Indent"/>
    <w:basedOn w:val="afd"/>
    <w:link w:val="aff0"/>
    <w:uiPriority w:val="99"/>
    <w:semiHidden/>
    <w:unhideWhenUsed/>
    <w:rsid w:val="003A0B79"/>
    <w:pPr>
      <w:spacing w:after="200"/>
      <w:ind w:firstLine="360"/>
    </w:pPr>
  </w:style>
  <w:style w:type="character" w:customStyle="1" w:styleId="aff0">
    <w:name w:val="Красная строка Знак"/>
    <w:basedOn w:val="afe"/>
    <w:link w:val="aff"/>
    <w:uiPriority w:val="99"/>
    <w:semiHidden/>
    <w:rsid w:val="003A0B79"/>
    <w:rPr>
      <w:rFonts w:ascii="Calibri" w:eastAsia="Times New Roman" w:hAnsi="Calibri" w:cs="Times New Roman"/>
    </w:rPr>
  </w:style>
  <w:style w:type="paragraph" w:styleId="23">
    <w:name w:val="Body Text First Indent 2"/>
    <w:basedOn w:val="a6"/>
    <w:link w:val="24"/>
    <w:uiPriority w:val="99"/>
    <w:semiHidden/>
    <w:unhideWhenUsed/>
    <w:rsid w:val="003A0B79"/>
    <w:pPr>
      <w:spacing w:after="200" w:line="276" w:lineRule="auto"/>
      <w:ind w:left="360" w:firstLine="360"/>
      <w:jc w:val="left"/>
    </w:pPr>
    <w:rPr>
      <w:rFonts w:ascii="Calibri" w:hAnsi="Calibri"/>
      <w:sz w:val="22"/>
      <w:szCs w:val="22"/>
      <w:lang w:val="ru-RU" w:eastAsia="en-US"/>
    </w:rPr>
  </w:style>
  <w:style w:type="character" w:customStyle="1" w:styleId="24">
    <w:name w:val="Красная строка 2 Знак"/>
    <w:basedOn w:val="a7"/>
    <w:link w:val="23"/>
    <w:uiPriority w:val="99"/>
    <w:semiHidden/>
    <w:rsid w:val="003A0B79"/>
    <w:rPr>
      <w:rFonts w:ascii="Calibri" w:eastAsia="Times New Roman" w:hAnsi="Calibri" w:cs="Times New Roman"/>
      <w:sz w:val="28"/>
      <w:szCs w:val="20"/>
      <w:lang w:val="x-none" w:eastAsia="x-none"/>
    </w:rPr>
  </w:style>
  <w:style w:type="paragraph" w:styleId="a0">
    <w:name w:val="List Bullet"/>
    <w:basedOn w:val="a1"/>
    <w:uiPriority w:val="99"/>
    <w:semiHidden/>
    <w:unhideWhenUsed/>
    <w:rsid w:val="003A0B79"/>
    <w:pPr>
      <w:numPr>
        <w:numId w:val="2"/>
      </w:numPr>
      <w:contextualSpacing/>
    </w:pPr>
  </w:style>
  <w:style w:type="paragraph" w:styleId="20">
    <w:name w:val="List Bullet 2"/>
    <w:basedOn w:val="a1"/>
    <w:uiPriority w:val="99"/>
    <w:semiHidden/>
    <w:unhideWhenUsed/>
    <w:rsid w:val="003A0B79"/>
    <w:pPr>
      <w:numPr>
        <w:numId w:val="3"/>
      </w:numPr>
      <w:contextualSpacing/>
    </w:pPr>
  </w:style>
  <w:style w:type="paragraph" w:styleId="30">
    <w:name w:val="List Bullet 3"/>
    <w:basedOn w:val="a1"/>
    <w:uiPriority w:val="99"/>
    <w:semiHidden/>
    <w:unhideWhenUsed/>
    <w:rsid w:val="003A0B79"/>
    <w:pPr>
      <w:numPr>
        <w:numId w:val="4"/>
      </w:numPr>
      <w:contextualSpacing/>
    </w:pPr>
  </w:style>
  <w:style w:type="paragraph" w:styleId="40">
    <w:name w:val="List Bullet 4"/>
    <w:basedOn w:val="a1"/>
    <w:uiPriority w:val="99"/>
    <w:semiHidden/>
    <w:unhideWhenUsed/>
    <w:rsid w:val="003A0B79"/>
    <w:pPr>
      <w:numPr>
        <w:numId w:val="5"/>
      </w:numPr>
      <w:contextualSpacing/>
    </w:pPr>
  </w:style>
  <w:style w:type="paragraph" w:styleId="50">
    <w:name w:val="List Bullet 5"/>
    <w:basedOn w:val="a1"/>
    <w:uiPriority w:val="99"/>
    <w:semiHidden/>
    <w:unhideWhenUsed/>
    <w:rsid w:val="003A0B79"/>
    <w:pPr>
      <w:numPr>
        <w:numId w:val="6"/>
      </w:numPr>
      <w:contextualSpacing/>
    </w:pPr>
  </w:style>
  <w:style w:type="paragraph" w:styleId="aff1">
    <w:name w:val="Title"/>
    <w:basedOn w:val="a1"/>
    <w:next w:val="a1"/>
    <w:link w:val="aff2"/>
    <w:uiPriority w:val="10"/>
    <w:qFormat/>
    <w:rsid w:val="003A0B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2"/>
    <w:link w:val="aff1"/>
    <w:uiPriority w:val="10"/>
    <w:rsid w:val="003A0B79"/>
    <w:rPr>
      <w:rFonts w:asciiTheme="majorHAnsi" w:eastAsiaTheme="majorEastAsia" w:hAnsiTheme="majorHAnsi" w:cstheme="majorBidi"/>
      <w:color w:val="17365D" w:themeColor="text2" w:themeShade="BF"/>
      <w:spacing w:val="5"/>
      <w:kern w:val="28"/>
      <w:sz w:val="52"/>
      <w:szCs w:val="52"/>
    </w:rPr>
  </w:style>
  <w:style w:type="paragraph" w:styleId="aff3">
    <w:name w:val="caption"/>
    <w:basedOn w:val="a1"/>
    <w:next w:val="a1"/>
    <w:uiPriority w:val="35"/>
    <w:semiHidden/>
    <w:unhideWhenUsed/>
    <w:qFormat/>
    <w:rsid w:val="003A0B79"/>
    <w:pPr>
      <w:spacing w:line="240" w:lineRule="auto"/>
    </w:pPr>
    <w:rPr>
      <w:b/>
      <w:bCs/>
      <w:color w:val="4F81BD" w:themeColor="accent1"/>
      <w:sz w:val="18"/>
      <w:szCs w:val="18"/>
    </w:rPr>
  </w:style>
  <w:style w:type="paragraph" w:styleId="aff4">
    <w:name w:val="footer"/>
    <w:basedOn w:val="a1"/>
    <w:link w:val="aff5"/>
    <w:uiPriority w:val="99"/>
    <w:semiHidden/>
    <w:unhideWhenUsed/>
    <w:rsid w:val="003A0B79"/>
    <w:pPr>
      <w:tabs>
        <w:tab w:val="center" w:pos="4677"/>
        <w:tab w:val="right" w:pos="9355"/>
      </w:tabs>
      <w:spacing w:after="0" w:line="240" w:lineRule="auto"/>
    </w:pPr>
  </w:style>
  <w:style w:type="character" w:customStyle="1" w:styleId="aff5">
    <w:name w:val="Нижний колонтитул Знак"/>
    <w:basedOn w:val="a2"/>
    <w:link w:val="aff4"/>
    <w:uiPriority w:val="99"/>
    <w:semiHidden/>
    <w:rsid w:val="003A0B79"/>
    <w:rPr>
      <w:rFonts w:ascii="Calibri" w:eastAsia="Times New Roman" w:hAnsi="Calibri" w:cs="Times New Roman"/>
    </w:rPr>
  </w:style>
  <w:style w:type="paragraph" w:styleId="a">
    <w:name w:val="List Number"/>
    <w:basedOn w:val="a1"/>
    <w:uiPriority w:val="99"/>
    <w:semiHidden/>
    <w:unhideWhenUsed/>
    <w:rsid w:val="003A0B79"/>
    <w:pPr>
      <w:numPr>
        <w:numId w:val="7"/>
      </w:numPr>
      <w:contextualSpacing/>
    </w:pPr>
  </w:style>
  <w:style w:type="paragraph" w:styleId="2">
    <w:name w:val="List Number 2"/>
    <w:basedOn w:val="a1"/>
    <w:uiPriority w:val="99"/>
    <w:semiHidden/>
    <w:unhideWhenUsed/>
    <w:rsid w:val="003A0B79"/>
    <w:pPr>
      <w:numPr>
        <w:numId w:val="8"/>
      </w:numPr>
      <w:contextualSpacing/>
    </w:pPr>
  </w:style>
  <w:style w:type="paragraph" w:styleId="3">
    <w:name w:val="List Number 3"/>
    <w:basedOn w:val="a1"/>
    <w:uiPriority w:val="99"/>
    <w:semiHidden/>
    <w:unhideWhenUsed/>
    <w:rsid w:val="003A0B79"/>
    <w:pPr>
      <w:numPr>
        <w:numId w:val="9"/>
      </w:numPr>
      <w:contextualSpacing/>
    </w:pPr>
  </w:style>
  <w:style w:type="paragraph" w:styleId="4">
    <w:name w:val="List Number 4"/>
    <w:basedOn w:val="a1"/>
    <w:uiPriority w:val="99"/>
    <w:semiHidden/>
    <w:unhideWhenUsed/>
    <w:rsid w:val="003A0B79"/>
    <w:pPr>
      <w:numPr>
        <w:numId w:val="10"/>
      </w:numPr>
      <w:contextualSpacing/>
    </w:pPr>
  </w:style>
  <w:style w:type="paragraph" w:styleId="5">
    <w:name w:val="List Number 5"/>
    <w:basedOn w:val="a1"/>
    <w:uiPriority w:val="99"/>
    <w:semiHidden/>
    <w:unhideWhenUsed/>
    <w:rsid w:val="003A0B79"/>
    <w:pPr>
      <w:numPr>
        <w:numId w:val="11"/>
      </w:numPr>
      <w:contextualSpacing/>
    </w:pPr>
  </w:style>
  <w:style w:type="paragraph" w:styleId="25">
    <w:name w:val="envelope return"/>
    <w:basedOn w:val="a1"/>
    <w:uiPriority w:val="99"/>
    <w:semiHidden/>
    <w:unhideWhenUsed/>
    <w:rsid w:val="003A0B79"/>
    <w:pPr>
      <w:spacing w:after="0" w:line="240" w:lineRule="auto"/>
    </w:pPr>
    <w:rPr>
      <w:rFonts w:asciiTheme="majorHAnsi" w:eastAsiaTheme="majorEastAsia" w:hAnsiTheme="majorHAnsi" w:cstheme="majorBidi"/>
      <w:sz w:val="20"/>
      <w:szCs w:val="20"/>
    </w:rPr>
  </w:style>
  <w:style w:type="paragraph" w:styleId="aff6">
    <w:name w:val="Normal (Web)"/>
    <w:basedOn w:val="a1"/>
    <w:uiPriority w:val="99"/>
    <w:semiHidden/>
    <w:unhideWhenUsed/>
    <w:rsid w:val="003A0B79"/>
    <w:rPr>
      <w:rFonts w:ascii="Times New Roman" w:hAnsi="Times New Roman"/>
      <w:sz w:val="24"/>
      <w:szCs w:val="24"/>
    </w:rPr>
  </w:style>
  <w:style w:type="paragraph" w:styleId="aff7">
    <w:name w:val="Normal Indent"/>
    <w:basedOn w:val="a1"/>
    <w:uiPriority w:val="99"/>
    <w:semiHidden/>
    <w:unhideWhenUsed/>
    <w:rsid w:val="003A0B79"/>
    <w:pPr>
      <w:ind w:left="708"/>
    </w:pPr>
  </w:style>
  <w:style w:type="paragraph" w:styleId="11">
    <w:name w:val="toc 1"/>
    <w:basedOn w:val="a1"/>
    <w:next w:val="a1"/>
    <w:autoRedefine/>
    <w:uiPriority w:val="39"/>
    <w:semiHidden/>
    <w:unhideWhenUsed/>
    <w:rsid w:val="003A0B79"/>
    <w:pPr>
      <w:spacing w:after="100"/>
    </w:pPr>
  </w:style>
  <w:style w:type="paragraph" w:styleId="26">
    <w:name w:val="toc 2"/>
    <w:basedOn w:val="a1"/>
    <w:next w:val="a1"/>
    <w:autoRedefine/>
    <w:uiPriority w:val="39"/>
    <w:semiHidden/>
    <w:unhideWhenUsed/>
    <w:rsid w:val="003A0B79"/>
    <w:pPr>
      <w:spacing w:after="100"/>
      <w:ind w:left="220"/>
    </w:pPr>
  </w:style>
  <w:style w:type="paragraph" w:styleId="33">
    <w:name w:val="toc 3"/>
    <w:basedOn w:val="a1"/>
    <w:next w:val="a1"/>
    <w:autoRedefine/>
    <w:uiPriority w:val="39"/>
    <w:semiHidden/>
    <w:unhideWhenUsed/>
    <w:rsid w:val="003A0B79"/>
    <w:pPr>
      <w:spacing w:after="100"/>
      <w:ind w:left="440"/>
    </w:pPr>
  </w:style>
  <w:style w:type="paragraph" w:styleId="43">
    <w:name w:val="toc 4"/>
    <w:basedOn w:val="a1"/>
    <w:next w:val="a1"/>
    <w:autoRedefine/>
    <w:uiPriority w:val="39"/>
    <w:semiHidden/>
    <w:unhideWhenUsed/>
    <w:rsid w:val="003A0B79"/>
    <w:pPr>
      <w:spacing w:after="100"/>
      <w:ind w:left="660"/>
    </w:pPr>
  </w:style>
  <w:style w:type="paragraph" w:styleId="53">
    <w:name w:val="toc 5"/>
    <w:basedOn w:val="a1"/>
    <w:next w:val="a1"/>
    <w:autoRedefine/>
    <w:uiPriority w:val="39"/>
    <w:semiHidden/>
    <w:unhideWhenUsed/>
    <w:rsid w:val="003A0B79"/>
    <w:pPr>
      <w:spacing w:after="100"/>
      <w:ind w:left="880"/>
    </w:pPr>
  </w:style>
  <w:style w:type="paragraph" w:styleId="61">
    <w:name w:val="toc 6"/>
    <w:basedOn w:val="a1"/>
    <w:next w:val="a1"/>
    <w:autoRedefine/>
    <w:uiPriority w:val="39"/>
    <w:semiHidden/>
    <w:unhideWhenUsed/>
    <w:rsid w:val="003A0B79"/>
    <w:pPr>
      <w:spacing w:after="100"/>
      <w:ind w:left="1100"/>
    </w:pPr>
  </w:style>
  <w:style w:type="paragraph" w:styleId="71">
    <w:name w:val="toc 7"/>
    <w:basedOn w:val="a1"/>
    <w:next w:val="a1"/>
    <w:autoRedefine/>
    <w:uiPriority w:val="39"/>
    <w:semiHidden/>
    <w:unhideWhenUsed/>
    <w:rsid w:val="003A0B79"/>
    <w:pPr>
      <w:spacing w:after="100"/>
      <w:ind w:left="1320"/>
    </w:pPr>
  </w:style>
  <w:style w:type="paragraph" w:styleId="81">
    <w:name w:val="toc 8"/>
    <w:basedOn w:val="a1"/>
    <w:next w:val="a1"/>
    <w:autoRedefine/>
    <w:uiPriority w:val="39"/>
    <w:semiHidden/>
    <w:unhideWhenUsed/>
    <w:rsid w:val="003A0B79"/>
    <w:pPr>
      <w:spacing w:after="100"/>
      <w:ind w:left="1540"/>
    </w:pPr>
  </w:style>
  <w:style w:type="paragraph" w:styleId="91">
    <w:name w:val="toc 9"/>
    <w:basedOn w:val="a1"/>
    <w:next w:val="a1"/>
    <w:autoRedefine/>
    <w:uiPriority w:val="39"/>
    <w:semiHidden/>
    <w:unhideWhenUsed/>
    <w:rsid w:val="003A0B79"/>
    <w:pPr>
      <w:spacing w:after="100"/>
      <w:ind w:left="1760"/>
    </w:pPr>
  </w:style>
  <w:style w:type="paragraph" w:styleId="27">
    <w:name w:val="Body Text 2"/>
    <w:basedOn w:val="a1"/>
    <w:link w:val="28"/>
    <w:uiPriority w:val="99"/>
    <w:semiHidden/>
    <w:unhideWhenUsed/>
    <w:rsid w:val="003A0B79"/>
    <w:pPr>
      <w:spacing w:after="120" w:line="480" w:lineRule="auto"/>
    </w:pPr>
  </w:style>
  <w:style w:type="character" w:customStyle="1" w:styleId="28">
    <w:name w:val="Основной текст 2 Знак"/>
    <w:basedOn w:val="a2"/>
    <w:link w:val="27"/>
    <w:uiPriority w:val="99"/>
    <w:semiHidden/>
    <w:rsid w:val="003A0B79"/>
    <w:rPr>
      <w:rFonts w:ascii="Calibri" w:eastAsia="Times New Roman" w:hAnsi="Calibri" w:cs="Times New Roman"/>
    </w:rPr>
  </w:style>
  <w:style w:type="paragraph" w:styleId="34">
    <w:name w:val="Body Text 3"/>
    <w:basedOn w:val="a1"/>
    <w:link w:val="35"/>
    <w:uiPriority w:val="99"/>
    <w:semiHidden/>
    <w:unhideWhenUsed/>
    <w:rsid w:val="003A0B79"/>
    <w:pPr>
      <w:spacing w:after="120"/>
    </w:pPr>
    <w:rPr>
      <w:sz w:val="16"/>
      <w:szCs w:val="16"/>
    </w:rPr>
  </w:style>
  <w:style w:type="character" w:customStyle="1" w:styleId="35">
    <w:name w:val="Основной текст 3 Знак"/>
    <w:basedOn w:val="a2"/>
    <w:link w:val="34"/>
    <w:uiPriority w:val="99"/>
    <w:semiHidden/>
    <w:rsid w:val="003A0B79"/>
    <w:rPr>
      <w:rFonts w:ascii="Calibri" w:eastAsia="Times New Roman" w:hAnsi="Calibri" w:cs="Times New Roman"/>
      <w:sz w:val="16"/>
      <w:szCs w:val="16"/>
    </w:rPr>
  </w:style>
  <w:style w:type="paragraph" w:styleId="29">
    <w:name w:val="Body Text Indent 2"/>
    <w:basedOn w:val="a1"/>
    <w:link w:val="2a"/>
    <w:uiPriority w:val="99"/>
    <w:semiHidden/>
    <w:unhideWhenUsed/>
    <w:rsid w:val="003A0B79"/>
    <w:pPr>
      <w:spacing w:after="120" w:line="480" w:lineRule="auto"/>
      <w:ind w:left="283"/>
    </w:pPr>
  </w:style>
  <w:style w:type="character" w:customStyle="1" w:styleId="2a">
    <w:name w:val="Основной текст с отступом 2 Знак"/>
    <w:basedOn w:val="a2"/>
    <w:link w:val="29"/>
    <w:uiPriority w:val="99"/>
    <w:semiHidden/>
    <w:rsid w:val="003A0B79"/>
    <w:rPr>
      <w:rFonts w:ascii="Calibri" w:eastAsia="Times New Roman" w:hAnsi="Calibri" w:cs="Times New Roman"/>
    </w:rPr>
  </w:style>
  <w:style w:type="paragraph" w:styleId="36">
    <w:name w:val="Body Text Indent 3"/>
    <w:basedOn w:val="a1"/>
    <w:link w:val="37"/>
    <w:uiPriority w:val="99"/>
    <w:semiHidden/>
    <w:unhideWhenUsed/>
    <w:rsid w:val="003A0B79"/>
    <w:pPr>
      <w:spacing w:after="120"/>
      <w:ind w:left="283"/>
    </w:pPr>
    <w:rPr>
      <w:sz w:val="16"/>
      <w:szCs w:val="16"/>
    </w:rPr>
  </w:style>
  <w:style w:type="character" w:customStyle="1" w:styleId="37">
    <w:name w:val="Основной текст с отступом 3 Знак"/>
    <w:basedOn w:val="a2"/>
    <w:link w:val="36"/>
    <w:uiPriority w:val="99"/>
    <w:semiHidden/>
    <w:rsid w:val="003A0B79"/>
    <w:rPr>
      <w:rFonts w:ascii="Calibri" w:eastAsia="Times New Roman" w:hAnsi="Calibri" w:cs="Times New Roman"/>
      <w:sz w:val="16"/>
      <w:szCs w:val="16"/>
    </w:rPr>
  </w:style>
  <w:style w:type="paragraph" w:styleId="aff8">
    <w:name w:val="table of figures"/>
    <w:basedOn w:val="a1"/>
    <w:next w:val="a1"/>
    <w:uiPriority w:val="99"/>
    <w:semiHidden/>
    <w:unhideWhenUsed/>
    <w:rsid w:val="003A0B79"/>
    <w:pPr>
      <w:spacing w:after="0"/>
    </w:pPr>
  </w:style>
  <w:style w:type="paragraph" w:styleId="aff9">
    <w:name w:val="Subtitle"/>
    <w:basedOn w:val="a1"/>
    <w:next w:val="a1"/>
    <w:link w:val="affa"/>
    <w:uiPriority w:val="11"/>
    <w:qFormat/>
    <w:rsid w:val="003A0B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2"/>
    <w:link w:val="aff9"/>
    <w:uiPriority w:val="11"/>
    <w:rsid w:val="003A0B79"/>
    <w:rPr>
      <w:rFonts w:asciiTheme="majorHAnsi" w:eastAsiaTheme="majorEastAsia" w:hAnsiTheme="majorHAnsi" w:cstheme="majorBidi"/>
      <w:i/>
      <w:iCs/>
      <w:color w:val="4F81BD" w:themeColor="accent1"/>
      <w:spacing w:val="15"/>
      <w:sz w:val="24"/>
      <w:szCs w:val="24"/>
    </w:rPr>
  </w:style>
  <w:style w:type="paragraph" w:styleId="affb">
    <w:name w:val="Signature"/>
    <w:basedOn w:val="a1"/>
    <w:link w:val="affc"/>
    <w:uiPriority w:val="99"/>
    <w:semiHidden/>
    <w:unhideWhenUsed/>
    <w:rsid w:val="003A0B79"/>
    <w:pPr>
      <w:spacing w:after="0" w:line="240" w:lineRule="auto"/>
      <w:ind w:left="4252"/>
    </w:pPr>
  </w:style>
  <w:style w:type="character" w:customStyle="1" w:styleId="affc">
    <w:name w:val="Подпись Знак"/>
    <w:basedOn w:val="a2"/>
    <w:link w:val="affb"/>
    <w:uiPriority w:val="99"/>
    <w:semiHidden/>
    <w:rsid w:val="003A0B79"/>
    <w:rPr>
      <w:rFonts w:ascii="Calibri" w:eastAsia="Times New Roman" w:hAnsi="Calibri" w:cs="Times New Roman"/>
    </w:rPr>
  </w:style>
  <w:style w:type="paragraph" w:styleId="affd">
    <w:name w:val="Salutation"/>
    <w:basedOn w:val="a1"/>
    <w:next w:val="a1"/>
    <w:link w:val="affe"/>
    <w:uiPriority w:val="99"/>
    <w:semiHidden/>
    <w:unhideWhenUsed/>
    <w:rsid w:val="003A0B79"/>
  </w:style>
  <w:style w:type="character" w:customStyle="1" w:styleId="affe">
    <w:name w:val="Приветствие Знак"/>
    <w:basedOn w:val="a2"/>
    <w:link w:val="affd"/>
    <w:uiPriority w:val="99"/>
    <w:semiHidden/>
    <w:rsid w:val="003A0B79"/>
    <w:rPr>
      <w:rFonts w:ascii="Calibri" w:eastAsia="Times New Roman" w:hAnsi="Calibri" w:cs="Times New Roman"/>
    </w:rPr>
  </w:style>
  <w:style w:type="paragraph" w:styleId="afff">
    <w:name w:val="List Continue"/>
    <w:basedOn w:val="a1"/>
    <w:uiPriority w:val="99"/>
    <w:semiHidden/>
    <w:unhideWhenUsed/>
    <w:rsid w:val="003A0B79"/>
    <w:pPr>
      <w:spacing w:after="120"/>
      <w:ind w:left="283"/>
      <w:contextualSpacing/>
    </w:pPr>
  </w:style>
  <w:style w:type="paragraph" w:styleId="2b">
    <w:name w:val="List Continue 2"/>
    <w:basedOn w:val="a1"/>
    <w:uiPriority w:val="99"/>
    <w:semiHidden/>
    <w:unhideWhenUsed/>
    <w:rsid w:val="003A0B79"/>
    <w:pPr>
      <w:spacing w:after="120"/>
      <w:ind w:left="566"/>
      <w:contextualSpacing/>
    </w:pPr>
  </w:style>
  <w:style w:type="paragraph" w:styleId="38">
    <w:name w:val="List Continue 3"/>
    <w:basedOn w:val="a1"/>
    <w:uiPriority w:val="99"/>
    <w:semiHidden/>
    <w:unhideWhenUsed/>
    <w:rsid w:val="003A0B79"/>
    <w:pPr>
      <w:spacing w:after="120"/>
      <w:ind w:left="849"/>
      <w:contextualSpacing/>
    </w:pPr>
  </w:style>
  <w:style w:type="paragraph" w:styleId="44">
    <w:name w:val="List Continue 4"/>
    <w:basedOn w:val="a1"/>
    <w:uiPriority w:val="99"/>
    <w:semiHidden/>
    <w:unhideWhenUsed/>
    <w:rsid w:val="003A0B79"/>
    <w:pPr>
      <w:spacing w:after="120"/>
      <w:ind w:left="1132"/>
      <w:contextualSpacing/>
    </w:pPr>
  </w:style>
  <w:style w:type="paragraph" w:styleId="54">
    <w:name w:val="List Continue 5"/>
    <w:basedOn w:val="a1"/>
    <w:uiPriority w:val="99"/>
    <w:semiHidden/>
    <w:unhideWhenUsed/>
    <w:rsid w:val="003A0B79"/>
    <w:pPr>
      <w:spacing w:after="120"/>
      <w:ind w:left="1415"/>
      <w:contextualSpacing/>
    </w:pPr>
  </w:style>
  <w:style w:type="paragraph" w:styleId="afff0">
    <w:name w:val="Closing"/>
    <w:basedOn w:val="a1"/>
    <w:link w:val="afff1"/>
    <w:uiPriority w:val="99"/>
    <w:semiHidden/>
    <w:unhideWhenUsed/>
    <w:rsid w:val="003A0B79"/>
    <w:pPr>
      <w:spacing w:after="0" w:line="240" w:lineRule="auto"/>
      <w:ind w:left="4252"/>
    </w:pPr>
  </w:style>
  <w:style w:type="character" w:customStyle="1" w:styleId="afff1">
    <w:name w:val="Прощание Знак"/>
    <w:basedOn w:val="a2"/>
    <w:link w:val="afff0"/>
    <w:uiPriority w:val="99"/>
    <w:semiHidden/>
    <w:rsid w:val="003A0B79"/>
    <w:rPr>
      <w:rFonts w:ascii="Calibri" w:eastAsia="Times New Roman" w:hAnsi="Calibri" w:cs="Times New Roman"/>
    </w:rPr>
  </w:style>
  <w:style w:type="paragraph" w:styleId="afff2">
    <w:name w:val="List"/>
    <w:basedOn w:val="a1"/>
    <w:uiPriority w:val="99"/>
    <w:semiHidden/>
    <w:unhideWhenUsed/>
    <w:rsid w:val="003A0B79"/>
    <w:pPr>
      <w:ind w:left="283" w:hanging="283"/>
      <w:contextualSpacing/>
    </w:pPr>
  </w:style>
  <w:style w:type="paragraph" w:styleId="2c">
    <w:name w:val="List 2"/>
    <w:basedOn w:val="a1"/>
    <w:uiPriority w:val="99"/>
    <w:semiHidden/>
    <w:unhideWhenUsed/>
    <w:rsid w:val="003A0B79"/>
    <w:pPr>
      <w:ind w:left="566" w:hanging="283"/>
      <w:contextualSpacing/>
    </w:pPr>
  </w:style>
  <w:style w:type="paragraph" w:styleId="39">
    <w:name w:val="List 3"/>
    <w:basedOn w:val="a1"/>
    <w:uiPriority w:val="99"/>
    <w:semiHidden/>
    <w:unhideWhenUsed/>
    <w:rsid w:val="003A0B79"/>
    <w:pPr>
      <w:ind w:left="849" w:hanging="283"/>
      <w:contextualSpacing/>
    </w:pPr>
  </w:style>
  <w:style w:type="paragraph" w:styleId="45">
    <w:name w:val="List 4"/>
    <w:basedOn w:val="a1"/>
    <w:uiPriority w:val="99"/>
    <w:semiHidden/>
    <w:unhideWhenUsed/>
    <w:rsid w:val="003A0B79"/>
    <w:pPr>
      <w:ind w:left="1132" w:hanging="283"/>
      <w:contextualSpacing/>
    </w:pPr>
  </w:style>
  <w:style w:type="paragraph" w:styleId="55">
    <w:name w:val="List 5"/>
    <w:basedOn w:val="a1"/>
    <w:uiPriority w:val="99"/>
    <w:semiHidden/>
    <w:unhideWhenUsed/>
    <w:rsid w:val="003A0B79"/>
    <w:pPr>
      <w:ind w:left="1415" w:hanging="283"/>
      <w:contextualSpacing/>
    </w:pPr>
  </w:style>
  <w:style w:type="paragraph" w:styleId="afff3">
    <w:name w:val="Bibliography"/>
    <w:basedOn w:val="a1"/>
    <w:next w:val="a1"/>
    <w:uiPriority w:val="37"/>
    <w:semiHidden/>
    <w:unhideWhenUsed/>
    <w:rsid w:val="003A0B79"/>
  </w:style>
  <w:style w:type="paragraph" w:styleId="HTML1">
    <w:name w:val="HTML Preformatted"/>
    <w:basedOn w:val="a1"/>
    <w:link w:val="HTML2"/>
    <w:uiPriority w:val="99"/>
    <w:semiHidden/>
    <w:unhideWhenUsed/>
    <w:rsid w:val="003A0B79"/>
    <w:pPr>
      <w:spacing w:after="0" w:line="240" w:lineRule="auto"/>
    </w:pPr>
    <w:rPr>
      <w:rFonts w:ascii="Consolas" w:hAnsi="Consolas" w:cs="Consolas"/>
      <w:sz w:val="20"/>
      <w:szCs w:val="20"/>
    </w:rPr>
  </w:style>
  <w:style w:type="character" w:customStyle="1" w:styleId="HTML2">
    <w:name w:val="Стандартный HTML Знак"/>
    <w:basedOn w:val="a2"/>
    <w:link w:val="HTML1"/>
    <w:uiPriority w:val="99"/>
    <w:semiHidden/>
    <w:rsid w:val="003A0B79"/>
    <w:rPr>
      <w:rFonts w:ascii="Consolas" w:eastAsia="Times New Roman" w:hAnsi="Consolas" w:cs="Consolas"/>
      <w:sz w:val="20"/>
      <w:szCs w:val="20"/>
    </w:rPr>
  </w:style>
  <w:style w:type="paragraph" w:styleId="afff4">
    <w:name w:val="Document Map"/>
    <w:basedOn w:val="a1"/>
    <w:link w:val="afff5"/>
    <w:uiPriority w:val="99"/>
    <w:semiHidden/>
    <w:unhideWhenUsed/>
    <w:rsid w:val="003A0B79"/>
    <w:pPr>
      <w:spacing w:after="0" w:line="240" w:lineRule="auto"/>
    </w:pPr>
    <w:rPr>
      <w:rFonts w:ascii="Tahoma" w:hAnsi="Tahoma" w:cs="Tahoma"/>
      <w:sz w:val="16"/>
      <w:szCs w:val="16"/>
    </w:rPr>
  </w:style>
  <w:style w:type="character" w:customStyle="1" w:styleId="afff5">
    <w:name w:val="Схема документа Знак"/>
    <w:basedOn w:val="a2"/>
    <w:link w:val="afff4"/>
    <w:uiPriority w:val="99"/>
    <w:semiHidden/>
    <w:rsid w:val="003A0B79"/>
    <w:rPr>
      <w:rFonts w:ascii="Tahoma" w:eastAsia="Times New Roman" w:hAnsi="Tahoma" w:cs="Tahoma"/>
      <w:sz w:val="16"/>
      <w:szCs w:val="16"/>
    </w:rPr>
  </w:style>
  <w:style w:type="paragraph" w:styleId="afff6">
    <w:name w:val="table of authorities"/>
    <w:basedOn w:val="a1"/>
    <w:next w:val="a1"/>
    <w:uiPriority w:val="99"/>
    <w:semiHidden/>
    <w:unhideWhenUsed/>
    <w:rsid w:val="003A0B79"/>
    <w:pPr>
      <w:spacing w:after="0"/>
      <w:ind w:left="220" w:hanging="220"/>
    </w:pPr>
  </w:style>
  <w:style w:type="paragraph" w:styleId="afff7">
    <w:name w:val="Plain Text"/>
    <w:basedOn w:val="a1"/>
    <w:link w:val="afff8"/>
    <w:uiPriority w:val="99"/>
    <w:semiHidden/>
    <w:unhideWhenUsed/>
    <w:rsid w:val="003A0B79"/>
    <w:pPr>
      <w:spacing w:after="0" w:line="240" w:lineRule="auto"/>
    </w:pPr>
    <w:rPr>
      <w:rFonts w:ascii="Consolas" w:hAnsi="Consolas" w:cs="Consolas"/>
      <w:sz w:val="21"/>
      <w:szCs w:val="21"/>
    </w:rPr>
  </w:style>
  <w:style w:type="character" w:customStyle="1" w:styleId="afff8">
    <w:name w:val="Текст Знак"/>
    <w:basedOn w:val="a2"/>
    <w:link w:val="afff7"/>
    <w:uiPriority w:val="99"/>
    <w:semiHidden/>
    <w:rsid w:val="003A0B79"/>
    <w:rPr>
      <w:rFonts w:ascii="Consolas" w:eastAsia="Times New Roman" w:hAnsi="Consolas" w:cs="Consolas"/>
      <w:sz w:val="21"/>
      <w:szCs w:val="21"/>
    </w:rPr>
  </w:style>
  <w:style w:type="paragraph" w:styleId="afff9">
    <w:name w:val="endnote text"/>
    <w:basedOn w:val="a1"/>
    <w:link w:val="afffa"/>
    <w:uiPriority w:val="99"/>
    <w:semiHidden/>
    <w:unhideWhenUsed/>
    <w:rsid w:val="003A0B79"/>
    <w:pPr>
      <w:spacing w:after="0" w:line="240" w:lineRule="auto"/>
    </w:pPr>
    <w:rPr>
      <w:sz w:val="20"/>
      <w:szCs w:val="20"/>
    </w:rPr>
  </w:style>
  <w:style w:type="character" w:customStyle="1" w:styleId="afffa">
    <w:name w:val="Текст концевой сноски Знак"/>
    <w:basedOn w:val="a2"/>
    <w:link w:val="afff9"/>
    <w:uiPriority w:val="99"/>
    <w:semiHidden/>
    <w:rsid w:val="003A0B79"/>
    <w:rPr>
      <w:rFonts w:ascii="Calibri" w:eastAsia="Times New Roman" w:hAnsi="Calibri" w:cs="Times New Roman"/>
      <w:sz w:val="20"/>
      <w:szCs w:val="20"/>
    </w:rPr>
  </w:style>
  <w:style w:type="paragraph" w:styleId="afffb">
    <w:name w:val="macro"/>
    <w:link w:val="afffc"/>
    <w:uiPriority w:val="99"/>
    <w:semiHidden/>
    <w:unhideWhenUsed/>
    <w:rsid w:val="003A0B7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rPr>
  </w:style>
  <w:style w:type="character" w:customStyle="1" w:styleId="afffc">
    <w:name w:val="Текст макроса Знак"/>
    <w:basedOn w:val="a2"/>
    <w:link w:val="afffb"/>
    <w:uiPriority w:val="99"/>
    <w:semiHidden/>
    <w:rsid w:val="003A0B79"/>
    <w:rPr>
      <w:rFonts w:ascii="Consolas" w:eastAsia="Times New Roman" w:hAnsi="Consolas" w:cs="Consolas"/>
      <w:sz w:val="20"/>
      <w:szCs w:val="20"/>
    </w:rPr>
  </w:style>
  <w:style w:type="paragraph" w:styleId="afffd">
    <w:name w:val="footnote text"/>
    <w:basedOn w:val="a1"/>
    <w:link w:val="afffe"/>
    <w:uiPriority w:val="99"/>
    <w:semiHidden/>
    <w:unhideWhenUsed/>
    <w:rsid w:val="003A0B79"/>
    <w:pPr>
      <w:spacing w:after="0" w:line="240" w:lineRule="auto"/>
    </w:pPr>
    <w:rPr>
      <w:sz w:val="20"/>
      <w:szCs w:val="20"/>
    </w:rPr>
  </w:style>
  <w:style w:type="character" w:customStyle="1" w:styleId="afffe">
    <w:name w:val="Текст сноски Знак"/>
    <w:basedOn w:val="a2"/>
    <w:link w:val="afffd"/>
    <w:uiPriority w:val="99"/>
    <w:semiHidden/>
    <w:rsid w:val="003A0B79"/>
    <w:rPr>
      <w:rFonts w:ascii="Calibri" w:eastAsia="Times New Roman" w:hAnsi="Calibri" w:cs="Times New Roman"/>
      <w:sz w:val="20"/>
      <w:szCs w:val="20"/>
    </w:rPr>
  </w:style>
  <w:style w:type="paragraph" w:styleId="12">
    <w:name w:val="index 1"/>
    <w:basedOn w:val="a1"/>
    <w:next w:val="a1"/>
    <w:autoRedefine/>
    <w:uiPriority w:val="99"/>
    <w:semiHidden/>
    <w:unhideWhenUsed/>
    <w:rsid w:val="003A0B79"/>
    <w:pPr>
      <w:spacing w:after="0" w:line="240" w:lineRule="auto"/>
      <w:ind w:left="220" w:hanging="220"/>
    </w:pPr>
  </w:style>
  <w:style w:type="paragraph" w:styleId="affff">
    <w:name w:val="index heading"/>
    <w:basedOn w:val="a1"/>
    <w:next w:val="12"/>
    <w:uiPriority w:val="99"/>
    <w:semiHidden/>
    <w:unhideWhenUsed/>
    <w:rsid w:val="003A0B79"/>
    <w:rPr>
      <w:rFonts w:asciiTheme="majorHAnsi" w:eastAsiaTheme="majorEastAsia" w:hAnsiTheme="majorHAnsi" w:cstheme="majorBidi"/>
      <w:b/>
      <w:bCs/>
    </w:rPr>
  </w:style>
  <w:style w:type="paragraph" w:styleId="2d">
    <w:name w:val="index 2"/>
    <w:basedOn w:val="a1"/>
    <w:next w:val="a1"/>
    <w:autoRedefine/>
    <w:uiPriority w:val="99"/>
    <w:semiHidden/>
    <w:unhideWhenUsed/>
    <w:rsid w:val="003A0B79"/>
    <w:pPr>
      <w:spacing w:after="0" w:line="240" w:lineRule="auto"/>
      <w:ind w:left="440" w:hanging="220"/>
    </w:pPr>
  </w:style>
  <w:style w:type="paragraph" w:styleId="3a">
    <w:name w:val="index 3"/>
    <w:basedOn w:val="a1"/>
    <w:next w:val="a1"/>
    <w:autoRedefine/>
    <w:uiPriority w:val="99"/>
    <w:semiHidden/>
    <w:unhideWhenUsed/>
    <w:rsid w:val="003A0B79"/>
    <w:pPr>
      <w:spacing w:after="0" w:line="240" w:lineRule="auto"/>
      <w:ind w:left="660" w:hanging="220"/>
    </w:pPr>
  </w:style>
  <w:style w:type="paragraph" w:styleId="46">
    <w:name w:val="index 4"/>
    <w:basedOn w:val="a1"/>
    <w:next w:val="a1"/>
    <w:autoRedefine/>
    <w:uiPriority w:val="99"/>
    <w:semiHidden/>
    <w:unhideWhenUsed/>
    <w:rsid w:val="003A0B79"/>
    <w:pPr>
      <w:spacing w:after="0" w:line="240" w:lineRule="auto"/>
      <w:ind w:left="880" w:hanging="220"/>
    </w:pPr>
  </w:style>
  <w:style w:type="paragraph" w:styleId="56">
    <w:name w:val="index 5"/>
    <w:basedOn w:val="a1"/>
    <w:next w:val="a1"/>
    <w:autoRedefine/>
    <w:uiPriority w:val="99"/>
    <w:semiHidden/>
    <w:unhideWhenUsed/>
    <w:rsid w:val="003A0B79"/>
    <w:pPr>
      <w:spacing w:after="0" w:line="240" w:lineRule="auto"/>
      <w:ind w:left="1100" w:hanging="220"/>
    </w:pPr>
  </w:style>
  <w:style w:type="paragraph" w:styleId="62">
    <w:name w:val="index 6"/>
    <w:basedOn w:val="a1"/>
    <w:next w:val="a1"/>
    <w:autoRedefine/>
    <w:uiPriority w:val="99"/>
    <w:semiHidden/>
    <w:unhideWhenUsed/>
    <w:rsid w:val="003A0B79"/>
    <w:pPr>
      <w:spacing w:after="0" w:line="240" w:lineRule="auto"/>
      <w:ind w:left="1320" w:hanging="220"/>
    </w:pPr>
  </w:style>
  <w:style w:type="paragraph" w:styleId="72">
    <w:name w:val="index 7"/>
    <w:basedOn w:val="a1"/>
    <w:next w:val="a1"/>
    <w:autoRedefine/>
    <w:uiPriority w:val="99"/>
    <w:semiHidden/>
    <w:unhideWhenUsed/>
    <w:rsid w:val="003A0B79"/>
    <w:pPr>
      <w:spacing w:after="0" w:line="240" w:lineRule="auto"/>
      <w:ind w:left="1540" w:hanging="220"/>
    </w:pPr>
  </w:style>
  <w:style w:type="paragraph" w:styleId="82">
    <w:name w:val="index 8"/>
    <w:basedOn w:val="a1"/>
    <w:next w:val="a1"/>
    <w:autoRedefine/>
    <w:uiPriority w:val="99"/>
    <w:semiHidden/>
    <w:unhideWhenUsed/>
    <w:rsid w:val="003A0B79"/>
    <w:pPr>
      <w:spacing w:after="0" w:line="240" w:lineRule="auto"/>
      <w:ind w:left="1760" w:hanging="220"/>
    </w:pPr>
  </w:style>
  <w:style w:type="paragraph" w:styleId="92">
    <w:name w:val="index 9"/>
    <w:basedOn w:val="a1"/>
    <w:next w:val="a1"/>
    <w:autoRedefine/>
    <w:uiPriority w:val="99"/>
    <w:semiHidden/>
    <w:unhideWhenUsed/>
    <w:rsid w:val="003A0B79"/>
    <w:pPr>
      <w:spacing w:after="0" w:line="240" w:lineRule="auto"/>
      <w:ind w:left="1980" w:hanging="220"/>
    </w:pPr>
  </w:style>
  <w:style w:type="paragraph" w:styleId="affff0">
    <w:name w:val="Block Text"/>
    <w:basedOn w:val="a1"/>
    <w:uiPriority w:val="99"/>
    <w:semiHidden/>
    <w:unhideWhenUsed/>
    <w:rsid w:val="003A0B7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3A0B79"/>
    <w:rPr>
      <w:i/>
      <w:iCs/>
      <w:color w:val="000000" w:themeColor="text1"/>
    </w:rPr>
  </w:style>
  <w:style w:type="character" w:customStyle="1" w:styleId="2f">
    <w:name w:val="Цитата 2 Знак"/>
    <w:basedOn w:val="a2"/>
    <w:link w:val="2e"/>
    <w:uiPriority w:val="29"/>
    <w:rsid w:val="003A0B79"/>
    <w:rPr>
      <w:rFonts w:ascii="Calibri" w:eastAsia="Times New Roman" w:hAnsi="Calibri" w:cs="Times New Roman"/>
      <w:i/>
      <w:iCs/>
      <w:color w:val="000000" w:themeColor="text1"/>
    </w:rPr>
  </w:style>
  <w:style w:type="paragraph" w:styleId="affff1">
    <w:name w:val="Message Header"/>
    <w:basedOn w:val="a1"/>
    <w:link w:val="affff2"/>
    <w:uiPriority w:val="99"/>
    <w:semiHidden/>
    <w:unhideWhenUsed/>
    <w:rsid w:val="003A0B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2">
    <w:name w:val="Шапка Знак"/>
    <w:basedOn w:val="a2"/>
    <w:link w:val="affff1"/>
    <w:uiPriority w:val="99"/>
    <w:semiHidden/>
    <w:rsid w:val="003A0B79"/>
    <w:rPr>
      <w:rFonts w:asciiTheme="majorHAnsi" w:eastAsiaTheme="majorEastAsia" w:hAnsiTheme="majorHAnsi" w:cstheme="majorBidi"/>
      <w:sz w:val="24"/>
      <w:szCs w:val="24"/>
      <w:shd w:val="pct20" w:color="auto" w:fill="auto"/>
    </w:rPr>
  </w:style>
  <w:style w:type="paragraph" w:styleId="affff3">
    <w:name w:val="E-mail Signature"/>
    <w:basedOn w:val="a1"/>
    <w:link w:val="affff4"/>
    <w:uiPriority w:val="99"/>
    <w:semiHidden/>
    <w:unhideWhenUsed/>
    <w:rsid w:val="003A0B79"/>
    <w:pPr>
      <w:spacing w:after="0" w:line="240" w:lineRule="auto"/>
    </w:pPr>
  </w:style>
  <w:style w:type="character" w:customStyle="1" w:styleId="affff4">
    <w:name w:val="Электронная подпись Знак"/>
    <w:basedOn w:val="a2"/>
    <w:link w:val="affff3"/>
    <w:uiPriority w:val="99"/>
    <w:semiHidden/>
    <w:rsid w:val="003A0B79"/>
    <w:rPr>
      <w:rFonts w:ascii="Calibri" w:eastAsia="Times New Roman" w:hAnsi="Calibri" w:cs="Times New Roman"/>
    </w:rPr>
  </w:style>
  <w:style w:type="character" w:styleId="affff5">
    <w:name w:val="FollowedHyperlink"/>
    <w:basedOn w:val="a2"/>
    <w:uiPriority w:val="99"/>
    <w:semiHidden/>
    <w:unhideWhenUsed/>
    <w:rsid w:val="003A0B79"/>
    <w:rPr>
      <w:color w:val="800080" w:themeColor="followedHyperlink"/>
      <w:u w:val="single"/>
    </w:rPr>
  </w:style>
  <w:style w:type="paragraph" w:customStyle="1" w:styleId="Style5">
    <w:name w:val="Style5"/>
    <w:basedOn w:val="a1"/>
    <w:rsid w:val="00BC6BE2"/>
    <w:pPr>
      <w:widowControl w:val="0"/>
      <w:autoSpaceDE w:val="0"/>
      <w:autoSpaceDN w:val="0"/>
      <w:adjustRightInd w:val="0"/>
      <w:spacing w:after="0" w:line="322" w:lineRule="exact"/>
    </w:pPr>
    <w:rPr>
      <w:rFonts w:ascii="Times New Roman" w:hAnsi="Times New Roman"/>
      <w:sz w:val="24"/>
      <w:szCs w:val="24"/>
      <w:lang w:eastAsia="ru-RU"/>
    </w:rPr>
  </w:style>
  <w:style w:type="character" w:customStyle="1" w:styleId="FontStyle18">
    <w:name w:val="Font Style18"/>
    <w:rsid w:val="00BC6BE2"/>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847">
      <w:bodyDiv w:val="1"/>
      <w:marLeft w:val="0"/>
      <w:marRight w:val="0"/>
      <w:marTop w:val="0"/>
      <w:marBottom w:val="0"/>
      <w:divBdr>
        <w:top w:val="none" w:sz="0" w:space="0" w:color="auto"/>
        <w:left w:val="none" w:sz="0" w:space="0" w:color="auto"/>
        <w:bottom w:val="none" w:sz="0" w:space="0" w:color="auto"/>
        <w:right w:val="none" w:sz="0" w:space="0" w:color="auto"/>
      </w:divBdr>
    </w:div>
    <w:div w:id="92820776">
      <w:bodyDiv w:val="1"/>
      <w:marLeft w:val="0"/>
      <w:marRight w:val="0"/>
      <w:marTop w:val="0"/>
      <w:marBottom w:val="0"/>
      <w:divBdr>
        <w:top w:val="none" w:sz="0" w:space="0" w:color="auto"/>
        <w:left w:val="none" w:sz="0" w:space="0" w:color="auto"/>
        <w:bottom w:val="none" w:sz="0" w:space="0" w:color="auto"/>
        <w:right w:val="none" w:sz="0" w:space="0" w:color="auto"/>
      </w:divBdr>
    </w:div>
    <w:div w:id="246770434">
      <w:bodyDiv w:val="1"/>
      <w:marLeft w:val="0"/>
      <w:marRight w:val="0"/>
      <w:marTop w:val="0"/>
      <w:marBottom w:val="0"/>
      <w:divBdr>
        <w:top w:val="none" w:sz="0" w:space="0" w:color="auto"/>
        <w:left w:val="none" w:sz="0" w:space="0" w:color="auto"/>
        <w:bottom w:val="none" w:sz="0" w:space="0" w:color="auto"/>
        <w:right w:val="none" w:sz="0" w:space="0" w:color="auto"/>
      </w:divBdr>
    </w:div>
    <w:div w:id="315383423">
      <w:bodyDiv w:val="1"/>
      <w:marLeft w:val="0"/>
      <w:marRight w:val="0"/>
      <w:marTop w:val="0"/>
      <w:marBottom w:val="0"/>
      <w:divBdr>
        <w:top w:val="none" w:sz="0" w:space="0" w:color="auto"/>
        <w:left w:val="none" w:sz="0" w:space="0" w:color="auto"/>
        <w:bottom w:val="none" w:sz="0" w:space="0" w:color="auto"/>
        <w:right w:val="none" w:sz="0" w:space="0" w:color="auto"/>
      </w:divBdr>
    </w:div>
    <w:div w:id="322244395">
      <w:bodyDiv w:val="1"/>
      <w:marLeft w:val="0"/>
      <w:marRight w:val="0"/>
      <w:marTop w:val="0"/>
      <w:marBottom w:val="0"/>
      <w:divBdr>
        <w:top w:val="none" w:sz="0" w:space="0" w:color="auto"/>
        <w:left w:val="none" w:sz="0" w:space="0" w:color="auto"/>
        <w:bottom w:val="none" w:sz="0" w:space="0" w:color="auto"/>
        <w:right w:val="none" w:sz="0" w:space="0" w:color="auto"/>
      </w:divBdr>
    </w:div>
    <w:div w:id="362249223">
      <w:bodyDiv w:val="1"/>
      <w:marLeft w:val="0"/>
      <w:marRight w:val="0"/>
      <w:marTop w:val="0"/>
      <w:marBottom w:val="0"/>
      <w:divBdr>
        <w:top w:val="none" w:sz="0" w:space="0" w:color="auto"/>
        <w:left w:val="none" w:sz="0" w:space="0" w:color="auto"/>
        <w:bottom w:val="none" w:sz="0" w:space="0" w:color="auto"/>
        <w:right w:val="none" w:sz="0" w:space="0" w:color="auto"/>
      </w:divBdr>
    </w:div>
    <w:div w:id="399061545">
      <w:bodyDiv w:val="1"/>
      <w:marLeft w:val="0"/>
      <w:marRight w:val="0"/>
      <w:marTop w:val="0"/>
      <w:marBottom w:val="0"/>
      <w:divBdr>
        <w:top w:val="none" w:sz="0" w:space="0" w:color="auto"/>
        <w:left w:val="none" w:sz="0" w:space="0" w:color="auto"/>
        <w:bottom w:val="none" w:sz="0" w:space="0" w:color="auto"/>
        <w:right w:val="none" w:sz="0" w:space="0" w:color="auto"/>
      </w:divBdr>
    </w:div>
    <w:div w:id="566576380">
      <w:bodyDiv w:val="1"/>
      <w:marLeft w:val="0"/>
      <w:marRight w:val="0"/>
      <w:marTop w:val="0"/>
      <w:marBottom w:val="0"/>
      <w:divBdr>
        <w:top w:val="none" w:sz="0" w:space="0" w:color="auto"/>
        <w:left w:val="none" w:sz="0" w:space="0" w:color="auto"/>
        <w:bottom w:val="none" w:sz="0" w:space="0" w:color="auto"/>
        <w:right w:val="none" w:sz="0" w:space="0" w:color="auto"/>
      </w:divBdr>
    </w:div>
    <w:div w:id="655109826">
      <w:bodyDiv w:val="1"/>
      <w:marLeft w:val="0"/>
      <w:marRight w:val="0"/>
      <w:marTop w:val="0"/>
      <w:marBottom w:val="0"/>
      <w:divBdr>
        <w:top w:val="none" w:sz="0" w:space="0" w:color="auto"/>
        <w:left w:val="none" w:sz="0" w:space="0" w:color="auto"/>
        <w:bottom w:val="none" w:sz="0" w:space="0" w:color="auto"/>
        <w:right w:val="none" w:sz="0" w:space="0" w:color="auto"/>
      </w:divBdr>
    </w:div>
    <w:div w:id="785586516">
      <w:bodyDiv w:val="1"/>
      <w:marLeft w:val="0"/>
      <w:marRight w:val="0"/>
      <w:marTop w:val="0"/>
      <w:marBottom w:val="0"/>
      <w:divBdr>
        <w:top w:val="none" w:sz="0" w:space="0" w:color="auto"/>
        <w:left w:val="none" w:sz="0" w:space="0" w:color="auto"/>
        <w:bottom w:val="none" w:sz="0" w:space="0" w:color="auto"/>
        <w:right w:val="none" w:sz="0" w:space="0" w:color="auto"/>
      </w:divBdr>
    </w:div>
    <w:div w:id="825246002">
      <w:bodyDiv w:val="1"/>
      <w:marLeft w:val="0"/>
      <w:marRight w:val="0"/>
      <w:marTop w:val="0"/>
      <w:marBottom w:val="0"/>
      <w:divBdr>
        <w:top w:val="none" w:sz="0" w:space="0" w:color="auto"/>
        <w:left w:val="none" w:sz="0" w:space="0" w:color="auto"/>
        <w:bottom w:val="none" w:sz="0" w:space="0" w:color="auto"/>
        <w:right w:val="none" w:sz="0" w:space="0" w:color="auto"/>
      </w:divBdr>
    </w:div>
    <w:div w:id="1065303404">
      <w:bodyDiv w:val="1"/>
      <w:marLeft w:val="0"/>
      <w:marRight w:val="0"/>
      <w:marTop w:val="0"/>
      <w:marBottom w:val="0"/>
      <w:divBdr>
        <w:top w:val="none" w:sz="0" w:space="0" w:color="auto"/>
        <w:left w:val="none" w:sz="0" w:space="0" w:color="auto"/>
        <w:bottom w:val="none" w:sz="0" w:space="0" w:color="auto"/>
        <w:right w:val="none" w:sz="0" w:space="0" w:color="auto"/>
      </w:divBdr>
    </w:div>
    <w:div w:id="1194459348">
      <w:bodyDiv w:val="1"/>
      <w:marLeft w:val="0"/>
      <w:marRight w:val="0"/>
      <w:marTop w:val="0"/>
      <w:marBottom w:val="0"/>
      <w:divBdr>
        <w:top w:val="none" w:sz="0" w:space="0" w:color="auto"/>
        <w:left w:val="none" w:sz="0" w:space="0" w:color="auto"/>
        <w:bottom w:val="none" w:sz="0" w:space="0" w:color="auto"/>
        <w:right w:val="none" w:sz="0" w:space="0" w:color="auto"/>
      </w:divBdr>
    </w:div>
    <w:div w:id="1327903452">
      <w:bodyDiv w:val="1"/>
      <w:marLeft w:val="0"/>
      <w:marRight w:val="0"/>
      <w:marTop w:val="0"/>
      <w:marBottom w:val="0"/>
      <w:divBdr>
        <w:top w:val="none" w:sz="0" w:space="0" w:color="auto"/>
        <w:left w:val="none" w:sz="0" w:space="0" w:color="auto"/>
        <w:bottom w:val="none" w:sz="0" w:space="0" w:color="auto"/>
        <w:right w:val="none" w:sz="0" w:space="0" w:color="auto"/>
      </w:divBdr>
    </w:div>
    <w:div w:id="1552351730">
      <w:bodyDiv w:val="1"/>
      <w:marLeft w:val="0"/>
      <w:marRight w:val="0"/>
      <w:marTop w:val="0"/>
      <w:marBottom w:val="0"/>
      <w:divBdr>
        <w:top w:val="none" w:sz="0" w:space="0" w:color="auto"/>
        <w:left w:val="none" w:sz="0" w:space="0" w:color="auto"/>
        <w:bottom w:val="none" w:sz="0" w:space="0" w:color="auto"/>
        <w:right w:val="none" w:sz="0" w:space="0" w:color="auto"/>
      </w:divBdr>
    </w:div>
    <w:div w:id="1611203786">
      <w:bodyDiv w:val="1"/>
      <w:marLeft w:val="0"/>
      <w:marRight w:val="0"/>
      <w:marTop w:val="0"/>
      <w:marBottom w:val="0"/>
      <w:divBdr>
        <w:top w:val="none" w:sz="0" w:space="0" w:color="auto"/>
        <w:left w:val="none" w:sz="0" w:space="0" w:color="auto"/>
        <w:bottom w:val="none" w:sz="0" w:space="0" w:color="auto"/>
        <w:right w:val="none" w:sz="0" w:space="0" w:color="auto"/>
      </w:divBdr>
    </w:div>
    <w:div w:id="1740638613">
      <w:bodyDiv w:val="1"/>
      <w:marLeft w:val="0"/>
      <w:marRight w:val="0"/>
      <w:marTop w:val="0"/>
      <w:marBottom w:val="0"/>
      <w:divBdr>
        <w:top w:val="none" w:sz="0" w:space="0" w:color="auto"/>
        <w:left w:val="none" w:sz="0" w:space="0" w:color="auto"/>
        <w:bottom w:val="none" w:sz="0" w:space="0" w:color="auto"/>
        <w:right w:val="none" w:sz="0" w:space="0" w:color="auto"/>
      </w:divBdr>
    </w:div>
    <w:div w:id="1741755675">
      <w:bodyDiv w:val="1"/>
      <w:marLeft w:val="0"/>
      <w:marRight w:val="0"/>
      <w:marTop w:val="0"/>
      <w:marBottom w:val="0"/>
      <w:divBdr>
        <w:top w:val="none" w:sz="0" w:space="0" w:color="auto"/>
        <w:left w:val="none" w:sz="0" w:space="0" w:color="auto"/>
        <w:bottom w:val="none" w:sz="0" w:space="0" w:color="auto"/>
        <w:right w:val="none" w:sz="0" w:space="0" w:color="auto"/>
      </w:divBdr>
    </w:div>
    <w:div w:id="1882471763">
      <w:bodyDiv w:val="1"/>
      <w:marLeft w:val="0"/>
      <w:marRight w:val="0"/>
      <w:marTop w:val="0"/>
      <w:marBottom w:val="0"/>
      <w:divBdr>
        <w:top w:val="none" w:sz="0" w:space="0" w:color="auto"/>
        <w:left w:val="none" w:sz="0" w:space="0" w:color="auto"/>
        <w:bottom w:val="none" w:sz="0" w:space="0" w:color="auto"/>
        <w:right w:val="none" w:sz="0" w:space="0" w:color="auto"/>
      </w:divBdr>
    </w:div>
    <w:div w:id="1893613312">
      <w:bodyDiv w:val="1"/>
      <w:marLeft w:val="0"/>
      <w:marRight w:val="0"/>
      <w:marTop w:val="0"/>
      <w:marBottom w:val="0"/>
      <w:divBdr>
        <w:top w:val="none" w:sz="0" w:space="0" w:color="auto"/>
        <w:left w:val="none" w:sz="0" w:space="0" w:color="auto"/>
        <w:bottom w:val="none" w:sz="0" w:space="0" w:color="auto"/>
        <w:right w:val="none" w:sz="0" w:space="0" w:color="auto"/>
      </w:divBdr>
    </w:div>
    <w:div w:id="20451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0BCECF1B13C286B706759CDAE9DC97D9C99B0ED3569E8EFDE46187A6f2t8M" TargetMode="External"/><Relationship Id="rId13" Type="http://schemas.openxmlformats.org/officeDocument/2006/relationships/hyperlink" Target="consultantplus://offline/ref=2D0BCECF1B13C286B706759CDAE9DC97DACF9200DD5E9E8EFDE46187A6f2t8M" TargetMode="External"/><Relationship Id="rId18"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3" Type="http://schemas.openxmlformats.org/officeDocument/2006/relationships/styles" Target="styles.xml"/><Relationship Id="rId21"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7" Type="http://schemas.openxmlformats.org/officeDocument/2006/relationships/hyperlink" Target="consultantplus://offline/ref=2D0BCECF1B13C286B706759CDAE9DC97D9C99B0ED35A9E8EFDE46187A6f2t8M" TargetMode="External"/><Relationship Id="rId12" Type="http://schemas.openxmlformats.org/officeDocument/2006/relationships/hyperlink" Target="consultantplus://offline/ref=2D0BCECF1B13C286B706759CDAE9DC97D9C99B0ED35A9E8EFDE46187A6f2t8M" TargetMode="External"/><Relationship Id="rId17" Type="http://schemas.openxmlformats.org/officeDocument/2006/relationships/hyperlink" Target="consultantplus://offline/ref=2D0BCECF1B13C286B706759CDAE9DC97D9C99A01DD5B9E8EFDE46187A62891B601102BBD8A5A27f1t5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D0BCECF1B13C286B7067492CFE9DC97D9C8920DDD579E8EFDE46187A6f2t8M" TargetMode="External"/><Relationship Id="rId20" Type="http://schemas.openxmlformats.org/officeDocument/2006/relationships/hyperlink" Target="consultantplus://offline/ref=86EA128F80352806A3E2DCD208DFC05A7F77C4D2360DB092728C1AE8EFo5SDH" TargetMode="External"/><Relationship Id="rId1" Type="http://schemas.openxmlformats.org/officeDocument/2006/relationships/customXml" Target="../customXml/item1.xml"/><Relationship Id="rId6" Type="http://schemas.openxmlformats.org/officeDocument/2006/relationships/hyperlink" Target="consultantplus://offline/ref=2D0BCECF1B13C286B706759CDAE9DC97D9C99A01DD5B9E8EFDE46187A6f2t8M" TargetMode="External"/><Relationship Id="rId11" Type="http://schemas.openxmlformats.org/officeDocument/2006/relationships/hyperlink" Target="consultantplus://offline/ref=2D0BCECF1B13C286B706759CDAE9DC97D9C99A01DD5B9E8EFDE46187A6f2t8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D0BCECF1B13C286B706759CDAE9DC97D9C99B0BD3589E8EFDE46187A6f2t8M" TargetMode="External"/><Relationship Id="rId23"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 Id="rId10" Type="http://schemas.openxmlformats.org/officeDocument/2006/relationships/hyperlink" Target="consultantplus://offline/ref=2D0BCECF1B13C286B7067492CFE9DC97DAC2930AD15A9E8EFDE46187A6f2t8M" TargetMode="External"/><Relationship Id="rId19" Type="http://schemas.openxmlformats.org/officeDocument/2006/relationships/hyperlink" Target="consultantplus://offline/ref=86EA128F80352806A3E2DCD208DFC05A7F77C4D2360DB092728C1AE8EF5DFD6192734EE059222320o3SFH" TargetMode="External"/><Relationship Id="rId4" Type="http://schemas.openxmlformats.org/officeDocument/2006/relationships/settings" Target="settings.xml"/><Relationship Id="rId9" Type="http://schemas.openxmlformats.org/officeDocument/2006/relationships/hyperlink" Target="consultantplus://offline/ref=2D0BCECF1B13C286B7067492CFE9DC97D9C8920DDD579E8EFDE46187A6f2t8M" TargetMode="External"/><Relationship Id="rId14" Type="http://schemas.openxmlformats.org/officeDocument/2006/relationships/hyperlink" Target="consultantplus://offline/ref=2D0BCECF1B13C286B706759CDAE9DC97D9C99B0BD3589E8EFDE46187A6f2t8M" TargetMode="External"/><Relationship Id="rId22" Type="http://schemas.openxmlformats.org/officeDocument/2006/relationships/hyperlink" Target="file:///\\EFREMOVA-&#1055;&#1050;\Obmen\&#1055;&#1088;&#1086;&#1077;&#1082;&#1090;%20&#1056;&#1057;&#1044;%20&#1086;&#1082;&#1088;&#1091;&#1075;%20&#1089;&#1087;&#1077;&#1094;&#1092;&#1086;&#1085;&#1076;\&#1055;&#1056;&#1086;&#1077;&#1082;&#1090;%20&#1056;&#1057;&#1044;%20%20%20&#1086;&#1082;&#1088;&#1091;&#1075;&#1057;&#1087;&#1077;&#1094;&#1092;&#1086;&#1085;&#107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2C51-C4F7-4431-9E2A-BC50B918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13388</Words>
  <Characters>76314</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03</dc:creator>
  <cp:lastModifiedBy>PC</cp:lastModifiedBy>
  <cp:revision>2</cp:revision>
  <cp:lastPrinted>2017-12-15T07:39:00Z</cp:lastPrinted>
  <dcterms:created xsi:type="dcterms:W3CDTF">2017-12-26T08:22:00Z</dcterms:created>
  <dcterms:modified xsi:type="dcterms:W3CDTF">2017-12-26T08:22:00Z</dcterms:modified>
</cp:coreProperties>
</file>