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DB" w:rsidRDefault="008335DB" w:rsidP="008335DB">
      <w:pPr>
        <w:spacing w:line="276" w:lineRule="auto"/>
        <w:ind w:left="0"/>
        <w:jc w:val="center"/>
        <w:rPr>
          <w:rFonts w:ascii="Arial" w:eastAsia="Calibri" w:hAnsi="Arial" w:cs="Arial"/>
          <w:bCs/>
          <w:noProof/>
          <w:sz w:val="24"/>
          <w:szCs w:val="24"/>
          <w:lang w:eastAsia="ru-RU"/>
        </w:rPr>
      </w:pPr>
      <w:r>
        <w:rPr>
          <w:rFonts w:ascii="Arial" w:eastAsia="Calibri" w:hAnsi="Arial" w:cs="Arial"/>
          <w:bCs/>
          <w:noProof/>
          <w:sz w:val="24"/>
          <w:szCs w:val="24"/>
          <w:lang w:eastAsia="ru-RU"/>
        </w:rPr>
        <w:t>АДМИНИСТРАЦИЯ</w:t>
      </w:r>
    </w:p>
    <w:p w:rsidR="008335DB" w:rsidRDefault="008335DB" w:rsidP="008335DB">
      <w:pPr>
        <w:spacing w:line="276" w:lineRule="auto"/>
        <w:ind w:left="0"/>
        <w:jc w:val="center"/>
        <w:rPr>
          <w:rFonts w:ascii="Arial" w:eastAsia="Calibri" w:hAnsi="Arial" w:cs="Arial"/>
          <w:bCs/>
          <w:noProof/>
          <w:sz w:val="24"/>
          <w:szCs w:val="24"/>
          <w:lang w:eastAsia="ru-RU"/>
        </w:rPr>
      </w:pPr>
      <w:bookmarkStart w:id="0" w:name="_GoBack"/>
      <w:bookmarkEnd w:id="0"/>
      <w:r>
        <w:rPr>
          <w:rFonts w:ascii="Arial" w:eastAsia="Calibri" w:hAnsi="Arial" w:cs="Arial"/>
          <w:bCs/>
          <w:noProof/>
          <w:sz w:val="24"/>
          <w:szCs w:val="24"/>
          <w:lang w:eastAsia="ru-RU"/>
        </w:rPr>
        <w:t>МУНИЦИПАЛЬНОГО ОБРАЗОВАНИЯ</w:t>
      </w:r>
    </w:p>
    <w:p w:rsidR="008335DB" w:rsidRDefault="008335DB" w:rsidP="008335DB">
      <w:pPr>
        <w:spacing w:line="276" w:lineRule="auto"/>
        <w:ind w:left="0"/>
        <w:jc w:val="center"/>
        <w:rPr>
          <w:rFonts w:ascii="Arial" w:eastAsia="Calibri" w:hAnsi="Arial" w:cs="Arial"/>
          <w:bCs/>
          <w:noProof/>
          <w:sz w:val="24"/>
          <w:szCs w:val="24"/>
          <w:lang w:eastAsia="ru-RU"/>
        </w:rPr>
      </w:pPr>
      <w:r>
        <w:rPr>
          <w:rFonts w:ascii="Arial" w:eastAsia="Calibri" w:hAnsi="Arial" w:cs="Arial"/>
          <w:bCs/>
          <w:noProof/>
          <w:sz w:val="24"/>
          <w:szCs w:val="24"/>
          <w:lang w:eastAsia="ru-RU"/>
        </w:rPr>
        <w:t>ГОРОДСКОЙ ОКРУГ ЛЮБЕРЦЫ</w:t>
      </w:r>
      <w:r>
        <w:rPr>
          <w:rFonts w:ascii="Arial" w:eastAsia="Calibri" w:hAnsi="Arial" w:cs="Arial"/>
          <w:bCs/>
          <w:noProof/>
          <w:sz w:val="24"/>
          <w:szCs w:val="24"/>
          <w:lang w:eastAsia="ru-RU"/>
        </w:rPr>
        <w:br/>
        <w:t>МОСКОВСКОЙ ОБЛАСТИ</w:t>
      </w:r>
    </w:p>
    <w:p w:rsidR="008335DB" w:rsidRDefault="008335DB" w:rsidP="008335DB">
      <w:pPr>
        <w:spacing w:line="276" w:lineRule="auto"/>
        <w:ind w:left="0"/>
        <w:jc w:val="center"/>
        <w:rPr>
          <w:rFonts w:ascii="Arial" w:eastAsia="Calibri" w:hAnsi="Arial" w:cs="Arial"/>
          <w:bCs/>
          <w:noProof/>
          <w:sz w:val="24"/>
          <w:szCs w:val="24"/>
          <w:lang w:eastAsia="ru-RU"/>
        </w:rPr>
      </w:pPr>
    </w:p>
    <w:p w:rsidR="008335DB" w:rsidRDefault="008335DB" w:rsidP="008335DB">
      <w:pPr>
        <w:spacing w:line="276" w:lineRule="auto"/>
        <w:ind w:left="0"/>
        <w:jc w:val="center"/>
        <w:rPr>
          <w:rFonts w:ascii="Arial" w:eastAsia="Calibri" w:hAnsi="Arial" w:cs="Arial"/>
          <w:bCs/>
          <w:noProof/>
          <w:sz w:val="24"/>
          <w:szCs w:val="24"/>
          <w:lang w:eastAsia="ru-RU"/>
        </w:rPr>
      </w:pPr>
      <w:r>
        <w:rPr>
          <w:rFonts w:ascii="Arial" w:eastAsia="Calibri" w:hAnsi="Arial" w:cs="Arial"/>
          <w:bCs/>
          <w:noProof/>
          <w:sz w:val="24"/>
          <w:szCs w:val="24"/>
          <w:lang w:eastAsia="ru-RU"/>
        </w:rPr>
        <w:t>ПОСТАНОВЛЕНИЕ</w:t>
      </w:r>
    </w:p>
    <w:p w:rsidR="008335DB" w:rsidRDefault="008335DB" w:rsidP="008335DB">
      <w:pPr>
        <w:spacing w:line="276" w:lineRule="auto"/>
        <w:ind w:left="0"/>
        <w:jc w:val="center"/>
        <w:rPr>
          <w:rFonts w:ascii="Arial" w:eastAsia="Calibri" w:hAnsi="Arial" w:cs="Arial"/>
          <w:bCs/>
          <w:noProof/>
          <w:sz w:val="24"/>
          <w:szCs w:val="24"/>
          <w:lang w:eastAsia="ru-RU"/>
        </w:rPr>
      </w:pPr>
      <w:r>
        <w:rPr>
          <w:rFonts w:ascii="Arial" w:eastAsia="Calibri" w:hAnsi="Arial" w:cs="Arial"/>
          <w:bCs/>
          <w:noProof/>
          <w:sz w:val="24"/>
          <w:szCs w:val="24"/>
        </w:rPr>
        <w:t>16.09</w:t>
      </w:r>
      <w:r>
        <w:rPr>
          <w:rFonts w:ascii="Arial" w:eastAsia="Calibri" w:hAnsi="Arial" w:cs="Arial"/>
          <w:bCs/>
          <w:noProof/>
          <w:sz w:val="24"/>
          <w:szCs w:val="24"/>
          <w:lang w:eastAsia="ru-RU"/>
        </w:rPr>
        <w:t xml:space="preserve">.2020                                                                                 </w:t>
      </w:r>
      <w:r>
        <w:rPr>
          <w:rFonts w:ascii="Arial" w:eastAsia="Calibri" w:hAnsi="Arial" w:cs="Arial"/>
          <w:bCs/>
          <w:noProof/>
          <w:sz w:val="24"/>
          <w:szCs w:val="24"/>
        </w:rPr>
        <w:t xml:space="preserve">        №  2617</w:t>
      </w:r>
      <w:r>
        <w:rPr>
          <w:rFonts w:ascii="Arial" w:eastAsia="Calibri" w:hAnsi="Arial" w:cs="Arial"/>
          <w:bCs/>
          <w:noProof/>
          <w:sz w:val="24"/>
          <w:szCs w:val="24"/>
          <w:lang w:eastAsia="ru-RU"/>
        </w:rPr>
        <w:t>-ПА</w:t>
      </w:r>
    </w:p>
    <w:p w:rsidR="008335DB" w:rsidRDefault="008335DB" w:rsidP="008335DB">
      <w:pPr>
        <w:spacing w:line="276" w:lineRule="auto"/>
        <w:ind w:left="0"/>
        <w:jc w:val="center"/>
        <w:rPr>
          <w:rFonts w:ascii="Arial" w:eastAsia="Calibri" w:hAnsi="Arial" w:cs="Arial"/>
          <w:bCs/>
          <w:noProof/>
          <w:sz w:val="24"/>
          <w:szCs w:val="24"/>
          <w:lang w:eastAsia="ru-RU"/>
        </w:rPr>
      </w:pPr>
    </w:p>
    <w:p w:rsidR="008335DB" w:rsidRDefault="008335DB" w:rsidP="008335DB">
      <w:pPr>
        <w:spacing w:line="276" w:lineRule="auto"/>
        <w:ind w:left="0"/>
        <w:jc w:val="center"/>
        <w:rPr>
          <w:rFonts w:ascii="Arial" w:eastAsia="Calibri" w:hAnsi="Arial" w:cs="Arial"/>
          <w:bCs/>
          <w:noProof/>
          <w:sz w:val="24"/>
          <w:szCs w:val="24"/>
          <w:lang w:eastAsia="ru-RU"/>
        </w:rPr>
      </w:pPr>
      <w:r>
        <w:rPr>
          <w:rFonts w:ascii="Arial" w:eastAsia="Calibri" w:hAnsi="Arial" w:cs="Arial"/>
          <w:bCs/>
          <w:noProof/>
          <w:sz w:val="24"/>
          <w:szCs w:val="24"/>
          <w:lang w:eastAsia="ru-RU"/>
        </w:rPr>
        <w:t>г. Люберцы</w:t>
      </w:r>
    </w:p>
    <w:p w:rsidR="008335DB" w:rsidRDefault="008335DB" w:rsidP="008335DB">
      <w:pPr>
        <w:ind w:left="0"/>
        <w:jc w:val="center"/>
        <w:rPr>
          <w:rFonts w:ascii="Arial" w:hAnsi="Arial" w:cs="Arial"/>
          <w:b/>
          <w:sz w:val="24"/>
          <w:szCs w:val="24"/>
        </w:rPr>
      </w:pPr>
    </w:p>
    <w:p w:rsidR="008335DB" w:rsidRDefault="008335DB" w:rsidP="008335DB">
      <w:pPr>
        <w:tabs>
          <w:tab w:val="left" w:pos="1418"/>
          <w:tab w:val="left" w:pos="2268"/>
          <w:tab w:val="left" w:pos="6096"/>
        </w:tabs>
        <w:ind w:left="0"/>
        <w:jc w:val="center"/>
        <w:rPr>
          <w:rFonts w:ascii="Arial" w:hAnsi="Arial" w:cs="Arial"/>
          <w:b/>
          <w:sz w:val="24"/>
          <w:szCs w:val="24"/>
        </w:rPr>
      </w:pPr>
      <w:r>
        <w:rPr>
          <w:rFonts w:ascii="Arial" w:hAnsi="Arial" w:cs="Arial"/>
          <w:b/>
          <w:sz w:val="24"/>
          <w:szCs w:val="24"/>
        </w:rPr>
        <w:t>О внесении изменений в муниципальную программу</w:t>
      </w:r>
    </w:p>
    <w:p w:rsidR="008335DB" w:rsidRDefault="008335DB" w:rsidP="008335DB">
      <w:pPr>
        <w:ind w:left="0"/>
        <w:jc w:val="center"/>
        <w:rPr>
          <w:rFonts w:ascii="Arial" w:hAnsi="Arial" w:cs="Arial"/>
          <w:b/>
          <w:sz w:val="24"/>
          <w:szCs w:val="24"/>
        </w:rPr>
      </w:pPr>
      <w:r>
        <w:rPr>
          <w:rFonts w:ascii="Arial" w:hAnsi="Arial" w:cs="Arial"/>
          <w:b/>
          <w:sz w:val="24"/>
          <w:szCs w:val="24"/>
        </w:rPr>
        <w:t>«Экология и окружающая среда»</w:t>
      </w:r>
    </w:p>
    <w:p w:rsidR="008335DB" w:rsidRDefault="008335DB" w:rsidP="008335DB">
      <w:pPr>
        <w:ind w:left="0"/>
        <w:rPr>
          <w:rFonts w:ascii="Arial" w:hAnsi="Arial" w:cs="Arial"/>
          <w:sz w:val="24"/>
          <w:szCs w:val="24"/>
        </w:rPr>
      </w:pPr>
    </w:p>
    <w:p w:rsidR="008335DB" w:rsidRDefault="008335DB" w:rsidP="008335DB">
      <w:pPr>
        <w:pStyle w:val="a3"/>
        <w:shd w:val="clear" w:color="auto" w:fill="FFFFFF"/>
        <w:spacing w:before="0" w:beforeAutospacing="0" w:after="0" w:afterAutospacing="0"/>
        <w:ind w:firstLine="709"/>
        <w:jc w:val="both"/>
        <w:rPr>
          <w:rFonts w:ascii="Arial" w:hAnsi="Arial" w:cs="Arial"/>
        </w:rPr>
      </w:pPr>
      <w:proofErr w:type="gramStart"/>
      <w:r>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Уставом городского округа Люберцы Московской области, Постановлением администрации муниципального образования городской  округ Люберцы Московской области от 20.09.2018 № 3175-ПА «Об утверждении </w:t>
      </w:r>
      <w:r>
        <w:rPr>
          <w:rFonts w:ascii="Arial" w:hAnsi="Arial" w:cs="Arial"/>
          <w:bCs/>
          <w:color w:val="000000"/>
        </w:rPr>
        <w:t>порядка принятия решений</w:t>
      </w:r>
      <w:r>
        <w:rPr>
          <w:rFonts w:ascii="Arial" w:hAnsi="Arial" w:cs="Arial"/>
          <w:color w:val="000000"/>
        </w:rPr>
        <w:t xml:space="preserve"> </w:t>
      </w:r>
      <w:r>
        <w:rPr>
          <w:rFonts w:ascii="Arial" w:hAnsi="Arial" w:cs="Arial"/>
          <w:bCs/>
          <w:color w:val="000000"/>
        </w:rPr>
        <w:t>о разработке муниципальных программ городского округа Люберцы</w:t>
      </w:r>
      <w:proofErr w:type="gramEnd"/>
      <w:r>
        <w:rPr>
          <w:rFonts w:ascii="Arial" w:hAnsi="Arial" w:cs="Arial"/>
          <w:bCs/>
          <w:color w:val="000000"/>
        </w:rPr>
        <w:t>,</w:t>
      </w:r>
      <w:r>
        <w:rPr>
          <w:rFonts w:ascii="Arial" w:hAnsi="Arial" w:cs="Arial"/>
          <w:color w:val="000000"/>
        </w:rPr>
        <w:t xml:space="preserve"> </w:t>
      </w:r>
      <w:proofErr w:type="gramStart"/>
      <w:r>
        <w:rPr>
          <w:rFonts w:ascii="Arial" w:hAnsi="Arial" w:cs="Arial"/>
          <w:bCs/>
          <w:color w:val="000000"/>
        </w:rPr>
        <w:t>их формирования и реализации</w:t>
      </w:r>
      <w:r>
        <w:rPr>
          <w:rFonts w:ascii="Arial" w:hAnsi="Arial" w:cs="Arial"/>
        </w:rPr>
        <w:t>», Постановлением администрации муниципального образования городской округ Люберцы Московской области от 29.05.2020 № 1549-ПА «Об утверждении перечня расходов, по которым осуществляется приостановление доведения лимитов бюджетных обязательств до главных распорядителей средств бюджета городского округа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roofErr w:type="gramEnd"/>
    </w:p>
    <w:p w:rsidR="008335DB" w:rsidRDefault="008335DB" w:rsidP="008335DB">
      <w:pPr>
        <w:pStyle w:val="a3"/>
        <w:shd w:val="clear" w:color="auto" w:fill="FFFFFF"/>
        <w:spacing w:before="0" w:beforeAutospacing="0" w:after="0" w:afterAutospacing="0"/>
        <w:ind w:firstLine="709"/>
        <w:jc w:val="both"/>
        <w:rPr>
          <w:rFonts w:ascii="Arial" w:hAnsi="Arial" w:cs="Arial"/>
          <w:color w:val="000000"/>
        </w:rPr>
      </w:pPr>
    </w:p>
    <w:p w:rsidR="008335DB" w:rsidRDefault="008335DB" w:rsidP="008335DB">
      <w:pPr>
        <w:ind w:left="0" w:firstLine="709"/>
        <w:jc w:val="both"/>
        <w:rPr>
          <w:rFonts w:ascii="Arial" w:hAnsi="Arial" w:cs="Arial"/>
          <w:b/>
          <w:sz w:val="24"/>
          <w:szCs w:val="24"/>
        </w:rPr>
      </w:pPr>
      <w:r>
        <w:rPr>
          <w:rFonts w:ascii="Arial" w:hAnsi="Arial" w:cs="Arial"/>
          <w:sz w:val="24"/>
          <w:szCs w:val="24"/>
        </w:rPr>
        <w:t>1. Внести изменения в муниципальную программу «Экология   и окружающая среда», утвержденную Постановлением администрации городского округа Люберцы от 18.10.2019 № 3980-ПА, утвердив ее в новой редакции (прилагается).</w:t>
      </w:r>
    </w:p>
    <w:p w:rsidR="008335DB" w:rsidRDefault="008335DB" w:rsidP="008335DB">
      <w:pPr>
        <w:pStyle w:val="a4"/>
        <w:tabs>
          <w:tab w:val="left" w:pos="720"/>
          <w:tab w:val="left" w:pos="851"/>
          <w:tab w:val="left" w:pos="9214"/>
        </w:tabs>
        <w:spacing w:before="0"/>
        <w:ind w:firstLine="709"/>
        <w:rPr>
          <w:rFonts w:ascii="Arial" w:hAnsi="Arial" w:cs="Arial"/>
          <w:sz w:val="24"/>
          <w:szCs w:val="24"/>
        </w:rPr>
      </w:pPr>
      <w:r>
        <w:rPr>
          <w:rFonts w:ascii="Arial" w:hAnsi="Arial" w:cs="Arial"/>
          <w:noProof w:val="0"/>
          <w:sz w:val="24"/>
          <w:szCs w:val="24"/>
        </w:rPr>
        <w:t xml:space="preserve">2. Опубликовать настоящее Постановление в средствах массовой информации и разместить на официальном сайте администрации </w:t>
      </w:r>
      <w:r>
        <w:rPr>
          <w:rFonts w:ascii="Arial" w:hAnsi="Arial" w:cs="Arial"/>
          <w:sz w:val="24"/>
          <w:szCs w:val="24"/>
        </w:rPr>
        <w:t>в сети «Интернет».</w:t>
      </w:r>
    </w:p>
    <w:p w:rsidR="008335DB" w:rsidRDefault="008335DB" w:rsidP="008335DB">
      <w:pPr>
        <w:pStyle w:val="a4"/>
        <w:tabs>
          <w:tab w:val="left" w:pos="720"/>
          <w:tab w:val="left" w:pos="851"/>
          <w:tab w:val="left" w:pos="9214"/>
        </w:tabs>
        <w:spacing w:before="0"/>
        <w:ind w:firstLine="709"/>
        <w:rPr>
          <w:rFonts w:ascii="Arial" w:hAnsi="Arial" w:cs="Arial"/>
          <w:noProof w:val="0"/>
          <w:sz w:val="24"/>
          <w:szCs w:val="24"/>
        </w:rPr>
      </w:pPr>
      <w:r>
        <w:rPr>
          <w:rFonts w:ascii="Arial" w:hAnsi="Arial" w:cs="Arial"/>
          <w:noProof w:val="0"/>
          <w:sz w:val="24"/>
          <w:szCs w:val="24"/>
        </w:rPr>
        <w:t xml:space="preserve">3. </w:t>
      </w:r>
      <w:proofErr w:type="gramStart"/>
      <w:r>
        <w:rPr>
          <w:rFonts w:ascii="Arial" w:hAnsi="Arial" w:cs="Arial"/>
          <w:noProof w:val="0"/>
          <w:sz w:val="24"/>
          <w:szCs w:val="24"/>
        </w:rPr>
        <w:t>Контроль за</w:t>
      </w:r>
      <w:proofErr w:type="gramEnd"/>
      <w:r>
        <w:rPr>
          <w:rFonts w:ascii="Arial" w:hAnsi="Arial" w:cs="Arial"/>
          <w:noProof w:val="0"/>
          <w:sz w:val="24"/>
          <w:szCs w:val="24"/>
        </w:rPr>
        <w:t xml:space="preserve"> исполнением настоящего Постановления возложить на Заместителя Главы администрации Малышева Э.В.</w:t>
      </w:r>
    </w:p>
    <w:p w:rsidR="008335DB" w:rsidRDefault="008335DB" w:rsidP="008335DB">
      <w:pPr>
        <w:pStyle w:val="a4"/>
        <w:tabs>
          <w:tab w:val="left" w:pos="851"/>
          <w:tab w:val="left" w:pos="993"/>
          <w:tab w:val="left" w:pos="9214"/>
        </w:tabs>
        <w:spacing w:before="0"/>
        <w:ind w:firstLine="0"/>
        <w:rPr>
          <w:rFonts w:ascii="Arial" w:hAnsi="Arial" w:cs="Arial"/>
          <w:noProof w:val="0"/>
          <w:sz w:val="24"/>
          <w:szCs w:val="24"/>
        </w:rPr>
      </w:pPr>
    </w:p>
    <w:p w:rsidR="008335DB" w:rsidRDefault="008335DB" w:rsidP="008335DB">
      <w:pPr>
        <w:pStyle w:val="a4"/>
        <w:tabs>
          <w:tab w:val="left" w:pos="851"/>
          <w:tab w:val="left" w:pos="993"/>
          <w:tab w:val="left" w:pos="9214"/>
        </w:tabs>
        <w:spacing w:before="0"/>
        <w:ind w:firstLine="0"/>
        <w:rPr>
          <w:rFonts w:ascii="Arial" w:hAnsi="Arial" w:cs="Arial"/>
          <w:noProof w:val="0"/>
          <w:sz w:val="24"/>
          <w:szCs w:val="24"/>
        </w:rPr>
      </w:pPr>
    </w:p>
    <w:p w:rsidR="008335DB" w:rsidRDefault="008335DB" w:rsidP="008335DB">
      <w:pPr>
        <w:pStyle w:val="a4"/>
        <w:tabs>
          <w:tab w:val="left" w:pos="851"/>
          <w:tab w:val="left" w:pos="993"/>
          <w:tab w:val="left" w:pos="9214"/>
        </w:tabs>
        <w:spacing w:before="0"/>
        <w:ind w:firstLine="0"/>
        <w:rPr>
          <w:rFonts w:ascii="Arial" w:hAnsi="Arial" w:cs="Arial"/>
          <w:noProof w:val="0"/>
          <w:sz w:val="24"/>
          <w:szCs w:val="24"/>
        </w:rPr>
      </w:pPr>
      <w:r>
        <w:rPr>
          <w:rFonts w:ascii="Arial" w:hAnsi="Arial" w:cs="Arial"/>
          <w:noProof w:val="0"/>
          <w:sz w:val="24"/>
          <w:szCs w:val="24"/>
        </w:rPr>
        <w:t>Первый заместитель</w:t>
      </w:r>
    </w:p>
    <w:p w:rsidR="008335DB" w:rsidRDefault="008335DB" w:rsidP="008335DB">
      <w:pPr>
        <w:pStyle w:val="a4"/>
        <w:tabs>
          <w:tab w:val="left" w:pos="851"/>
          <w:tab w:val="left" w:pos="993"/>
          <w:tab w:val="left" w:pos="9214"/>
        </w:tabs>
        <w:spacing w:before="0"/>
        <w:ind w:firstLine="0"/>
        <w:rPr>
          <w:rFonts w:ascii="Arial" w:hAnsi="Arial" w:cs="Arial"/>
          <w:noProof w:val="0"/>
          <w:sz w:val="24"/>
          <w:szCs w:val="24"/>
        </w:rPr>
      </w:pPr>
      <w:r>
        <w:rPr>
          <w:rFonts w:ascii="Arial" w:hAnsi="Arial" w:cs="Arial"/>
          <w:noProof w:val="0"/>
          <w:sz w:val="24"/>
          <w:szCs w:val="24"/>
        </w:rPr>
        <w:t xml:space="preserve">Главы администрации                                                                   </w:t>
      </w:r>
      <w:proofErr w:type="spellStart"/>
      <w:r>
        <w:rPr>
          <w:rFonts w:ascii="Arial" w:hAnsi="Arial" w:cs="Arial"/>
          <w:noProof w:val="0"/>
          <w:sz w:val="24"/>
          <w:szCs w:val="24"/>
        </w:rPr>
        <w:t>И.Г.Назарьева</w:t>
      </w:r>
      <w:proofErr w:type="spellEnd"/>
    </w:p>
    <w:p w:rsidR="00660A25" w:rsidRDefault="00660A25"/>
    <w:sectPr w:rsidR="00660A25" w:rsidSect="008335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5"/>
    <w:rsid w:val="004E1CB5"/>
    <w:rsid w:val="00660A25"/>
    <w:rsid w:val="0083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DB"/>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5DB"/>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4">
    <w:name w:val="Body Text"/>
    <w:link w:val="a5"/>
    <w:uiPriority w:val="99"/>
    <w:semiHidden/>
    <w:unhideWhenUsed/>
    <w:rsid w:val="008335DB"/>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5">
    <w:name w:val="Основной текст Знак"/>
    <w:basedOn w:val="a0"/>
    <w:link w:val="a4"/>
    <w:uiPriority w:val="99"/>
    <w:semiHidden/>
    <w:rsid w:val="008335DB"/>
    <w:rPr>
      <w:rFonts w:ascii="Times New Roman" w:eastAsia="Times New Roman" w:hAnsi="Times New Roman" w:cs="Times New Roman"/>
      <w:noProof/>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DB"/>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5DB"/>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4">
    <w:name w:val="Body Text"/>
    <w:link w:val="a5"/>
    <w:uiPriority w:val="99"/>
    <w:semiHidden/>
    <w:unhideWhenUsed/>
    <w:rsid w:val="008335DB"/>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5">
    <w:name w:val="Основной текст Знак"/>
    <w:basedOn w:val="a0"/>
    <w:link w:val="a4"/>
    <w:uiPriority w:val="99"/>
    <w:semiHidden/>
    <w:rsid w:val="008335DB"/>
    <w:rPr>
      <w:rFonts w:ascii="Times New Roman" w:eastAsia="Times New Roman" w:hAnsi="Times New Roman" w:cs="Times New Roman"/>
      <w:noProof/>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2020-10-29T07:31:00Z</dcterms:created>
  <dcterms:modified xsi:type="dcterms:W3CDTF">2020-10-29T07:32:00Z</dcterms:modified>
</cp:coreProperties>
</file>