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F1" w:rsidRDefault="00CA31F1" w:rsidP="00CA31F1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CA31F1" w:rsidRDefault="00CA31F1" w:rsidP="00CA31F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CA31F1" w:rsidRDefault="00CA31F1" w:rsidP="00CA31F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CA31F1" w:rsidRDefault="00CA31F1" w:rsidP="00CA31F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CA31F1" w:rsidRDefault="00CA31F1" w:rsidP="00CA31F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CA31F1" w:rsidRDefault="00CA31F1" w:rsidP="00CA31F1">
      <w:pPr>
        <w:ind w:left="-567"/>
        <w:jc w:val="center"/>
        <w:rPr>
          <w:rFonts w:ascii="Arial" w:hAnsi="Arial" w:cs="Arial"/>
        </w:rPr>
      </w:pPr>
    </w:p>
    <w:p w:rsidR="00CA31F1" w:rsidRDefault="00CA31F1" w:rsidP="00CA31F1">
      <w:pPr>
        <w:tabs>
          <w:tab w:val="left" w:pos="9639"/>
        </w:tabs>
        <w:ind w:left="-426" w:right="-1133"/>
        <w:rPr>
          <w:rFonts w:ascii="Arial" w:hAnsi="Arial" w:cs="Arial"/>
        </w:rPr>
      </w:pPr>
      <w:r>
        <w:rPr>
          <w:rFonts w:ascii="Arial" w:hAnsi="Arial" w:cs="Arial"/>
        </w:rPr>
        <w:t>17.09.2020                                                                                                               № 2638-ПА</w:t>
      </w:r>
    </w:p>
    <w:p w:rsidR="00CA31F1" w:rsidRDefault="00CA31F1" w:rsidP="00CA31F1">
      <w:pPr>
        <w:jc w:val="center"/>
        <w:rPr>
          <w:rFonts w:ascii="Arial" w:hAnsi="Arial" w:cs="Arial"/>
        </w:rPr>
      </w:pPr>
    </w:p>
    <w:p w:rsidR="00CA31F1" w:rsidRDefault="00CA31F1" w:rsidP="00CA31F1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CA31F1" w:rsidRDefault="00CA31F1" w:rsidP="00CA31F1">
      <w:pPr>
        <w:keepNext/>
        <w:outlineLvl w:val="0"/>
        <w:rPr>
          <w:rFonts w:ascii="Arial" w:hAnsi="Arial" w:cs="Arial"/>
          <w:b/>
        </w:rPr>
      </w:pPr>
    </w:p>
    <w:p w:rsidR="00CA31F1" w:rsidRDefault="00CA31F1" w:rsidP="00CA31F1">
      <w:pPr>
        <w:keepNext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проведении 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</w:t>
      </w:r>
    </w:p>
    <w:p w:rsidR="00CA31F1" w:rsidRDefault="00CA31F1" w:rsidP="00CA31F1">
      <w:pPr>
        <w:rPr>
          <w:rFonts w:ascii="Arial" w:hAnsi="Arial" w:cs="Arial"/>
        </w:rPr>
      </w:pPr>
    </w:p>
    <w:p w:rsidR="00CA31F1" w:rsidRDefault="00CA31F1" w:rsidP="00CA31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В соответствии со статьей 17.1 Федерального закона от 26.07.2006  № 135-ФЗ «О защите конкуренции», Федеральным законом от 12.01.1996 № 7-ФЗ «О некоммерческих организациях»,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30.08.2017 № 102/10 «Об имущественной поддержке социально ориентированных некоммерческих организаций</w:t>
      </w:r>
      <w:proofErr w:type="gramEnd"/>
      <w:r>
        <w:rPr>
          <w:rFonts w:ascii="Arial" w:hAnsi="Arial" w:cs="Arial"/>
        </w:rPr>
        <w:t xml:space="preserve">», </w:t>
      </w:r>
      <w:proofErr w:type="gramStart"/>
      <w:r>
        <w:rPr>
          <w:rFonts w:ascii="Arial" w:hAnsi="Arial" w:cs="Arial"/>
        </w:rPr>
        <w:t>Постановлением администрации муниципального образования городской округ Люберцы Московской области от 17.07.2020 № 1955-ПА «О внесении изменений в Перечень муниципального имущества,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2650-ПА», Распоряжением</w:t>
      </w:r>
      <w:proofErr w:type="gramEnd"/>
      <w:r>
        <w:rPr>
          <w:rFonts w:ascii="Arial" w:hAnsi="Arial" w:cs="Arial"/>
        </w:rPr>
        <w:t xml:space="preserve"> Главы муниципального образования городской округ Люберцы Московской области от 21.06.2017   № 1-РГ «О наделении полномочиями Первого заместителя Главы администрации», постановляю:</w:t>
      </w:r>
    </w:p>
    <w:p w:rsidR="00CA31F1" w:rsidRDefault="00CA31F1" w:rsidP="00CA31F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Провести конкурсный отбор на право предоставления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 – нежилого помещения общей площадью 454,6 </w:t>
      </w:r>
      <w:proofErr w:type="spellStart"/>
      <w:r>
        <w:rPr>
          <w:rFonts w:ascii="Arial" w:hAnsi="Arial" w:cs="Arial"/>
        </w:rPr>
        <w:t>кв</w:t>
      </w:r>
      <w:proofErr w:type="gramStart"/>
      <w:r>
        <w:rPr>
          <w:rFonts w:ascii="Arial" w:hAnsi="Arial" w:cs="Arial"/>
        </w:rPr>
        <w:t>.м</w:t>
      </w:r>
      <w:proofErr w:type="spellEnd"/>
      <w:proofErr w:type="gramEnd"/>
      <w:r>
        <w:rPr>
          <w:rFonts w:ascii="Arial" w:hAnsi="Arial" w:cs="Arial"/>
        </w:rPr>
        <w:t xml:space="preserve"> (подвал, №№ 1-16), расположенного по адресу: Московская область, городской округ Люберцы, г. Люберцы, ул. 3-е Почтовое отделение, д.15, помещение 2.</w:t>
      </w:r>
    </w:p>
    <w:p w:rsidR="00CA31F1" w:rsidRDefault="00CA31F1" w:rsidP="00CA31F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 Утвердить извещение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 (прилагается).</w:t>
      </w:r>
    </w:p>
    <w:p w:rsidR="00CA31F1" w:rsidRDefault="00CA31F1" w:rsidP="00CA31F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 Утвердить показатели для оценки и сопоставления заявлений социально ориентированных некоммерческих организаций о предоставлении муниципального имущества, находящегося в собственности городского округа Люберцы, во владение и (или) в пользование на долгосрочной основе (прилагается).</w:t>
      </w:r>
    </w:p>
    <w:p w:rsidR="00CA31F1" w:rsidRDefault="00CA31F1" w:rsidP="00CA31F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Опубликовать настоящее Постановление и извещение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</w:t>
      </w:r>
      <w:r>
        <w:rPr>
          <w:rFonts w:ascii="Arial" w:hAnsi="Arial" w:cs="Arial"/>
        </w:rPr>
        <w:lastRenderedPageBreak/>
        <w:t>и (или) в пользование на долгосрочной основе в средствах массовой информации и разместить на официальном сайте администрации в сети «Интернет».</w:t>
      </w:r>
    </w:p>
    <w:p w:rsidR="00CA31F1" w:rsidRDefault="00CA31F1" w:rsidP="00CA31F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CA31F1" w:rsidRDefault="00CA31F1" w:rsidP="00CA31F1">
      <w:pPr>
        <w:rPr>
          <w:rFonts w:ascii="Arial" w:hAnsi="Arial" w:cs="Arial"/>
        </w:rPr>
      </w:pPr>
    </w:p>
    <w:p w:rsidR="0056794E" w:rsidRDefault="00CA31F1" w:rsidP="00CA31F1">
      <w:r>
        <w:rPr>
          <w:rFonts w:ascii="Arial" w:hAnsi="Arial" w:cs="Arial"/>
          <w:b/>
          <w:i/>
        </w:rPr>
        <w:t xml:space="preserve">Первый заместитель Главы </w:t>
      </w:r>
      <w:r>
        <w:rPr>
          <w:rFonts w:ascii="Arial" w:hAnsi="Arial" w:cs="Arial"/>
          <w:b/>
          <w:i/>
        </w:rPr>
        <w:t xml:space="preserve">администрации              </w:t>
      </w:r>
      <w:bookmarkStart w:id="0" w:name="_GoBack"/>
      <w:bookmarkEnd w:id="0"/>
      <w:r>
        <w:rPr>
          <w:rFonts w:ascii="Arial" w:hAnsi="Arial" w:cs="Arial"/>
          <w:b/>
          <w:i/>
        </w:rPr>
        <w:t xml:space="preserve">                  И.Г. Назарьева</w:t>
      </w:r>
    </w:p>
    <w:sectPr w:rsidR="0056794E" w:rsidSect="00CA31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DE"/>
    <w:rsid w:val="0056794E"/>
    <w:rsid w:val="008534DE"/>
    <w:rsid w:val="00CA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2020-09-23T07:57:00Z</dcterms:created>
  <dcterms:modified xsi:type="dcterms:W3CDTF">2020-09-23T07:58:00Z</dcterms:modified>
</cp:coreProperties>
</file>