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D5" w:rsidRPr="00E167D5" w:rsidRDefault="00E167D5" w:rsidP="00E167D5">
      <w:pPr>
        <w:jc w:val="center"/>
        <w:rPr>
          <w:rFonts w:ascii="Arial" w:hAnsi="Arial" w:cs="Arial"/>
          <w:sz w:val="32"/>
          <w:szCs w:val="32"/>
        </w:rPr>
      </w:pPr>
      <w:r w:rsidRPr="00E167D5">
        <w:rPr>
          <w:rFonts w:ascii="Arial" w:hAnsi="Arial" w:cs="Arial"/>
          <w:sz w:val="32"/>
          <w:szCs w:val="32"/>
        </w:rPr>
        <w:t>Администрация</w:t>
      </w:r>
    </w:p>
    <w:p w:rsidR="00E167D5" w:rsidRPr="00E167D5" w:rsidRDefault="00E167D5" w:rsidP="00E167D5">
      <w:pPr>
        <w:jc w:val="center"/>
        <w:rPr>
          <w:rFonts w:ascii="Arial" w:hAnsi="Arial" w:cs="Arial"/>
          <w:sz w:val="32"/>
          <w:szCs w:val="32"/>
        </w:rPr>
      </w:pPr>
      <w:r w:rsidRPr="00E167D5">
        <w:rPr>
          <w:rFonts w:ascii="Arial" w:hAnsi="Arial" w:cs="Arial"/>
          <w:sz w:val="32"/>
          <w:szCs w:val="32"/>
        </w:rPr>
        <w:t>муниципального образования</w:t>
      </w:r>
    </w:p>
    <w:p w:rsidR="00E167D5" w:rsidRPr="00E167D5" w:rsidRDefault="00E167D5" w:rsidP="00E167D5">
      <w:pPr>
        <w:jc w:val="center"/>
        <w:rPr>
          <w:rFonts w:ascii="Arial" w:hAnsi="Arial" w:cs="Arial"/>
          <w:sz w:val="32"/>
          <w:szCs w:val="32"/>
        </w:rPr>
      </w:pPr>
      <w:r w:rsidRPr="00E167D5">
        <w:rPr>
          <w:rFonts w:ascii="Arial" w:hAnsi="Arial" w:cs="Arial"/>
          <w:sz w:val="32"/>
          <w:szCs w:val="32"/>
        </w:rPr>
        <w:t>городской округ Люберцы</w:t>
      </w:r>
    </w:p>
    <w:p w:rsidR="00E167D5" w:rsidRPr="00E167D5" w:rsidRDefault="00E167D5" w:rsidP="00E167D5">
      <w:pPr>
        <w:jc w:val="center"/>
        <w:rPr>
          <w:rFonts w:ascii="Arial" w:hAnsi="Arial" w:cs="Arial"/>
          <w:sz w:val="32"/>
          <w:szCs w:val="32"/>
        </w:rPr>
      </w:pPr>
      <w:r w:rsidRPr="00E167D5">
        <w:rPr>
          <w:rFonts w:ascii="Arial" w:hAnsi="Arial" w:cs="Arial"/>
          <w:sz w:val="32"/>
          <w:szCs w:val="32"/>
        </w:rPr>
        <w:t>Московской области</w:t>
      </w:r>
    </w:p>
    <w:p w:rsidR="00E167D5" w:rsidRDefault="00E167D5" w:rsidP="00E167D5">
      <w:pPr>
        <w:jc w:val="center"/>
        <w:rPr>
          <w:rFonts w:ascii="Arial" w:hAnsi="Arial" w:cs="Arial"/>
        </w:rPr>
      </w:pPr>
    </w:p>
    <w:p w:rsidR="00E167D5" w:rsidRDefault="00E167D5" w:rsidP="00E167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167D5" w:rsidRDefault="00E167D5" w:rsidP="00E167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от 05.07.2019                                                                                          № 2530-ПА</w:t>
      </w:r>
    </w:p>
    <w:p w:rsidR="00E167D5" w:rsidRDefault="00E167D5" w:rsidP="00E167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167D5" w:rsidRDefault="00E167D5" w:rsidP="00E167D5">
      <w:pPr>
        <w:pStyle w:val="a3"/>
        <w:spacing w:line="276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E167D5" w:rsidRDefault="00E167D5" w:rsidP="00E16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Об утверждении </w:t>
      </w:r>
      <w:r>
        <w:rPr>
          <w:rFonts w:ascii="Arial" w:hAnsi="Arial" w:cs="Arial"/>
          <w:b/>
          <w:bCs/>
        </w:rPr>
        <w:t xml:space="preserve">Положения </w:t>
      </w:r>
      <w:r>
        <w:rPr>
          <w:rStyle w:val="a4"/>
          <w:rFonts w:ascii="Arial" w:hAnsi="Arial" w:cs="Arial"/>
        </w:rPr>
        <w:t>о порядке</w:t>
      </w:r>
      <w:r>
        <w:rPr>
          <w:rFonts w:ascii="Arial" w:hAnsi="Arial" w:cs="Arial"/>
          <w:b/>
          <w:bCs/>
        </w:rPr>
        <w:t xml:space="preserve"> внутреннего финансового контроля и аудите в муниципальных учреждениях, подведомственных Комитету по культуре администрации городского округа Люберцы Московской области</w:t>
      </w:r>
    </w:p>
    <w:p w:rsidR="00E167D5" w:rsidRDefault="00E167D5" w:rsidP="00E167D5">
      <w:pPr>
        <w:pStyle w:val="ConsPlusTitle"/>
        <w:outlineLvl w:val="0"/>
        <w:rPr>
          <w:sz w:val="24"/>
          <w:szCs w:val="24"/>
        </w:rPr>
      </w:pPr>
      <w:bookmarkStart w:id="0" w:name="_GoBack"/>
      <w:bookmarkEnd w:id="0"/>
    </w:p>
    <w:p w:rsidR="00E167D5" w:rsidRDefault="00E167D5" w:rsidP="00E167D5">
      <w:pPr>
        <w:pStyle w:val="1"/>
        <w:shd w:val="clear" w:color="auto" w:fill="FFFFFF"/>
        <w:spacing w:before="0" w:after="0" w:line="312" w:lineRule="atLeast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eastAsia="ru-RU"/>
        </w:rPr>
        <w:t xml:space="preserve">В соответствии с </w:t>
      </w:r>
      <w:r>
        <w:rPr>
          <w:rFonts w:ascii="Arial" w:hAnsi="Arial" w:cs="Arial"/>
          <w:b w:val="0"/>
          <w:sz w:val="24"/>
          <w:szCs w:val="24"/>
          <w:lang w:val="ru-RU" w:eastAsia="ru-RU"/>
        </w:rPr>
        <w:t>Бюджетным</w:t>
      </w:r>
      <w:r>
        <w:rPr>
          <w:rFonts w:ascii="Arial" w:hAnsi="Arial" w:cs="Arial"/>
          <w:b w:val="0"/>
          <w:sz w:val="24"/>
          <w:szCs w:val="24"/>
          <w:lang w:eastAsia="ru-RU"/>
        </w:rPr>
        <w:t xml:space="preserve"> кодексом Российской Федерации, Федеральным законом от 06.10.2003</w:t>
      </w:r>
      <w:r>
        <w:rPr>
          <w:rFonts w:ascii="Arial" w:hAnsi="Arial" w:cs="Arial"/>
          <w:b w:val="0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b w:val="0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 w:val="0"/>
          <w:sz w:val="24"/>
          <w:szCs w:val="24"/>
        </w:rPr>
        <w:t>Приказ</w:t>
      </w:r>
      <w:r>
        <w:rPr>
          <w:rFonts w:ascii="Arial" w:hAnsi="Arial" w:cs="Arial"/>
          <w:b w:val="0"/>
          <w:sz w:val="24"/>
          <w:szCs w:val="24"/>
          <w:lang w:val="ru-RU"/>
        </w:rPr>
        <w:t>ом</w:t>
      </w:r>
      <w:r>
        <w:rPr>
          <w:rFonts w:ascii="Arial" w:hAnsi="Arial" w:cs="Arial"/>
          <w:b w:val="0"/>
          <w:sz w:val="24"/>
          <w:szCs w:val="24"/>
        </w:rPr>
        <w:t xml:space="preserve"> Минфина России от 07.09.2016 №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356 «Об утверждении методических рекомендаций по осуществлению внутреннего финансового контроля»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,  </w:t>
      </w:r>
      <w:r>
        <w:rPr>
          <w:rFonts w:ascii="Arial" w:hAnsi="Arial" w:cs="Arial"/>
          <w:b w:val="0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03.07.2018 № 2551-ПА «</w:t>
      </w:r>
      <w:r>
        <w:rPr>
          <w:rFonts w:ascii="Arial" w:hAnsi="Arial" w:cs="Arial"/>
          <w:b w:val="0"/>
          <w:bCs w:val="0"/>
          <w:sz w:val="24"/>
          <w:szCs w:val="24"/>
        </w:rPr>
        <w:t>Об утверждении Положения о внутреннем финансовом контроле и внутреннем финансовом аудите, Порядка осуществления ведомственного контроля в муниципальном образовании городской округ Люберцы Московской области</w:t>
      </w:r>
      <w:r>
        <w:rPr>
          <w:rFonts w:ascii="Arial" w:hAnsi="Arial" w:cs="Arial"/>
          <w:b w:val="0"/>
          <w:sz w:val="24"/>
          <w:szCs w:val="24"/>
        </w:rPr>
        <w:t>»</w:t>
      </w:r>
      <w:r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, </w:t>
      </w:r>
      <w:r>
        <w:rPr>
          <w:rFonts w:ascii="Arial" w:hAnsi="Arial" w:cs="Arial"/>
          <w:b w:val="0"/>
          <w:color w:val="000000"/>
          <w:sz w:val="24"/>
          <w:szCs w:val="24"/>
          <w:lang w:eastAsia="ru-RU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</w:t>
      </w:r>
      <w:r>
        <w:rPr>
          <w:rFonts w:ascii="Arial" w:hAnsi="Arial" w:cs="Arial"/>
          <w:b w:val="0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  <w:lang w:eastAsia="ru-RU"/>
        </w:rPr>
        <w:t>№ 1-РГ «О наделении полномочиями Первого заместителя Главы администрации», постановляю:</w:t>
      </w:r>
    </w:p>
    <w:p w:rsidR="00E167D5" w:rsidRDefault="00E167D5" w:rsidP="00E167D5">
      <w:pPr>
        <w:rPr>
          <w:rFonts w:ascii="Arial" w:hAnsi="Arial" w:cs="Arial"/>
          <w:lang w:eastAsia="ru-RU"/>
        </w:rPr>
      </w:pPr>
    </w:p>
    <w:p w:rsidR="00E167D5" w:rsidRDefault="00E167D5" w:rsidP="00E167D5">
      <w:pPr>
        <w:pStyle w:val="ConsPlusTitle"/>
        <w:tabs>
          <w:tab w:val="left" w:pos="851"/>
        </w:tabs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1.</w:t>
      </w:r>
      <w:r>
        <w:rPr>
          <w:b w:val="0"/>
          <w:color w:val="000000"/>
          <w:sz w:val="24"/>
          <w:szCs w:val="24"/>
        </w:rPr>
        <w:tab/>
        <w:t xml:space="preserve">Утвердить </w:t>
      </w:r>
      <w:r>
        <w:rPr>
          <w:b w:val="0"/>
          <w:bCs w:val="0"/>
          <w:sz w:val="24"/>
          <w:szCs w:val="24"/>
        </w:rPr>
        <w:t xml:space="preserve">Положение </w:t>
      </w:r>
      <w:r>
        <w:rPr>
          <w:rStyle w:val="a4"/>
          <w:sz w:val="24"/>
          <w:szCs w:val="24"/>
        </w:rPr>
        <w:t>о порядке</w:t>
      </w:r>
      <w:r>
        <w:rPr>
          <w:b w:val="0"/>
          <w:bCs w:val="0"/>
          <w:sz w:val="24"/>
          <w:szCs w:val="24"/>
        </w:rPr>
        <w:t xml:space="preserve"> внутреннего финансового контроля и аудите в муниципальных учреждениях, подведомственных Комитету по культуре администрации городского округа Люберцы Московской области </w:t>
      </w:r>
      <w:r>
        <w:rPr>
          <w:b w:val="0"/>
          <w:sz w:val="24"/>
          <w:szCs w:val="24"/>
        </w:rPr>
        <w:t xml:space="preserve">(прилагается). </w:t>
      </w:r>
    </w:p>
    <w:p w:rsidR="00E167D5" w:rsidRDefault="00E167D5" w:rsidP="00E167D5">
      <w:pPr>
        <w:pStyle w:val="ConsPlusTitle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Председателю Комитета по культуре администрации городского округа Люберцы Московской области </w:t>
      </w:r>
      <w:proofErr w:type="spellStart"/>
      <w:r>
        <w:rPr>
          <w:b w:val="0"/>
          <w:sz w:val="24"/>
          <w:szCs w:val="24"/>
        </w:rPr>
        <w:t>Носковой</w:t>
      </w:r>
      <w:proofErr w:type="spellEnd"/>
      <w:r>
        <w:rPr>
          <w:b w:val="0"/>
          <w:sz w:val="24"/>
          <w:szCs w:val="24"/>
        </w:rPr>
        <w:t xml:space="preserve"> С.В.:</w:t>
      </w:r>
    </w:p>
    <w:p w:rsidR="00E167D5" w:rsidRDefault="00E167D5" w:rsidP="00E167D5">
      <w:pPr>
        <w:pStyle w:val="ConsPlusTitle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 Создать и утвердить комиссию.</w:t>
      </w:r>
    </w:p>
    <w:p w:rsidR="00E167D5" w:rsidRDefault="00E167D5" w:rsidP="00E167D5">
      <w:pPr>
        <w:pStyle w:val="ConsPlusTitle"/>
        <w:tabs>
          <w:tab w:val="left" w:pos="851"/>
        </w:tabs>
        <w:ind w:firstLine="567"/>
        <w:jc w:val="both"/>
        <w:outlineLvl w:val="0"/>
        <w:rPr>
          <w:b w:val="0"/>
          <w:spacing w:val="2"/>
          <w:sz w:val="24"/>
          <w:szCs w:val="24"/>
        </w:rPr>
      </w:pPr>
      <w:r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ab/>
      </w:r>
      <w:r>
        <w:rPr>
          <w:b w:val="0"/>
          <w:spacing w:val="2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E167D5" w:rsidRDefault="00E167D5" w:rsidP="00E167D5">
      <w:pPr>
        <w:pStyle w:val="a3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>4.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E167D5" w:rsidRDefault="00E167D5" w:rsidP="00E167D5">
      <w:pPr>
        <w:pStyle w:val="a3"/>
        <w:ind w:firstLine="567"/>
        <w:jc w:val="both"/>
        <w:rPr>
          <w:rFonts w:ascii="Arial" w:hAnsi="Arial" w:cs="Arial"/>
          <w:szCs w:val="24"/>
        </w:rPr>
      </w:pPr>
    </w:p>
    <w:p w:rsidR="00E167D5" w:rsidRDefault="00E167D5" w:rsidP="00E167D5">
      <w:pPr>
        <w:pStyle w:val="a3"/>
        <w:ind w:firstLine="567"/>
        <w:jc w:val="both"/>
        <w:rPr>
          <w:rFonts w:ascii="Arial" w:hAnsi="Arial" w:cs="Arial"/>
          <w:szCs w:val="24"/>
        </w:rPr>
      </w:pPr>
    </w:p>
    <w:p w:rsidR="00E167D5" w:rsidRDefault="00E167D5" w:rsidP="00E167D5">
      <w:pPr>
        <w:pStyle w:val="a3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6A62C3" w:rsidRDefault="00E167D5" w:rsidP="00E167D5">
      <w:pPr>
        <w:pStyle w:val="a3"/>
      </w:pPr>
      <w:r>
        <w:rPr>
          <w:rFonts w:ascii="Arial" w:hAnsi="Arial" w:cs="Arial"/>
          <w:szCs w:val="24"/>
        </w:rPr>
        <w:t xml:space="preserve">Главы администрации             </w:t>
      </w:r>
      <w:r>
        <w:rPr>
          <w:rFonts w:ascii="Arial" w:hAnsi="Arial" w:cs="Arial"/>
          <w:szCs w:val="24"/>
        </w:rPr>
        <w:t xml:space="preserve">       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И.Г. Назарьева</w:t>
      </w:r>
    </w:p>
    <w:sectPr w:rsidR="006A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3"/>
    <w:rsid w:val="006A62C3"/>
    <w:rsid w:val="00E1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D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7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7D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basedOn w:val="a"/>
    <w:uiPriority w:val="1"/>
    <w:qFormat/>
    <w:rsid w:val="00E167D5"/>
    <w:rPr>
      <w:szCs w:val="32"/>
    </w:rPr>
  </w:style>
  <w:style w:type="paragraph" w:customStyle="1" w:styleId="ConsPlusTitle">
    <w:name w:val="ConsPlusTitle"/>
    <w:rsid w:val="00E167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E167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D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7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7D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basedOn w:val="a"/>
    <w:uiPriority w:val="1"/>
    <w:qFormat/>
    <w:rsid w:val="00E167D5"/>
    <w:rPr>
      <w:szCs w:val="32"/>
    </w:rPr>
  </w:style>
  <w:style w:type="paragraph" w:customStyle="1" w:styleId="ConsPlusTitle">
    <w:name w:val="ConsPlusTitle"/>
    <w:rsid w:val="00E167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E16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2019-07-31T07:03:00Z</dcterms:created>
  <dcterms:modified xsi:type="dcterms:W3CDTF">2019-07-31T07:05:00Z</dcterms:modified>
</cp:coreProperties>
</file>