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564" w:rsidRDefault="003B2564" w:rsidP="003B2564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3B2564" w:rsidRDefault="003B2564" w:rsidP="003B256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3B2564" w:rsidRDefault="003B2564" w:rsidP="003B256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3B2564" w:rsidRDefault="003B2564" w:rsidP="003B2564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3B2564" w:rsidRDefault="003B2564" w:rsidP="003B2564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3B2564" w:rsidRDefault="003B2564" w:rsidP="003B2564">
      <w:pPr>
        <w:ind w:left="-567"/>
        <w:rPr>
          <w:rFonts w:ascii="Arial" w:hAnsi="Arial" w:cs="Arial"/>
        </w:rPr>
      </w:pPr>
    </w:p>
    <w:p w:rsidR="003B2564" w:rsidRDefault="003B2564" w:rsidP="003B2564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31.01.2019                                                                                          № 351-ПА</w:t>
      </w:r>
    </w:p>
    <w:p w:rsidR="003B2564" w:rsidRDefault="003B2564" w:rsidP="003B2564">
      <w:pPr>
        <w:jc w:val="center"/>
        <w:rPr>
          <w:rFonts w:ascii="Arial" w:hAnsi="Arial" w:cs="Arial"/>
        </w:rPr>
      </w:pPr>
    </w:p>
    <w:p w:rsidR="003B2564" w:rsidRDefault="003B2564" w:rsidP="003B2564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3B2564" w:rsidRDefault="003B2564" w:rsidP="003B2564">
      <w:pPr>
        <w:jc w:val="center"/>
        <w:rPr>
          <w:rFonts w:ascii="Arial" w:hAnsi="Arial" w:cs="Arial"/>
          <w:b/>
        </w:rPr>
      </w:pPr>
    </w:p>
    <w:p w:rsidR="003B2564" w:rsidRDefault="003B2564" w:rsidP="003B25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изменения в Постановление администрации муниципального образования городской округ Люберцы Московской области от 17.01.2018 № 48-ПА «О закреплении территорий (микрорайонов) за общеобразовательными организациями городского округа Люберцы Московской области» </w:t>
      </w:r>
    </w:p>
    <w:p w:rsidR="003B2564" w:rsidRDefault="003B2564" w:rsidP="003B2564">
      <w:pPr>
        <w:jc w:val="center"/>
        <w:rPr>
          <w:rFonts w:ascii="Arial" w:hAnsi="Arial" w:cs="Arial"/>
          <w:b/>
        </w:rPr>
      </w:pPr>
    </w:p>
    <w:p w:rsidR="003B2564" w:rsidRDefault="003B2564" w:rsidP="003B2564">
      <w:pPr>
        <w:ind w:firstLine="70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Федеральным законом от 06.10.2003 № 131-ФЗ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bCs/>
          <w:spacing w:val="-1"/>
        </w:rPr>
        <w:t>Федеральным законом от 29.12.2012 № 273-ФЗ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Cs/>
          <w:spacing w:val="-1"/>
        </w:rPr>
        <w:t xml:space="preserve"> «Об образовании в Российской Федерации»,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общего, среднего общего образования», </w:t>
      </w:r>
      <w:r>
        <w:rPr>
          <w:rFonts w:ascii="Arial" w:hAnsi="Arial" w:cs="Arial"/>
        </w:rPr>
        <w:t>Уставом муниципального образования городской округ Люберцы</w:t>
      </w:r>
      <w:proofErr w:type="gramEnd"/>
      <w:r>
        <w:rPr>
          <w:rFonts w:ascii="Arial" w:hAnsi="Arial" w:cs="Arial"/>
        </w:rPr>
        <w:t xml:space="preserve"> Московской области, </w:t>
      </w:r>
      <w:r>
        <w:rPr>
          <w:rFonts w:ascii="Arial" w:hAnsi="Arial" w:cs="Arial"/>
          <w:bCs/>
          <w:spacing w:val="-1"/>
        </w:rPr>
        <w:t xml:space="preserve">Распоряжением Главы </w:t>
      </w:r>
      <w:r>
        <w:rPr>
          <w:rFonts w:ascii="Arial" w:hAnsi="Arial" w:cs="Arial"/>
        </w:rPr>
        <w:t>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3B2564" w:rsidRDefault="003B2564" w:rsidP="003B2564">
      <w:pPr>
        <w:ind w:firstLine="708"/>
        <w:jc w:val="both"/>
        <w:rPr>
          <w:rFonts w:ascii="Arial" w:hAnsi="Arial" w:cs="Arial"/>
        </w:rPr>
      </w:pPr>
    </w:p>
    <w:p w:rsidR="003B2564" w:rsidRDefault="003B2564" w:rsidP="003B2564">
      <w:pPr>
        <w:tabs>
          <w:tab w:val="left" w:pos="720"/>
          <w:tab w:val="left" w:pos="1080"/>
        </w:tabs>
        <w:ind w:firstLine="709"/>
        <w:rPr>
          <w:rFonts w:ascii="Arial" w:hAnsi="Arial" w:cs="Arial"/>
        </w:rPr>
      </w:pPr>
      <w:r>
        <w:rPr>
          <w:rFonts w:ascii="Arial" w:hAnsi="Arial" w:cs="Arial"/>
        </w:rPr>
        <w:t>1. Внести изменение в Постановление администрации муниципального образования городского округа Люберцы Московской области от 17.01.2018           № 48-ПА «О закреплении территорий (микрорайонов) за общеобразовательными организациями городского округа Люберцы Московской области» (далее - Постановление), изложив приложение к Постановлению согласно приложению к настоящему Постановлению.</w:t>
      </w:r>
    </w:p>
    <w:p w:rsidR="003B2564" w:rsidRDefault="003B2564" w:rsidP="003B2564">
      <w:pPr>
        <w:tabs>
          <w:tab w:val="left" w:pos="720"/>
        </w:tabs>
        <w:ind w:firstLine="709"/>
        <w:rPr>
          <w:rFonts w:ascii="Arial" w:hAnsi="Arial" w:cs="Arial"/>
        </w:rPr>
      </w:pPr>
      <w:r>
        <w:rPr>
          <w:rFonts w:ascii="Arial" w:hAnsi="Arial" w:cs="Arial"/>
        </w:rPr>
        <w:t>2. Управлению образованием администрации муниципального образования городской округ Люберцы Московской области</w:t>
      </w:r>
      <w:bookmarkStart w:id="0" w:name="_GoBack"/>
      <w:bookmarkEnd w:id="0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Бунтина</w:t>
      </w:r>
      <w:proofErr w:type="spellEnd"/>
      <w:r>
        <w:rPr>
          <w:rFonts w:ascii="Arial" w:hAnsi="Arial" w:cs="Arial"/>
        </w:rPr>
        <w:t xml:space="preserve"> В.Ю.) довести настоящее Постановление до сведения руководителей муниципальных общеобразовательных организаций городского округа Люберцы Московской области.</w:t>
      </w:r>
    </w:p>
    <w:p w:rsidR="003B2564" w:rsidRDefault="003B2564" w:rsidP="003B2564">
      <w:pPr>
        <w:tabs>
          <w:tab w:val="left" w:pos="720"/>
        </w:tabs>
        <w:ind w:firstLine="708"/>
        <w:rPr>
          <w:rFonts w:ascii="Arial" w:hAnsi="Arial" w:cs="Arial"/>
        </w:rPr>
      </w:pPr>
      <w:r>
        <w:rPr>
          <w:rFonts w:ascii="Arial" w:hAnsi="Arial" w:cs="Arial"/>
        </w:rPr>
        <w:t>3. Опубликовать настоящее Постановление в средствах массовой информации и разместить на официальном сайте администрации в сети Интернет.</w:t>
      </w:r>
    </w:p>
    <w:p w:rsidR="003B2564" w:rsidRDefault="003B2564" w:rsidP="003B2564">
      <w:pPr>
        <w:tabs>
          <w:tab w:val="left" w:pos="720"/>
        </w:tabs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3B2564" w:rsidRDefault="003B2564" w:rsidP="003B2564">
      <w:pPr>
        <w:tabs>
          <w:tab w:val="left" w:pos="720"/>
        </w:tabs>
        <w:ind w:firstLine="708"/>
        <w:jc w:val="both"/>
        <w:rPr>
          <w:rFonts w:ascii="Arial" w:hAnsi="Arial" w:cs="Arial"/>
        </w:rPr>
      </w:pPr>
    </w:p>
    <w:p w:rsidR="003B2564" w:rsidRDefault="003B2564" w:rsidP="003B2564">
      <w:pPr>
        <w:tabs>
          <w:tab w:val="left" w:pos="720"/>
        </w:tabs>
        <w:ind w:firstLine="708"/>
        <w:jc w:val="both"/>
        <w:rPr>
          <w:rFonts w:ascii="Arial" w:hAnsi="Arial" w:cs="Arial"/>
        </w:rPr>
      </w:pPr>
    </w:p>
    <w:p w:rsidR="003B2564" w:rsidRDefault="003B2564" w:rsidP="003B2564">
      <w:pPr>
        <w:tabs>
          <w:tab w:val="left" w:pos="72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3B2564" w:rsidRDefault="003B2564" w:rsidP="003B2564">
      <w:pPr>
        <w:tabs>
          <w:tab w:val="left" w:pos="72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И.Г. Назарьева</w:t>
      </w:r>
    </w:p>
    <w:p w:rsidR="00A5612D" w:rsidRDefault="00A5612D"/>
    <w:sectPr w:rsidR="00A56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2D"/>
    <w:rsid w:val="003B2564"/>
    <w:rsid w:val="00A5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2019-02-12T13:58:00Z</dcterms:created>
  <dcterms:modified xsi:type="dcterms:W3CDTF">2019-02-12T13:59:00Z</dcterms:modified>
</cp:coreProperties>
</file>