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C" w:rsidRDefault="003A40FC" w:rsidP="003A40FC">
      <w:pPr>
        <w:pStyle w:val="ConsPlusNormal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3A40FC" w:rsidRDefault="003A40FC" w:rsidP="003A40FC">
      <w:pPr>
        <w:pStyle w:val="ConsPlusNormal"/>
        <w:ind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20.12.2019                                                                                № 5023-ПА</w:t>
      </w:r>
    </w:p>
    <w:p w:rsidR="003A40FC" w:rsidRDefault="003A40FC" w:rsidP="003A40FC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3A40FC" w:rsidRDefault="003A40FC" w:rsidP="003A40FC">
      <w:pPr>
        <w:jc w:val="center"/>
        <w:rPr>
          <w:rFonts w:ascii="Arial" w:hAnsi="Arial" w:cs="Arial"/>
          <w:b/>
          <w:szCs w:val="24"/>
        </w:rPr>
      </w:pPr>
    </w:p>
    <w:p w:rsidR="003A40FC" w:rsidRDefault="003A40FC" w:rsidP="003A40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организации проведения конкурса на замещении вакантной должности руководителя муниципальной общеобразовательной организации городского округа Люберцы Московской области </w:t>
      </w:r>
    </w:p>
    <w:p w:rsidR="003A40FC" w:rsidRDefault="003A40FC" w:rsidP="003A40FC">
      <w:pPr>
        <w:jc w:val="center"/>
        <w:rPr>
          <w:rFonts w:ascii="Arial" w:hAnsi="Arial" w:cs="Arial"/>
          <w:b/>
          <w:szCs w:val="24"/>
        </w:rPr>
      </w:pPr>
    </w:p>
    <w:p w:rsidR="003A40FC" w:rsidRDefault="003A40FC" w:rsidP="003A40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 xml:space="preserve">В соответствии с Трудовым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Федеральным законом от 29.12.2019 № 273-ФЗ «Об образовании в Российской Федерации», </w:t>
      </w:r>
      <w:r>
        <w:rPr>
          <w:rFonts w:ascii="Arial" w:hAnsi="Arial" w:cs="Arial"/>
          <w:color w:val="000000"/>
          <w:szCs w:val="24"/>
        </w:rPr>
        <w:t xml:space="preserve">Уставом муниципального образования городской округ Люберцы Московской области, </w:t>
      </w:r>
      <w:r>
        <w:rPr>
          <w:rFonts w:ascii="Arial" w:hAnsi="Arial" w:cs="Arial"/>
          <w:szCs w:val="24"/>
        </w:rPr>
        <w:t xml:space="preserve">Решением Совета депутатов городского округа Люберцы от 07.06.2017 № 52/7 «О вопросах правопреемства», </w:t>
      </w:r>
      <w:r>
        <w:rPr>
          <w:rFonts w:ascii="Arial" w:hAnsi="Arial" w:cs="Arial"/>
          <w:color w:val="000000"/>
          <w:szCs w:val="24"/>
        </w:rPr>
        <w:t>Распоряжением Главы муниципального образования городской округ Люберцы Московской</w:t>
      </w:r>
      <w:proofErr w:type="gramEnd"/>
      <w:r>
        <w:rPr>
          <w:rFonts w:ascii="Arial" w:hAnsi="Arial" w:cs="Arial"/>
          <w:color w:val="000000"/>
          <w:szCs w:val="24"/>
        </w:rPr>
        <w:t xml:space="preserve"> области от 21.06.2017 № 1-РГ «О наделении полномочиями Первого заместителя Главы администрации», </w:t>
      </w:r>
      <w:r>
        <w:rPr>
          <w:rFonts w:ascii="Arial" w:hAnsi="Arial" w:cs="Arial"/>
          <w:szCs w:val="24"/>
        </w:rPr>
        <w:t xml:space="preserve"> постановляю:</w:t>
      </w:r>
    </w:p>
    <w:p w:rsidR="003A40FC" w:rsidRDefault="003A40FC" w:rsidP="003A40F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3A40FC" w:rsidRDefault="003A40FC" w:rsidP="003A40FC">
      <w:pPr>
        <w:pStyle w:val="a4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Утвердить: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1.1. Положение об организации и проведении конкурса на замещение вакантной должности руководителя муниципальной общеобразовательной организации городского округа Люберцы Московской области.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1.2. Состав конкурсной комиссии по проведению конкурса на замещение вакантной должности руководителя муниципальной общеобразовательной организации городского округа Люберцы Московской области.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2. Признать утратившими силу: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2.1. Постановление администрации муниципального образования Люберецкий муниципальный район Московской области от 19.03.2017  № 639-ПА «Об организации проведения конкурса на замещение вакантной должности руководителя муниципального общеобразовательного учреждения  и организации Люберецкого муниципального района Московской области».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2.2. Постановление администрации муниципального образования Люберецкий муниципальный район Московской области от 16.01.2015 № 4-ПА «О внесении изменений в Состав конкурсной комиссии по проведению конкурса на замещение вакантной должности руководителя муниципального общеобразовательного учреждения и организации Люберецкого муниципального района Московской области».</w:t>
      </w:r>
    </w:p>
    <w:p w:rsidR="003A40FC" w:rsidRDefault="003A40FC" w:rsidP="003A40FC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</w:rPr>
      </w:pPr>
      <w:r>
        <w:rPr>
          <w:rFonts w:ascii="Arial" w:eastAsiaTheme="minorHAnsi" w:hAnsi="Arial" w:cs="Arial"/>
          <w:szCs w:val="24"/>
        </w:rPr>
        <w:t>2.3. Постановление администрации муниципального образования Люберецкий муниципальный район Московской области от 31.05.2017 № 2186-ПА «О внесении изменений в Состав конкурсной комиссии по проведению конкурса на замещение вакантной должности руководителя муниципального общеобразовательного учреждения и организации Люберецкого муниципального района Московской области».</w:t>
      </w:r>
    </w:p>
    <w:p w:rsidR="003A40FC" w:rsidRDefault="003A40FC" w:rsidP="003A40FC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A40FC" w:rsidRDefault="003A40FC" w:rsidP="003A40FC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proofErr w:type="gramStart"/>
      <w:r>
        <w:rPr>
          <w:rFonts w:ascii="Arial" w:hAnsi="Arial" w:cs="Arial"/>
          <w:szCs w:val="24"/>
        </w:rPr>
        <w:t>Контроль за</w:t>
      </w:r>
      <w:proofErr w:type="gramEnd"/>
      <w:r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3A40FC" w:rsidRDefault="003A40FC" w:rsidP="003A40FC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3A40FC" w:rsidRDefault="003A40FC" w:rsidP="003A40FC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034B00" w:rsidRDefault="003A40FC" w:rsidP="003A40FC">
      <w:pPr>
        <w:jc w:val="both"/>
      </w:pPr>
      <w:r>
        <w:rPr>
          <w:rFonts w:ascii="Arial" w:hAnsi="Arial" w:cs="Arial"/>
          <w:szCs w:val="24"/>
        </w:rPr>
        <w:t xml:space="preserve">Главы администрации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И.Г. Назарьева</w:t>
      </w:r>
      <w:bookmarkStart w:id="0" w:name="_GoBack"/>
      <w:bookmarkEnd w:id="0"/>
    </w:p>
    <w:sectPr w:rsidR="00034B00" w:rsidSect="003A40FC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54"/>
    <w:rsid w:val="00034B00"/>
    <w:rsid w:val="003A40FC"/>
    <w:rsid w:val="0062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A40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locked/>
    <w:rsid w:val="003A40FC"/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3A40FC"/>
    <w:pPr>
      <w:ind w:left="720"/>
      <w:contextualSpacing/>
    </w:pPr>
    <w:rPr>
      <w:szCs w:val="22"/>
      <w:lang w:eastAsia="en-US"/>
    </w:rPr>
  </w:style>
  <w:style w:type="paragraph" w:customStyle="1" w:styleId="ConsPlusNormal">
    <w:name w:val="ConsPlusNormal"/>
    <w:rsid w:val="003A4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0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A40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0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locked/>
    <w:rsid w:val="003A40FC"/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link w:val="a3"/>
    <w:qFormat/>
    <w:rsid w:val="003A40FC"/>
    <w:pPr>
      <w:ind w:left="720"/>
      <w:contextualSpacing/>
    </w:pPr>
    <w:rPr>
      <w:szCs w:val="22"/>
      <w:lang w:eastAsia="en-US"/>
    </w:rPr>
  </w:style>
  <w:style w:type="paragraph" w:customStyle="1" w:styleId="ConsPlusNormal">
    <w:name w:val="ConsPlusNormal"/>
    <w:rsid w:val="003A40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2020-01-29T12:26:00Z</dcterms:created>
  <dcterms:modified xsi:type="dcterms:W3CDTF">2020-01-29T12:27:00Z</dcterms:modified>
</cp:coreProperties>
</file>