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430DB8" w:rsidRDefault="00B40F1D" w:rsidP="00430DB8">
      <w:pPr>
        <w:jc w:val="center"/>
        <w:rPr>
          <w:rFonts w:ascii="Arial" w:hAnsi="Arial" w:cs="Arial"/>
          <w:b/>
          <w:sz w:val="24"/>
          <w:szCs w:val="24"/>
        </w:rPr>
      </w:pPr>
      <w:r w:rsidRPr="00430DB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30DB8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30DB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30DB8">
        <w:rPr>
          <w:rFonts w:ascii="Arial" w:hAnsi="Arial" w:cs="Arial"/>
          <w:b w:val="0"/>
          <w:sz w:val="24"/>
        </w:rPr>
        <w:t>выносится</w:t>
      </w:r>
      <w:r w:rsidRPr="00430DB8">
        <w:rPr>
          <w:rFonts w:ascii="Arial" w:hAnsi="Arial" w:cs="Arial"/>
          <w:b w:val="0"/>
          <w:sz w:val="24"/>
        </w:rPr>
        <w:t xml:space="preserve"> </w:t>
      </w:r>
      <w:r w:rsidR="00CF0D78" w:rsidRPr="00430DB8">
        <w:rPr>
          <w:rFonts w:ascii="Arial" w:hAnsi="Arial" w:cs="Arial"/>
          <w:b w:val="0"/>
          <w:sz w:val="24"/>
        </w:rPr>
        <w:t xml:space="preserve">вопрос </w:t>
      </w:r>
      <w:r w:rsidR="00B76ABF" w:rsidRPr="00430DB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2772E" w:rsidRPr="00430DB8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E2772E" w:rsidRPr="00430DB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87653" w:rsidRPr="00430DB8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gramStart"/>
      <w:r w:rsidR="00287653" w:rsidRPr="00430DB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87653" w:rsidRPr="00430DB8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="00287653" w:rsidRPr="00430DB8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287653" w:rsidRPr="00430DB8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="00DC43DD" w:rsidRPr="00430DB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30DB8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30DB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30DB8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30DB8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30DB8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30DB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30DB8">
        <w:rPr>
          <w:rFonts w:ascii="Arial" w:hAnsi="Arial" w:cs="Arial"/>
          <w:b w:val="0"/>
          <w:sz w:val="24"/>
        </w:rPr>
        <w:t xml:space="preserve"> от 15.03.20</w:t>
      </w:r>
      <w:r w:rsidR="00430DB8">
        <w:rPr>
          <w:rFonts w:ascii="Arial" w:hAnsi="Arial" w:cs="Arial"/>
          <w:b w:val="0"/>
          <w:sz w:val="24"/>
        </w:rPr>
        <w:t>23 № </w:t>
      </w:r>
      <w:r w:rsidRPr="00430DB8">
        <w:rPr>
          <w:rFonts w:ascii="Arial" w:hAnsi="Arial" w:cs="Arial"/>
          <w:b w:val="0"/>
          <w:sz w:val="24"/>
        </w:rPr>
        <w:t>941-ПА</w:t>
      </w:r>
      <w:r w:rsidRPr="00430DB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30DB8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30DB8">
        <w:rPr>
          <w:rFonts w:ascii="Arial" w:hAnsi="Arial" w:cs="Arial"/>
          <w:sz w:val="24"/>
          <w:szCs w:val="24"/>
        </w:rPr>
        <w:t>городского</w:t>
      </w:r>
      <w:r w:rsidRPr="00430DB8">
        <w:rPr>
          <w:rFonts w:ascii="Arial" w:hAnsi="Arial" w:cs="Arial"/>
          <w:sz w:val="24"/>
          <w:szCs w:val="24"/>
        </w:rPr>
        <w:t xml:space="preserve"> округ</w:t>
      </w:r>
      <w:r w:rsidR="00706E38" w:rsidRPr="00430DB8">
        <w:rPr>
          <w:rFonts w:ascii="Arial" w:hAnsi="Arial" w:cs="Arial"/>
          <w:sz w:val="24"/>
          <w:szCs w:val="24"/>
        </w:rPr>
        <w:t>а</w:t>
      </w:r>
      <w:r w:rsidRPr="00430DB8">
        <w:rPr>
          <w:rFonts w:ascii="Arial" w:hAnsi="Arial" w:cs="Arial"/>
          <w:sz w:val="24"/>
          <w:szCs w:val="24"/>
        </w:rPr>
        <w:t xml:space="preserve"> Люберцы.</w:t>
      </w:r>
    </w:p>
    <w:p w:rsidR="00287653" w:rsidRPr="00430DB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30DB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287653" w:rsidRPr="00430DB8">
        <w:rPr>
          <w:rFonts w:ascii="Arial" w:hAnsi="Arial" w:cs="Arial"/>
          <w:b w:val="0"/>
          <w:color w:val="000000" w:themeColor="text1"/>
          <w:sz w:val="24"/>
        </w:rPr>
        <w:t>с 05 мая 2023 года по 19 мая 2023 года</w:t>
      </w:r>
      <w:r w:rsidR="00287653" w:rsidRPr="00430DB8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430DB8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30DB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430DB8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30DB8">
        <w:rPr>
          <w:rFonts w:ascii="Arial" w:hAnsi="Arial" w:cs="Arial"/>
          <w:sz w:val="24"/>
          <w:szCs w:val="24"/>
        </w:rPr>
        <w:t>.р</w:t>
      </w:r>
      <w:proofErr w:type="gramEnd"/>
      <w:r w:rsidRPr="00430DB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30DB8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30DB8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1. </w:t>
      </w:r>
      <w:r w:rsidRPr="00430DB8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430DB8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430DB8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430DB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Экспозиция открыта с 05.05</w:t>
      </w:r>
      <w:r w:rsidR="00E2772E" w:rsidRPr="00430DB8">
        <w:rPr>
          <w:rFonts w:ascii="Arial" w:hAnsi="Arial" w:cs="Arial"/>
          <w:sz w:val="24"/>
          <w:szCs w:val="24"/>
        </w:rPr>
        <w:t>.2023</w:t>
      </w:r>
      <w:r w:rsidR="00D25045" w:rsidRPr="00430DB8">
        <w:rPr>
          <w:rFonts w:ascii="Arial" w:hAnsi="Arial" w:cs="Arial"/>
          <w:sz w:val="24"/>
          <w:szCs w:val="24"/>
        </w:rPr>
        <w:t xml:space="preserve"> по </w:t>
      </w:r>
      <w:r w:rsidRPr="00430DB8">
        <w:rPr>
          <w:rFonts w:ascii="Arial" w:hAnsi="Arial" w:cs="Arial"/>
          <w:sz w:val="24"/>
          <w:szCs w:val="24"/>
        </w:rPr>
        <w:t>19</w:t>
      </w:r>
      <w:r w:rsidR="00E2772E" w:rsidRPr="00430DB8">
        <w:rPr>
          <w:rFonts w:ascii="Arial" w:hAnsi="Arial" w:cs="Arial"/>
          <w:sz w:val="24"/>
          <w:szCs w:val="24"/>
        </w:rPr>
        <w:t>.0</w:t>
      </w:r>
      <w:r w:rsidRPr="00430DB8">
        <w:rPr>
          <w:rFonts w:ascii="Arial" w:hAnsi="Arial" w:cs="Arial"/>
          <w:sz w:val="24"/>
          <w:szCs w:val="24"/>
        </w:rPr>
        <w:t>5</w:t>
      </w:r>
      <w:r w:rsidR="00E2772E" w:rsidRPr="00430DB8">
        <w:rPr>
          <w:rFonts w:ascii="Arial" w:hAnsi="Arial" w:cs="Arial"/>
          <w:sz w:val="24"/>
          <w:szCs w:val="24"/>
        </w:rPr>
        <w:t>.2023</w:t>
      </w:r>
      <w:r w:rsidR="00D25045" w:rsidRPr="00430DB8">
        <w:rPr>
          <w:rFonts w:ascii="Arial" w:hAnsi="Arial" w:cs="Arial"/>
          <w:sz w:val="24"/>
          <w:szCs w:val="24"/>
        </w:rPr>
        <w:t xml:space="preserve">. </w:t>
      </w:r>
    </w:p>
    <w:p w:rsidR="00D25045" w:rsidRPr="00430DB8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430DB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30DB8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0DB8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430DB8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430DB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с 05 мая 2023 года по 19 мая 2023 года</w:t>
      </w:r>
      <w:r w:rsidRPr="00430DB8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с 05 мая 2023 года по 19 мая 2023 года</w:t>
      </w:r>
      <w:r w:rsidRPr="00430DB8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430DB8" w:rsidRDefault="00287653" w:rsidP="00287653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430DB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30DB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Pr="00430DB8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 </w:t>
      </w:r>
      <w:proofErr w:type="gramStart"/>
      <w:r w:rsidRPr="00430DB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430DB8">
        <w:rPr>
          <w:rFonts w:ascii="Arial" w:hAnsi="Arial" w:cs="Arial"/>
          <w:b w:val="0"/>
          <w:color w:val="000000" w:themeColor="text1"/>
          <w:sz w:val="24"/>
        </w:rPr>
        <w:t xml:space="preserve">. Люберцы, ул. Лётчика </w:t>
      </w:r>
      <w:proofErr w:type="spellStart"/>
      <w:r w:rsidRPr="00430DB8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430DB8">
        <w:rPr>
          <w:rFonts w:ascii="Arial" w:hAnsi="Arial" w:cs="Arial"/>
          <w:b w:val="0"/>
          <w:color w:val="000000" w:themeColor="text1"/>
          <w:sz w:val="24"/>
        </w:rPr>
        <w:t xml:space="preserve">, земельный участок 1, </w:t>
      </w:r>
      <w:r w:rsidRPr="00430DB8">
        <w:rPr>
          <w:rFonts w:ascii="Arial" w:hAnsi="Arial" w:cs="Arial"/>
          <w:b w:val="0"/>
          <w:sz w:val="24"/>
        </w:rPr>
        <w:t>являются: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30DB8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30DB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«объекты торговли (торговые центры, торгово-развлекательные центры (комплексы)»;</w:t>
      </w:r>
      <w:proofErr w:type="gramEnd"/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430DB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lastRenderedPageBreak/>
        <w:t>разрешенный вид использования «объекты торговли (торговые центры, торгово-развлекательные центры (комплексы)»;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30DB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«объекты торговли (торговые центры, торгово-развлекательные центры (комплексы)»;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30DB8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«объекты торговли (торговые центры, торгово-развлекательные центры (комплексы)»;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30DB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 Московская область, </w:t>
      </w:r>
      <w:proofErr w:type="gramStart"/>
      <w:r w:rsidRPr="00430DB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. Люберцы, ул. Лётчика </w:t>
      </w:r>
      <w:proofErr w:type="spellStart"/>
      <w:r w:rsidRPr="00430DB8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Pr="00430DB8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Pr="00430DB8">
        <w:rPr>
          <w:rFonts w:ascii="Arial" w:hAnsi="Arial" w:cs="Arial"/>
          <w:sz w:val="24"/>
          <w:szCs w:val="24"/>
        </w:rPr>
        <w:t xml:space="preserve">: 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Для физических лиц: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87653" w:rsidRPr="00430DB8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30DB8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430DB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30DB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30DB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Для юридических лиц: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30DB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30DB8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30DB8">
        <w:rPr>
          <w:rFonts w:ascii="Arial" w:hAnsi="Arial" w:cs="Arial"/>
          <w:sz w:val="24"/>
          <w:szCs w:val="24"/>
        </w:rPr>
        <w:t>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30DB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87653" w:rsidRPr="00430DB8" w:rsidRDefault="00287653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30DB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30DB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 Московская область, </w:t>
      </w:r>
      <w:proofErr w:type="gramStart"/>
      <w:r w:rsidRPr="00430DB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430DB8">
        <w:rPr>
          <w:rFonts w:ascii="Arial" w:hAnsi="Arial" w:cs="Arial"/>
          <w:color w:val="000000" w:themeColor="text1"/>
          <w:sz w:val="24"/>
          <w:szCs w:val="24"/>
        </w:rPr>
        <w:t xml:space="preserve">. Люберцы, ул. Лётчика </w:t>
      </w:r>
      <w:proofErr w:type="spellStart"/>
      <w:r w:rsidRPr="00430DB8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Pr="00430DB8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Pr="00430DB8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430DB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30DB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24D" w:rsidRPr="00430DB8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430DB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178A"/>
    <w:rsid w:val="00280188"/>
    <w:rsid w:val="00287653"/>
    <w:rsid w:val="002B4775"/>
    <w:rsid w:val="00364A96"/>
    <w:rsid w:val="00380766"/>
    <w:rsid w:val="003821EC"/>
    <w:rsid w:val="003B606C"/>
    <w:rsid w:val="003F7ED2"/>
    <w:rsid w:val="004012A6"/>
    <w:rsid w:val="00414DD1"/>
    <w:rsid w:val="00430DB8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86996"/>
    <w:rsid w:val="00EB74C6"/>
    <w:rsid w:val="00EC351B"/>
    <w:rsid w:val="00EC58C0"/>
    <w:rsid w:val="00F20326"/>
    <w:rsid w:val="00F43C37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2023-05-03T07:11:00Z</dcterms:created>
  <dcterms:modified xsi:type="dcterms:W3CDTF">2023-05-03T07:16:00Z</dcterms:modified>
</cp:coreProperties>
</file>