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06270E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:rsidR="00B40F1D" w:rsidRPr="0006270E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06270E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06270E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6270E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06270E">
        <w:rPr>
          <w:rFonts w:ascii="Arial" w:hAnsi="Arial" w:cs="Arial"/>
          <w:b w:val="0"/>
          <w:sz w:val="24"/>
        </w:rPr>
        <w:t>выносится</w:t>
      </w:r>
      <w:r w:rsidRPr="0006270E">
        <w:rPr>
          <w:rFonts w:ascii="Arial" w:hAnsi="Arial" w:cs="Arial"/>
          <w:b w:val="0"/>
          <w:sz w:val="24"/>
        </w:rPr>
        <w:t xml:space="preserve"> </w:t>
      </w:r>
      <w:r w:rsidR="00CF0D78" w:rsidRPr="0006270E">
        <w:rPr>
          <w:rFonts w:ascii="Arial" w:hAnsi="Arial" w:cs="Arial"/>
          <w:b w:val="0"/>
          <w:sz w:val="24"/>
        </w:rPr>
        <w:t xml:space="preserve">вопрос </w:t>
      </w:r>
      <w:r w:rsidR="00AE37AE" w:rsidRPr="0006270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 для земельного участка с кадастровым номером 50:22:0010309:37, расположенного        по     адресу:     Московская     область,    </w:t>
      </w:r>
      <w:proofErr w:type="gramStart"/>
      <w:r w:rsidR="00AE37AE" w:rsidRPr="0006270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AE37AE" w:rsidRPr="0006270E">
        <w:rPr>
          <w:rFonts w:ascii="Arial" w:hAnsi="Arial" w:cs="Arial"/>
          <w:b w:val="0"/>
          <w:color w:val="000000" w:themeColor="text1"/>
          <w:sz w:val="24"/>
        </w:rPr>
        <w:t>.о.    Люберцы,   р.п. Малаховка, ул. Южная, д. 10</w:t>
      </w:r>
      <w:r w:rsidR="00DC43DD" w:rsidRPr="0006270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E37AE" w:rsidRPr="0006270E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06270E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06270E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06270E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06270E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06270E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06270E">
        <w:rPr>
          <w:rFonts w:ascii="Arial" w:hAnsi="Arial" w:cs="Arial"/>
          <w:b w:val="0"/>
          <w:sz w:val="24"/>
        </w:rPr>
        <w:t xml:space="preserve"> от 15.03.2023 № 941-ПА</w:t>
      </w:r>
      <w:r w:rsidRPr="0006270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06270E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06270E">
        <w:rPr>
          <w:rFonts w:ascii="Arial" w:hAnsi="Arial" w:cs="Arial"/>
          <w:sz w:val="24"/>
          <w:szCs w:val="24"/>
        </w:rPr>
        <w:t>городского</w:t>
      </w:r>
      <w:r w:rsidRPr="0006270E">
        <w:rPr>
          <w:rFonts w:ascii="Arial" w:hAnsi="Arial" w:cs="Arial"/>
          <w:sz w:val="24"/>
          <w:szCs w:val="24"/>
        </w:rPr>
        <w:t xml:space="preserve"> округ</w:t>
      </w:r>
      <w:r w:rsidR="00706E38" w:rsidRPr="0006270E">
        <w:rPr>
          <w:rFonts w:ascii="Arial" w:hAnsi="Arial" w:cs="Arial"/>
          <w:sz w:val="24"/>
          <w:szCs w:val="24"/>
        </w:rPr>
        <w:t>а</w:t>
      </w:r>
      <w:r w:rsidRPr="0006270E">
        <w:rPr>
          <w:rFonts w:ascii="Arial" w:hAnsi="Arial" w:cs="Arial"/>
          <w:sz w:val="24"/>
          <w:szCs w:val="24"/>
        </w:rPr>
        <w:t xml:space="preserve"> Люберцы.</w:t>
      </w:r>
    </w:p>
    <w:p w:rsidR="00AE37AE" w:rsidRPr="0006270E" w:rsidRDefault="00D25045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06270E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AE37AE" w:rsidRPr="0006270E">
        <w:rPr>
          <w:rFonts w:ascii="Arial" w:hAnsi="Arial" w:cs="Arial"/>
          <w:b w:val="0"/>
          <w:sz w:val="24"/>
        </w:rPr>
        <w:t>с 21 апреля 2023 года по 05 мая 2023 года</w:t>
      </w:r>
      <w:r w:rsidR="00AE37AE" w:rsidRPr="0006270E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06270E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6270E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06270E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06270E">
        <w:rPr>
          <w:rFonts w:ascii="Arial" w:hAnsi="Arial" w:cs="Arial"/>
          <w:sz w:val="24"/>
          <w:szCs w:val="24"/>
        </w:rPr>
        <w:t>.р</w:t>
      </w:r>
      <w:proofErr w:type="gramEnd"/>
      <w:r w:rsidRPr="0006270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06270E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06270E" w:rsidRDefault="00D25045" w:rsidP="00B76ABF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 xml:space="preserve">1. </w:t>
      </w:r>
      <w:r w:rsidRPr="0006270E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06270E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06270E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06270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 xml:space="preserve">Экспозиция открыта с 21.04.2023 по 05.05.2023. </w:t>
      </w:r>
    </w:p>
    <w:p w:rsidR="00D25045" w:rsidRPr="0006270E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270E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06270E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06270E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06270E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270E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06270E" w:rsidRDefault="00D25045" w:rsidP="00B76ABF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5" w:history="1">
        <w:r w:rsidRPr="0006270E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06270E" w:rsidRDefault="00DC43DD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06270E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AE37AE" w:rsidRPr="0006270E">
        <w:rPr>
          <w:rFonts w:ascii="Arial" w:hAnsi="Arial" w:cs="Arial"/>
          <w:b w:val="0"/>
          <w:sz w:val="24"/>
        </w:rPr>
        <w:t>с 21 апреля 2023 года по 05 мая 2023 года</w:t>
      </w:r>
      <w:r w:rsidR="00AE37AE" w:rsidRPr="0006270E">
        <w:rPr>
          <w:rFonts w:ascii="Arial" w:hAnsi="Arial" w:cs="Arial"/>
          <w:b w:val="0"/>
          <w:color w:val="000000"/>
          <w:sz w:val="24"/>
        </w:rPr>
        <w:t xml:space="preserve"> </w:t>
      </w:r>
      <w:r w:rsidRPr="0006270E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C43DD" w:rsidRPr="0006270E" w:rsidRDefault="00DC43DD" w:rsidP="00E2772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6270E">
        <w:rPr>
          <w:rFonts w:ascii="Arial" w:hAnsi="Arial" w:cs="Arial"/>
          <w:b w:val="0"/>
          <w:sz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E37AE" w:rsidRPr="0006270E">
        <w:rPr>
          <w:rFonts w:ascii="Arial" w:hAnsi="Arial" w:cs="Arial"/>
          <w:b w:val="0"/>
          <w:sz w:val="24"/>
        </w:rPr>
        <w:t>с 21 апреля 2023 года по 05 мая 2023 года</w:t>
      </w:r>
      <w:r w:rsidR="00F43C37" w:rsidRPr="0006270E">
        <w:rPr>
          <w:rFonts w:ascii="Arial" w:hAnsi="Arial" w:cs="Arial"/>
          <w:b w:val="0"/>
          <w:sz w:val="24"/>
        </w:rPr>
        <w:t xml:space="preserve"> </w:t>
      </w:r>
      <w:r w:rsidRPr="0006270E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06270E" w:rsidRDefault="00DC43DD" w:rsidP="00961A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06270E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B76ABF" w:rsidRPr="0006270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E37AE" w:rsidRPr="0006270E">
        <w:rPr>
          <w:rFonts w:ascii="Arial" w:hAnsi="Arial" w:cs="Arial"/>
          <w:b w:val="0"/>
          <w:color w:val="000000" w:themeColor="text1"/>
          <w:sz w:val="24"/>
        </w:rPr>
        <w:t>«магазины»  для земельного участка с кадастровым номером 50:22:0010309:37, расположенного        по     адресу:     Московская     область,    г.о.    </w:t>
      </w:r>
      <w:proofErr w:type="spellStart"/>
      <w:r w:rsidR="00AE37AE" w:rsidRPr="0006270E">
        <w:rPr>
          <w:rFonts w:ascii="Arial" w:hAnsi="Arial" w:cs="Arial"/>
          <w:b w:val="0"/>
          <w:color w:val="000000" w:themeColor="text1"/>
          <w:sz w:val="24"/>
        </w:rPr>
        <w:t>Люберцы</w:t>
      </w:r>
      <w:proofErr w:type="gramStart"/>
      <w:r w:rsidR="00AE37AE" w:rsidRPr="0006270E">
        <w:rPr>
          <w:rFonts w:ascii="Arial" w:hAnsi="Arial" w:cs="Arial"/>
          <w:b w:val="0"/>
          <w:color w:val="000000" w:themeColor="text1"/>
          <w:sz w:val="24"/>
        </w:rPr>
        <w:t>,р</w:t>
      </w:r>
      <w:proofErr w:type="gramEnd"/>
      <w:r w:rsidR="00AE37AE" w:rsidRPr="0006270E">
        <w:rPr>
          <w:rFonts w:ascii="Arial" w:hAnsi="Arial" w:cs="Arial"/>
          <w:b w:val="0"/>
          <w:color w:val="000000" w:themeColor="text1"/>
          <w:sz w:val="24"/>
        </w:rPr>
        <w:t>.п</w:t>
      </w:r>
      <w:proofErr w:type="spellEnd"/>
      <w:r w:rsidR="00AE37AE" w:rsidRPr="0006270E">
        <w:rPr>
          <w:rFonts w:ascii="Arial" w:hAnsi="Arial" w:cs="Arial"/>
          <w:b w:val="0"/>
          <w:color w:val="000000" w:themeColor="text1"/>
          <w:sz w:val="24"/>
        </w:rPr>
        <w:t xml:space="preserve">. Малаховка, ул. </w:t>
      </w:r>
      <w:proofErr w:type="gramStart"/>
      <w:r w:rsidR="00AE37AE" w:rsidRPr="0006270E">
        <w:rPr>
          <w:rFonts w:ascii="Arial" w:hAnsi="Arial" w:cs="Arial"/>
          <w:b w:val="0"/>
          <w:color w:val="000000" w:themeColor="text1"/>
          <w:sz w:val="24"/>
        </w:rPr>
        <w:t>Южная</w:t>
      </w:r>
      <w:proofErr w:type="gramEnd"/>
      <w:r w:rsidR="00AE37AE" w:rsidRPr="0006270E">
        <w:rPr>
          <w:rFonts w:ascii="Arial" w:hAnsi="Arial" w:cs="Arial"/>
          <w:b w:val="0"/>
          <w:color w:val="000000" w:themeColor="text1"/>
          <w:sz w:val="24"/>
        </w:rPr>
        <w:t>, д. 10</w:t>
      </w:r>
      <w:r w:rsidRPr="0006270E">
        <w:rPr>
          <w:rFonts w:ascii="Arial" w:hAnsi="Arial" w:cs="Arial"/>
          <w:b w:val="0"/>
          <w:sz w:val="24"/>
        </w:rPr>
        <w:t>,</w:t>
      </w:r>
      <w:r w:rsidRPr="0006270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06270E">
        <w:rPr>
          <w:rFonts w:ascii="Arial" w:hAnsi="Arial" w:cs="Arial"/>
          <w:b w:val="0"/>
          <w:sz w:val="24"/>
        </w:rPr>
        <w:t>являются: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06270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6270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06270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6270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06270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6270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lastRenderedPageBreak/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06270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6270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06270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Pr="0006270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06270E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06270E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06270E">
        <w:rPr>
          <w:rFonts w:ascii="Arial" w:hAnsi="Arial" w:cs="Arial"/>
          <w:color w:val="000000" w:themeColor="text1"/>
          <w:sz w:val="24"/>
          <w:szCs w:val="24"/>
        </w:rPr>
        <w:t>, ул. Южная, д. 10</w:t>
      </w:r>
      <w:r w:rsidRPr="0006270E">
        <w:rPr>
          <w:rFonts w:ascii="Arial" w:hAnsi="Arial" w:cs="Arial"/>
          <w:sz w:val="24"/>
          <w:szCs w:val="24"/>
        </w:rPr>
        <w:t xml:space="preserve">: 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Для физических лиц: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E37AE" w:rsidRPr="0006270E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6270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06270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06270E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6270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</w:t>
      </w:r>
      <w:r w:rsidRPr="0006270E">
        <w:rPr>
          <w:rFonts w:ascii="Arial" w:hAnsi="Arial" w:cs="Arial"/>
          <w:b w:val="0"/>
          <w:sz w:val="24"/>
        </w:rPr>
        <w:t>, при отсутствии сведений в Едином государственном реестре недвижимости.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Для юридических лиц: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06270E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06270E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6270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</w:t>
      </w:r>
      <w:r w:rsidRPr="0006270E">
        <w:rPr>
          <w:rFonts w:ascii="Arial" w:hAnsi="Arial" w:cs="Arial"/>
          <w:sz w:val="24"/>
          <w:szCs w:val="24"/>
        </w:rPr>
        <w:t>, при отсутствии сведений в Едином государственном реестре недвижимости.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270E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06270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  для земельного участка с кадастровым номером 50:22:0010309:37, расположенного по адресу: Московская область, </w:t>
      </w:r>
      <w:proofErr w:type="gramStart"/>
      <w:r w:rsidRPr="0006270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06270E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06270E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06270E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gramStart"/>
      <w:r w:rsidRPr="0006270E">
        <w:rPr>
          <w:rFonts w:ascii="Arial" w:hAnsi="Arial" w:cs="Arial"/>
          <w:color w:val="000000" w:themeColor="text1"/>
          <w:sz w:val="24"/>
          <w:szCs w:val="24"/>
        </w:rPr>
        <w:t>Южная</w:t>
      </w:r>
      <w:proofErr w:type="gramEnd"/>
      <w:r w:rsidRPr="0006270E">
        <w:rPr>
          <w:rFonts w:ascii="Arial" w:hAnsi="Arial" w:cs="Arial"/>
          <w:color w:val="000000" w:themeColor="text1"/>
          <w:sz w:val="24"/>
          <w:szCs w:val="24"/>
        </w:rPr>
        <w:t>, д. 10</w:t>
      </w:r>
      <w:r w:rsidRPr="0006270E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06270E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06270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37AE" w:rsidRPr="0006270E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C43DD" w:rsidRPr="0006270E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06270E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06270E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06270E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06270E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6270E"/>
    <w:rsid w:val="00072C95"/>
    <w:rsid w:val="000874ED"/>
    <w:rsid w:val="000C6CDB"/>
    <w:rsid w:val="000F3BE8"/>
    <w:rsid w:val="00173CB4"/>
    <w:rsid w:val="001B0274"/>
    <w:rsid w:val="001F7DDE"/>
    <w:rsid w:val="002076FD"/>
    <w:rsid w:val="0023178A"/>
    <w:rsid w:val="002B4775"/>
    <w:rsid w:val="00364A96"/>
    <w:rsid w:val="00380766"/>
    <w:rsid w:val="003821EC"/>
    <w:rsid w:val="003B606C"/>
    <w:rsid w:val="003F7ED2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A07540"/>
    <w:rsid w:val="00A17781"/>
    <w:rsid w:val="00A93DD0"/>
    <w:rsid w:val="00AB56F2"/>
    <w:rsid w:val="00AE1094"/>
    <w:rsid w:val="00AE37AE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C71A6"/>
    <w:rsid w:val="00FD1460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2023-04-18T12:05:00Z</dcterms:created>
  <dcterms:modified xsi:type="dcterms:W3CDTF">2023-04-18T12:05:00Z</dcterms:modified>
</cp:coreProperties>
</file>