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3A" w:rsidRDefault="00636C2C" w:rsidP="001538AE">
      <w:pPr>
        <w:pStyle w:val="25"/>
        <w:tabs>
          <w:tab w:val="left" w:pos="900"/>
          <w:tab w:val="left" w:pos="1260"/>
        </w:tabs>
        <w:spacing w:after="0" w:line="276" w:lineRule="auto"/>
        <w:ind w:left="-284" w:firstLine="284"/>
        <w:jc w:val="center"/>
        <w:rPr>
          <w:rFonts w:ascii="Arial" w:hAnsi="Arial" w:cs="Arial"/>
          <w:lang w:val="ru-RU"/>
        </w:rPr>
      </w:pPr>
      <w:r w:rsidRPr="000A74B0">
        <w:rPr>
          <w:rFonts w:ascii="Arial" w:hAnsi="Arial" w:cs="Arial"/>
          <w:lang w:val="ru-RU"/>
        </w:rPr>
        <w:t>Сообщение о возможном установлении публичного сервитута</w:t>
      </w:r>
    </w:p>
    <w:p w:rsidR="0076647C" w:rsidRPr="000A74B0" w:rsidRDefault="0076647C" w:rsidP="001538AE">
      <w:pPr>
        <w:pStyle w:val="25"/>
        <w:tabs>
          <w:tab w:val="left" w:pos="900"/>
          <w:tab w:val="left" w:pos="1260"/>
        </w:tabs>
        <w:spacing w:after="0" w:line="276" w:lineRule="auto"/>
        <w:ind w:left="-284" w:firstLine="284"/>
        <w:jc w:val="center"/>
        <w:rPr>
          <w:rFonts w:ascii="Arial" w:hAnsi="Arial" w:cs="Arial"/>
          <w:lang w:val="ru-RU"/>
        </w:rPr>
      </w:pPr>
    </w:p>
    <w:p w:rsidR="0076647C" w:rsidRPr="00F23FE5" w:rsidRDefault="0076647C" w:rsidP="0076647C">
      <w:pPr>
        <w:autoSpaceDN w:val="0"/>
        <w:spacing w:line="280" w:lineRule="exact"/>
        <w:ind w:right="-1" w:firstLine="709"/>
        <w:jc w:val="both"/>
        <w:textAlignment w:val="baseline"/>
        <w:rPr>
          <w:rFonts w:eastAsia="SimSun"/>
          <w:bCs/>
          <w:kern w:val="3"/>
          <w:sz w:val="27"/>
          <w:szCs w:val="27"/>
          <w:lang w:bidi="hi-IN"/>
        </w:rPr>
      </w:pPr>
      <w:r w:rsidRPr="0076647C">
        <w:rPr>
          <w:rFonts w:eastAsia="SimSun"/>
          <w:bCs/>
          <w:kern w:val="3"/>
          <w:sz w:val="27"/>
          <w:szCs w:val="27"/>
          <w:lang w:bidi="hi-IN"/>
        </w:rPr>
        <w:t>Федеральное агентство железнодорожного транспорта настоящим сообщает,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 xml:space="preserve"> что в целях </w:t>
      </w:r>
      <w:r>
        <w:rPr>
          <w:rFonts w:eastAsia="SimSun"/>
          <w:bCs/>
          <w:kern w:val="3"/>
          <w:sz w:val="27"/>
          <w:szCs w:val="27"/>
          <w:lang w:bidi="hi-IN"/>
        </w:rPr>
        <w:t>строительства линейных объектов инфраструктуры, реконструкции объектов инфраструктуры, а также обеспечения строительства, реконструкции объектов инфраструктуры при реализации объекта</w:t>
      </w:r>
      <w:r>
        <w:rPr>
          <w:rFonts w:eastAsia="SimSun"/>
          <w:bCs/>
          <w:kern w:val="3"/>
          <w:sz w:val="27"/>
          <w:szCs w:val="27"/>
          <w:lang w:bidi="hi-IN"/>
        </w:rPr>
        <w:t xml:space="preserve"> </w:t>
      </w:r>
      <w:r w:rsidRPr="003A70C7"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 xml:space="preserve">Этап 26. </w:t>
      </w:r>
      <w:proofErr w:type="gramStart"/>
      <w:r>
        <w:rPr>
          <w:sz w:val="27"/>
          <w:szCs w:val="27"/>
          <w:lang w:eastAsia="ru-RU"/>
        </w:rPr>
        <w:t xml:space="preserve">Реконструкция тяговой подстанции Панки» в рамках реализации проекта «Организация </w:t>
      </w:r>
      <w:proofErr w:type="spellStart"/>
      <w:r>
        <w:rPr>
          <w:sz w:val="27"/>
          <w:szCs w:val="27"/>
          <w:lang w:eastAsia="ru-RU"/>
        </w:rPr>
        <w:t>пригородно</w:t>
      </w:r>
      <w:proofErr w:type="spellEnd"/>
      <w:r>
        <w:rPr>
          <w:sz w:val="27"/>
          <w:szCs w:val="27"/>
          <w:lang w:eastAsia="ru-RU"/>
        </w:rPr>
        <w:t>-городского пассажирского железнодорожного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движения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на участке Крюково-Раменское (МЦД-3)</w:t>
      </w:r>
      <w:r w:rsidRPr="003A70C7">
        <w:rPr>
          <w:sz w:val="27"/>
          <w:szCs w:val="27"/>
          <w:lang w:eastAsia="ru-RU"/>
        </w:rPr>
        <w:t>»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>, предусмотренных подпункт</w:t>
      </w:r>
      <w:r>
        <w:rPr>
          <w:rFonts w:eastAsia="SimSun"/>
          <w:bCs/>
          <w:kern w:val="3"/>
          <w:sz w:val="27"/>
          <w:szCs w:val="27"/>
          <w:lang w:bidi="hi-IN"/>
        </w:rPr>
        <w:t xml:space="preserve">ами 1 и 2 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>части 5 статьи 4 Фе</w:t>
      </w:r>
      <w:r>
        <w:rPr>
          <w:rFonts w:eastAsia="SimSun"/>
          <w:bCs/>
          <w:kern w:val="3"/>
          <w:sz w:val="27"/>
          <w:szCs w:val="27"/>
          <w:lang w:bidi="hi-IN"/>
        </w:rPr>
        <w:t xml:space="preserve">дерального закона от 31.07.2020 № 254-ФЗ 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 xml:space="preserve">«Об особенностях </w:t>
      </w:r>
      <w:bookmarkStart w:id="0" w:name="_GoBack"/>
      <w:bookmarkEnd w:id="0"/>
      <w:r w:rsidRPr="00F23FE5">
        <w:rPr>
          <w:rFonts w:eastAsia="SimSun"/>
          <w:bCs/>
          <w:kern w:val="3"/>
          <w:sz w:val="27"/>
          <w:szCs w:val="27"/>
          <w:lang w:bidi="hi-IN"/>
        </w:rPr>
        <w:t>ре</w:t>
      </w:r>
      <w:r>
        <w:rPr>
          <w:rFonts w:eastAsia="SimSun"/>
          <w:bCs/>
          <w:kern w:val="3"/>
          <w:sz w:val="27"/>
          <w:szCs w:val="27"/>
          <w:lang w:bidi="hi-IN"/>
        </w:rPr>
        <w:t xml:space="preserve">гулирования отдельных отношений в целях модернизации 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eastAsia="SimSun"/>
          <w:b/>
          <w:bCs/>
          <w:kern w:val="3"/>
          <w:sz w:val="27"/>
          <w:szCs w:val="27"/>
          <w:lang w:bidi="hi-IN"/>
        </w:rPr>
        <w:t>возможно установление публичн</w:t>
      </w:r>
      <w:r>
        <w:rPr>
          <w:rFonts w:eastAsia="SimSun"/>
          <w:b/>
          <w:bCs/>
          <w:kern w:val="3"/>
          <w:sz w:val="27"/>
          <w:szCs w:val="27"/>
          <w:lang w:bidi="hi-IN"/>
        </w:rPr>
        <w:t>ых</w:t>
      </w:r>
      <w:r w:rsidRPr="00F23FE5">
        <w:rPr>
          <w:rFonts w:eastAsia="SimSun"/>
          <w:b/>
          <w:bCs/>
          <w:kern w:val="3"/>
          <w:sz w:val="27"/>
          <w:szCs w:val="27"/>
          <w:lang w:bidi="hi-IN"/>
        </w:rPr>
        <w:t xml:space="preserve"> сервитут</w:t>
      </w:r>
      <w:r>
        <w:rPr>
          <w:rFonts w:eastAsia="SimSun"/>
          <w:b/>
          <w:bCs/>
          <w:kern w:val="3"/>
          <w:sz w:val="27"/>
          <w:szCs w:val="27"/>
          <w:lang w:bidi="hi-IN"/>
        </w:rPr>
        <w:t>ов</w:t>
      </w:r>
      <w:r>
        <w:rPr>
          <w:rFonts w:eastAsia="SimSun"/>
          <w:b/>
          <w:bCs/>
          <w:kern w:val="3"/>
          <w:sz w:val="27"/>
          <w:szCs w:val="27"/>
          <w:lang w:bidi="hi-IN"/>
        </w:rPr>
        <w:t xml:space="preserve"> </w:t>
      </w:r>
      <w:r w:rsidRPr="00F23FE5">
        <w:rPr>
          <w:rFonts w:eastAsia="SimSun"/>
          <w:b/>
          <w:bCs/>
          <w:kern w:val="3"/>
          <w:sz w:val="27"/>
          <w:szCs w:val="27"/>
          <w:lang w:bidi="hi-IN"/>
        </w:rPr>
        <w:t>в интересах ОАО</w:t>
      </w:r>
      <w:proofErr w:type="gramEnd"/>
      <w:r w:rsidRPr="00F23FE5">
        <w:rPr>
          <w:rFonts w:eastAsia="SimSun"/>
          <w:b/>
          <w:bCs/>
          <w:kern w:val="3"/>
          <w:sz w:val="27"/>
          <w:szCs w:val="27"/>
          <w:lang w:bidi="hi-IN"/>
        </w:rPr>
        <w:t xml:space="preserve"> «РЖД</w:t>
      </w:r>
      <w:r>
        <w:rPr>
          <w:rFonts w:eastAsia="SimSun"/>
          <w:b/>
          <w:bCs/>
          <w:kern w:val="3"/>
          <w:sz w:val="27"/>
          <w:szCs w:val="27"/>
          <w:lang w:bidi="hi-IN"/>
        </w:rPr>
        <w:t xml:space="preserve">» 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>(ОГРН 1037739877295,</w:t>
      </w:r>
      <w:r>
        <w:rPr>
          <w:rFonts w:eastAsia="SimSun"/>
          <w:bCs/>
          <w:kern w:val="3"/>
          <w:sz w:val="27"/>
          <w:szCs w:val="27"/>
          <w:lang w:bidi="hi-IN"/>
        </w:rPr>
        <w:t xml:space="preserve"> ИНН 7708503727; 107174, Москва, 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 xml:space="preserve">ул. Новая </w:t>
      </w:r>
      <w:proofErr w:type="spellStart"/>
      <w:r w:rsidRPr="00F23FE5">
        <w:rPr>
          <w:rFonts w:eastAsia="SimSun"/>
          <w:bCs/>
          <w:kern w:val="3"/>
          <w:sz w:val="27"/>
          <w:szCs w:val="27"/>
          <w:lang w:bidi="hi-IN"/>
        </w:rPr>
        <w:t>Басманная</w:t>
      </w:r>
      <w:proofErr w:type="spellEnd"/>
      <w:r w:rsidRPr="00F23FE5">
        <w:rPr>
          <w:rFonts w:eastAsia="SimSun"/>
          <w:bCs/>
          <w:kern w:val="3"/>
          <w:sz w:val="27"/>
          <w:szCs w:val="27"/>
          <w:lang w:bidi="hi-IN"/>
        </w:rPr>
        <w:t xml:space="preserve">, д. 2/1, стр. 1; </w:t>
      </w:r>
      <w:proofErr w:type="spellStart"/>
      <w:r>
        <w:rPr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proofErr w:type="spellEnd"/>
      <w:r w:rsidRPr="005A5C9C">
        <w:rPr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proofErr w:type="spellStart"/>
      <w:r>
        <w:rPr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msk</w:t>
      </w:r>
      <w:proofErr w:type="spellEnd"/>
      <w:r w:rsidRPr="005A5C9C">
        <w:rPr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proofErr w:type="spellStart"/>
      <w:r>
        <w:rPr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msk</w:t>
      </w:r>
      <w:proofErr w:type="spellEnd"/>
      <w:r w:rsidRPr="005A5C9C">
        <w:rPr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proofErr w:type="spellStart"/>
      <w:r>
        <w:rPr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proofErr w:type="spellEnd"/>
      <w:r w:rsidRPr="005A5C9C">
        <w:rPr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proofErr w:type="spellStart"/>
      <w:r>
        <w:rPr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proofErr w:type="spellEnd"/>
      <w:r w:rsidRPr="00F23FE5">
        <w:rPr>
          <w:rFonts w:eastAsia="SimSun"/>
          <w:bCs/>
          <w:kern w:val="3"/>
          <w:sz w:val="27"/>
          <w:szCs w:val="27"/>
          <w:lang w:bidi="hi-IN"/>
        </w:rPr>
        <w:t>;</w:t>
      </w:r>
      <w:r>
        <w:rPr>
          <w:rFonts w:eastAsia="SimSun"/>
          <w:bCs/>
          <w:kern w:val="3"/>
          <w:sz w:val="27"/>
          <w:szCs w:val="27"/>
          <w:lang w:bidi="hi-IN"/>
        </w:rPr>
        <w:t xml:space="preserve"> 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>8 (499) 262-42-57</w:t>
      </w:r>
      <w:r>
        <w:rPr>
          <w:rFonts w:eastAsia="SimSun"/>
          <w:bCs/>
          <w:kern w:val="3"/>
          <w:sz w:val="27"/>
          <w:szCs w:val="27"/>
          <w:lang w:bidi="hi-IN"/>
        </w:rPr>
        <w:t>;</w:t>
      </w:r>
      <w:r>
        <w:rPr>
          <w:rFonts w:eastAsia="SimSun"/>
          <w:bCs/>
          <w:kern w:val="3"/>
          <w:sz w:val="27"/>
          <w:szCs w:val="27"/>
          <w:lang w:bidi="hi-IN"/>
        </w:rPr>
        <w:t xml:space="preserve"> </w:t>
      </w:r>
      <w:r>
        <w:rPr>
          <w:rFonts w:eastAsia="SimSun"/>
          <w:bCs/>
          <w:kern w:val="3"/>
          <w:sz w:val="27"/>
          <w:szCs w:val="27"/>
          <w:lang w:bidi="hi-IN"/>
        </w:rPr>
        <w:t>8 (499) 262-94-74) сроком 8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 xml:space="preserve"> месяц</w:t>
      </w:r>
      <w:r>
        <w:rPr>
          <w:rFonts w:eastAsia="SimSun"/>
          <w:bCs/>
          <w:kern w:val="3"/>
          <w:sz w:val="27"/>
          <w:szCs w:val="27"/>
          <w:lang w:bidi="hi-IN"/>
        </w:rPr>
        <w:t xml:space="preserve">ев 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>в отношении следующих земельных участков</w:t>
      </w:r>
      <w:r>
        <w:rPr>
          <w:rFonts w:eastAsia="SimSun"/>
          <w:bCs/>
          <w:kern w:val="3"/>
          <w:sz w:val="27"/>
          <w:szCs w:val="27"/>
          <w:lang w:bidi="hi-IN"/>
        </w:rPr>
        <w:t xml:space="preserve"> </w:t>
      </w:r>
      <w:r>
        <w:rPr>
          <w:rFonts w:eastAsia="SimSun"/>
          <w:bCs/>
          <w:kern w:val="3"/>
          <w:sz w:val="27"/>
          <w:szCs w:val="27"/>
          <w:lang w:bidi="hi-IN"/>
        </w:rPr>
        <w:t>и земель в границах кадастрового квартала</w:t>
      </w:r>
      <w:r w:rsidRPr="00F23FE5">
        <w:rPr>
          <w:rFonts w:eastAsia="SimSun"/>
          <w:bCs/>
          <w:kern w:val="3"/>
          <w:sz w:val="27"/>
          <w:szCs w:val="27"/>
          <w:lang w:bidi="hi-IN"/>
        </w:rPr>
        <w:t>:</w:t>
      </w:r>
    </w:p>
    <w:p w:rsidR="0076647C" w:rsidRDefault="0076647C" w:rsidP="0076647C">
      <w:pPr>
        <w:spacing w:after="33"/>
        <w:jc w:val="both"/>
        <w:rPr>
          <w:rFonts w:eastAsia="SimSun"/>
          <w:bCs/>
          <w:kern w:val="3"/>
          <w:sz w:val="28"/>
          <w:szCs w:val="28"/>
          <w:lang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3121"/>
        <w:gridCol w:w="3376"/>
      </w:tblGrid>
      <w:tr w:rsidR="0076647C" w:rsidRPr="00FA6ED3" w:rsidTr="00F17CB3">
        <w:trPr>
          <w:jc w:val="center"/>
        </w:trPr>
        <w:tc>
          <w:tcPr>
            <w:tcW w:w="3142" w:type="dxa"/>
            <w:shd w:val="clear" w:color="auto" w:fill="auto"/>
          </w:tcPr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      </w:r>
            <w:proofErr w:type="gramStart"/>
            <w:r w:rsidRPr="00FA6ED3">
              <w:rPr>
                <w:rFonts w:eastAsia="SimSun"/>
                <w:bCs/>
                <w:kern w:val="3"/>
                <w:lang w:bidi="hi-IN"/>
              </w:rPr>
              <w:t>существенно затруднено</w:t>
            </w:r>
            <w:proofErr w:type="gramEnd"/>
            <w:r w:rsidRPr="00FA6ED3">
              <w:rPr>
                <w:rFonts w:eastAsia="SimSun"/>
                <w:bCs/>
                <w:kern w:val="3"/>
                <w:lang w:bidi="hi-IN"/>
              </w:rPr>
              <w:t xml:space="preserve">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76647C" w:rsidRPr="00FA6ED3" w:rsidTr="00F17CB3">
        <w:trPr>
          <w:jc w:val="center"/>
        </w:trPr>
        <w:tc>
          <w:tcPr>
            <w:tcW w:w="3142" w:type="dxa"/>
            <w:shd w:val="clear" w:color="auto" w:fill="auto"/>
          </w:tcPr>
          <w:p w:rsidR="0076647C" w:rsidRPr="00B86D0F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50:22:0010303</w:t>
            </w:r>
          </w:p>
        </w:tc>
        <w:tc>
          <w:tcPr>
            <w:tcW w:w="3260" w:type="dxa"/>
            <w:shd w:val="clear" w:color="auto" w:fill="auto"/>
          </w:tcPr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Московская область,</w:t>
            </w:r>
            <w:r>
              <w:rPr>
                <w:rFonts w:eastAsia="SimSun"/>
                <w:bCs/>
                <w:kern w:val="3"/>
                <w:lang w:bidi="hi-IN"/>
              </w:rPr>
              <w:br/>
            </w:r>
            <w:proofErr w:type="spellStart"/>
            <w:r>
              <w:rPr>
                <w:rFonts w:eastAsia="SimSun"/>
                <w:bCs/>
                <w:kern w:val="3"/>
                <w:lang w:bidi="hi-IN"/>
              </w:rPr>
              <w:t>г.о</w:t>
            </w:r>
            <w:proofErr w:type="spellEnd"/>
            <w:r>
              <w:rPr>
                <w:rFonts w:eastAsia="SimSun"/>
                <w:bCs/>
                <w:kern w:val="3"/>
                <w:lang w:bidi="hi-IN"/>
              </w:rPr>
              <w:t>. Люберцы</w:t>
            </w:r>
          </w:p>
        </w:tc>
        <w:tc>
          <w:tcPr>
            <w:tcW w:w="3565" w:type="dxa"/>
            <w:shd w:val="clear" w:color="auto" w:fill="auto"/>
          </w:tcPr>
          <w:p w:rsidR="0076647C" w:rsidRPr="00FA6ED3" w:rsidRDefault="0076647C" w:rsidP="00F17CB3">
            <w:pPr>
              <w:widowControl w:val="0"/>
              <w:suppressAutoHyphens/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 xml:space="preserve">  1,5 месяца</w:t>
            </w:r>
          </w:p>
        </w:tc>
      </w:tr>
      <w:tr w:rsidR="0076647C" w:rsidRPr="00FA6ED3" w:rsidTr="00F17CB3">
        <w:trPr>
          <w:jc w:val="center"/>
        </w:trPr>
        <w:tc>
          <w:tcPr>
            <w:tcW w:w="3142" w:type="dxa"/>
            <w:shd w:val="clear" w:color="auto" w:fill="auto"/>
          </w:tcPr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50:22:0010303:2711</w:t>
            </w:r>
          </w:p>
        </w:tc>
        <w:tc>
          <w:tcPr>
            <w:tcW w:w="3260" w:type="dxa"/>
            <w:shd w:val="clear" w:color="auto" w:fill="auto"/>
          </w:tcPr>
          <w:p w:rsidR="0076647C" w:rsidRPr="000A0402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0A0402">
              <w:rPr>
                <w:rFonts w:eastAsia="SimSun"/>
                <w:bCs/>
                <w:kern w:val="3"/>
                <w:lang w:bidi="hi-IN"/>
              </w:rPr>
              <w:t>Московская область,</w:t>
            </w:r>
          </w:p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proofErr w:type="spellStart"/>
            <w:r w:rsidRPr="000A0402">
              <w:rPr>
                <w:rFonts w:eastAsia="SimSun"/>
                <w:bCs/>
                <w:kern w:val="3"/>
                <w:lang w:bidi="hi-IN"/>
              </w:rPr>
              <w:t>г.о</w:t>
            </w:r>
            <w:proofErr w:type="spellEnd"/>
            <w:r w:rsidRPr="000A0402">
              <w:rPr>
                <w:rFonts w:eastAsia="SimSun"/>
                <w:bCs/>
                <w:kern w:val="3"/>
                <w:lang w:bidi="hi-IN"/>
              </w:rPr>
              <w:t>. Люберцы</w:t>
            </w:r>
          </w:p>
        </w:tc>
        <w:tc>
          <w:tcPr>
            <w:tcW w:w="3565" w:type="dxa"/>
            <w:shd w:val="clear" w:color="auto" w:fill="auto"/>
          </w:tcPr>
          <w:p w:rsidR="0076647C" w:rsidRDefault="0076647C" w:rsidP="00F17CB3">
            <w:pPr>
              <w:jc w:val="center"/>
            </w:pPr>
            <w:r w:rsidRPr="006F359D">
              <w:rPr>
                <w:rFonts w:eastAsia="SimSun"/>
                <w:bCs/>
                <w:kern w:val="3"/>
                <w:lang w:bidi="hi-IN"/>
              </w:rPr>
              <w:t>1,5 месяца</w:t>
            </w:r>
          </w:p>
        </w:tc>
      </w:tr>
      <w:tr w:rsidR="0076647C" w:rsidRPr="00FA6ED3" w:rsidTr="00F17CB3">
        <w:trPr>
          <w:jc w:val="center"/>
        </w:trPr>
        <w:tc>
          <w:tcPr>
            <w:tcW w:w="3142" w:type="dxa"/>
            <w:shd w:val="clear" w:color="auto" w:fill="auto"/>
          </w:tcPr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50:22:0000000:96886</w:t>
            </w:r>
          </w:p>
        </w:tc>
        <w:tc>
          <w:tcPr>
            <w:tcW w:w="3260" w:type="dxa"/>
            <w:shd w:val="clear" w:color="auto" w:fill="auto"/>
          </w:tcPr>
          <w:p w:rsidR="0076647C" w:rsidRPr="000A0402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0A0402">
              <w:rPr>
                <w:rFonts w:eastAsia="SimSun"/>
                <w:bCs/>
                <w:kern w:val="3"/>
                <w:lang w:bidi="hi-IN"/>
              </w:rPr>
              <w:t>Московская область,</w:t>
            </w:r>
          </w:p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proofErr w:type="spellStart"/>
            <w:r w:rsidRPr="000A0402">
              <w:rPr>
                <w:rFonts w:eastAsia="SimSun"/>
                <w:bCs/>
                <w:kern w:val="3"/>
                <w:lang w:bidi="hi-IN"/>
              </w:rPr>
              <w:t>г.о</w:t>
            </w:r>
            <w:proofErr w:type="spellEnd"/>
            <w:r w:rsidRPr="000A0402">
              <w:rPr>
                <w:rFonts w:eastAsia="SimSun"/>
                <w:bCs/>
                <w:kern w:val="3"/>
                <w:lang w:bidi="hi-IN"/>
              </w:rPr>
              <w:t>. Люберцы</w:t>
            </w:r>
          </w:p>
        </w:tc>
        <w:tc>
          <w:tcPr>
            <w:tcW w:w="3565" w:type="dxa"/>
            <w:shd w:val="clear" w:color="auto" w:fill="auto"/>
          </w:tcPr>
          <w:p w:rsidR="0076647C" w:rsidRDefault="0076647C" w:rsidP="00F17CB3">
            <w:pPr>
              <w:jc w:val="center"/>
            </w:pPr>
            <w:r w:rsidRPr="006F359D">
              <w:rPr>
                <w:rFonts w:eastAsia="SimSun"/>
                <w:bCs/>
                <w:kern w:val="3"/>
                <w:lang w:bidi="hi-IN"/>
              </w:rPr>
              <w:t>1,5 месяца</w:t>
            </w:r>
          </w:p>
        </w:tc>
      </w:tr>
      <w:tr w:rsidR="0076647C" w:rsidRPr="00FA6ED3" w:rsidTr="00F17CB3">
        <w:trPr>
          <w:jc w:val="center"/>
        </w:trPr>
        <w:tc>
          <w:tcPr>
            <w:tcW w:w="3142" w:type="dxa"/>
            <w:shd w:val="clear" w:color="auto" w:fill="auto"/>
          </w:tcPr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50:22:0000000:109707</w:t>
            </w:r>
          </w:p>
        </w:tc>
        <w:tc>
          <w:tcPr>
            <w:tcW w:w="3260" w:type="dxa"/>
            <w:shd w:val="clear" w:color="auto" w:fill="auto"/>
          </w:tcPr>
          <w:p w:rsidR="0076647C" w:rsidRPr="000A0402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0A0402">
              <w:rPr>
                <w:rFonts w:eastAsia="SimSun"/>
                <w:bCs/>
                <w:kern w:val="3"/>
                <w:lang w:bidi="hi-IN"/>
              </w:rPr>
              <w:t>Московская область,</w:t>
            </w:r>
          </w:p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proofErr w:type="spellStart"/>
            <w:r w:rsidRPr="000A0402">
              <w:rPr>
                <w:rFonts w:eastAsia="SimSun"/>
                <w:bCs/>
                <w:kern w:val="3"/>
                <w:lang w:bidi="hi-IN"/>
              </w:rPr>
              <w:t>г.о</w:t>
            </w:r>
            <w:proofErr w:type="spellEnd"/>
            <w:r w:rsidRPr="000A0402">
              <w:rPr>
                <w:rFonts w:eastAsia="SimSun"/>
                <w:bCs/>
                <w:kern w:val="3"/>
                <w:lang w:bidi="hi-IN"/>
              </w:rPr>
              <w:t>. Люберцы</w:t>
            </w:r>
          </w:p>
        </w:tc>
        <w:tc>
          <w:tcPr>
            <w:tcW w:w="3565" w:type="dxa"/>
            <w:shd w:val="clear" w:color="auto" w:fill="auto"/>
          </w:tcPr>
          <w:p w:rsidR="0076647C" w:rsidRDefault="0076647C" w:rsidP="00F17CB3">
            <w:pPr>
              <w:jc w:val="center"/>
            </w:pPr>
            <w:r>
              <w:rPr>
                <w:rFonts w:eastAsia="SimSun"/>
                <w:bCs/>
                <w:kern w:val="3"/>
                <w:lang w:bidi="hi-IN"/>
              </w:rPr>
              <w:t>1,5 месяца</w:t>
            </w:r>
          </w:p>
        </w:tc>
      </w:tr>
      <w:tr w:rsidR="0076647C" w:rsidRPr="00FA6ED3" w:rsidTr="00F17CB3">
        <w:trPr>
          <w:jc w:val="center"/>
        </w:trPr>
        <w:tc>
          <w:tcPr>
            <w:tcW w:w="3142" w:type="dxa"/>
            <w:shd w:val="clear" w:color="auto" w:fill="auto"/>
          </w:tcPr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50:22:0010303:2642</w:t>
            </w:r>
          </w:p>
        </w:tc>
        <w:tc>
          <w:tcPr>
            <w:tcW w:w="3260" w:type="dxa"/>
            <w:shd w:val="clear" w:color="auto" w:fill="auto"/>
          </w:tcPr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Московская область,</w:t>
            </w:r>
            <w:r>
              <w:rPr>
                <w:rFonts w:eastAsia="SimSun"/>
                <w:bCs/>
                <w:kern w:val="3"/>
                <w:lang w:bidi="hi-IN"/>
              </w:rPr>
              <w:br/>
            </w:r>
            <w:proofErr w:type="spellStart"/>
            <w:r>
              <w:rPr>
                <w:rFonts w:eastAsia="SimSun"/>
                <w:bCs/>
                <w:kern w:val="3"/>
                <w:lang w:bidi="hi-IN"/>
              </w:rPr>
              <w:t>г.о</w:t>
            </w:r>
            <w:proofErr w:type="spellEnd"/>
            <w:r>
              <w:rPr>
                <w:rFonts w:eastAsia="SimSun"/>
                <w:bCs/>
                <w:kern w:val="3"/>
                <w:lang w:bidi="hi-IN"/>
              </w:rPr>
              <w:t>. Люберцы, ул. Электрификации, д. 35</w:t>
            </w:r>
          </w:p>
        </w:tc>
        <w:tc>
          <w:tcPr>
            <w:tcW w:w="3565" w:type="dxa"/>
            <w:shd w:val="clear" w:color="auto" w:fill="auto"/>
          </w:tcPr>
          <w:p w:rsidR="0076647C" w:rsidRDefault="0076647C" w:rsidP="00F17CB3">
            <w:pPr>
              <w:jc w:val="center"/>
            </w:pPr>
            <w:r>
              <w:rPr>
                <w:rFonts w:eastAsia="SimSun"/>
                <w:bCs/>
                <w:kern w:val="3"/>
                <w:lang w:bidi="hi-IN"/>
              </w:rPr>
              <w:t>1,5 месяца</w:t>
            </w:r>
          </w:p>
        </w:tc>
      </w:tr>
      <w:tr w:rsidR="0076647C" w:rsidRPr="00FA6ED3" w:rsidTr="00F17CB3">
        <w:trPr>
          <w:jc w:val="center"/>
        </w:trPr>
        <w:tc>
          <w:tcPr>
            <w:tcW w:w="3142" w:type="dxa"/>
            <w:shd w:val="clear" w:color="auto" w:fill="auto"/>
          </w:tcPr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50:22:0010303:2702</w:t>
            </w:r>
          </w:p>
        </w:tc>
        <w:tc>
          <w:tcPr>
            <w:tcW w:w="3260" w:type="dxa"/>
            <w:shd w:val="clear" w:color="auto" w:fill="auto"/>
          </w:tcPr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Московская область,</w:t>
            </w:r>
            <w:r>
              <w:rPr>
                <w:rFonts w:eastAsia="SimSun"/>
                <w:bCs/>
                <w:kern w:val="3"/>
                <w:lang w:bidi="hi-IN"/>
              </w:rPr>
              <w:br/>
            </w:r>
            <w:proofErr w:type="spellStart"/>
            <w:r>
              <w:rPr>
                <w:rFonts w:eastAsia="SimSun"/>
                <w:bCs/>
                <w:kern w:val="3"/>
                <w:lang w:bidi="hi-IN"/>
              </w:rPr>
              <w:t>г.о</w:t>
            </w:r>
            <w:proofErr w:type="spellEnd"/>
            <w:r>
              <w:rPr>
                <w:rFonts w:eastAsia="SimSun"/>
                <w:bCs/>
                <w:kern w:val="3"/>
                <w:lang w:bidi="hi-IN"/>
              </w:rPr>
              <w:t>. Люберцы</w:t>
            </w:r>
          </w:p>
        </w:tc>
        <w:tc>
          <w:tcPr>
            <w:tcW w:w="3565" w:type="dxa"/>
            <w:shd w:val="clear" w:color="auto" w:fill="auto"/>
          </w:tcPr>
          <w:p w:rsidR="0076647C" w:rsidRDefault="0076647C" w:rsidP="00F17CB3">
            <w:pPr>
              <w:jc w:val="center"/>
            </w:pPr>
            <w:r>
              <w:rPr>
                <w:rFonts w:eastAsia="SimSun"/>
                <w:bCs/>
                <w:kern w:val="3"/>
                <w:lang w:bidi="hi-IN"/>
              </w:rPr>
              <w:t>1,5 месяца</w:t>
            </w:r>
          </w:p>
        </w:tc>
      </w:tr>
      <w:tr w:rsidR="0076647C" w:rsidRPr="00FA6ED3" w:rsidTr="00F17CB3">
        <w:trPr>
          <w:jc w:val="center"/>
        </w:trPr>
        <w:tc>
          <w:tcPr>
            <w:tcW w:w="3142" w:type="dxa"/>
            <w:shd w:val="clear" w:color="auto" w:fill="auto"/>
          </w:tcPr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50:22:0010303:2640</w:t>
            </w:r>
          </w:p>
        </w:tc>
        <w:tc>
          <w:tcPr>
            <w:tcW w:w="3260" w:type="dxa"/>
            <w:shd w:val="clear" w:color="auto" w:fill="auto"/>
          </w:tcPr>
          <w:p w:rsidR="0076647C" w:rsidRPr="002B2799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2B2799">
              <w:rPr>
                <w:rFonts w:eastAsia="SimSun"/>
                <w:bCs/>
                <w:kern w:val="3"/>
                <w:lang w:bidi="hi-IN"/>
              </w:rPr>
              <w:t>Московская область,</w:t>
            </w:r>
          </w:p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proofErr w:type="spellStart"/>
            <w:r w:rsidRPr="00237EA9">
              <w:rPr>
                <w:rFonts w:eastAsia="SimSun"/>
                <w:bCs/>
                <w:kern w:val="3"/>
                <w:lang w:bidi="hi-IN"/>
              </w:rPr>
              <w:t>г.о</w:t>
            </w:r>
            <w:proofErr w:type="spellEnd"/>
            <w:r w:rsidRPr="00237EA9">
              <w:rPr>
                <w:rFonts w:eastAsia="SimSun"/>
                <w:bCs/>
                <w:kern w:val="3"/>
                <w:lang w:bidi="hi-IN"/>
              </w:rPr>
              <w:t xml:space="preserve">. </w:t>
            </w:r>
            <w:r>
              <w:rPr>
                <w:rFonts w:eastAsia="SimSun"/>
                <w:bCs/>
                <w:kern w:val="3"/>
                <w:lang w:bidi="hi-IN"/>
              </w:rPr>
              <w:t>Люберцы</w:t>
            </w:r>
            <w:r>
              <w:t xml:space="preserve"> </w:t>
            </w:r>
            <w:r>
              <w:rPr>
                <w:rFonts w:eastAsia="SimSun"/>
                <w:bCs/>
                <w:kern w:val="3"/>
                <w:lang w:bidi="hi-IN"/>
              </w:rPr>
              <w:t>ул. Электрификации, д. 38</w:t>
            </w:r>
          </w:p>
        </w:tc>
        <w:tc>
          <w:tcPr>
            <w:tcW w:w="3565" w:type="dxa"/>
            <w:shd w:val="clear" w:color="auto" w:fill="auto"/>
          </w:tcPr>
          <w:p w:rsidR="0076647C" w:rsidRDefault="0076647C" w:rsidP="00F17CB3">
            <w:pPr>
              <w:jc w:val="center"/>
            </w:pPr>
            <w:r>
              <w:rPr>
                <w:rFonts w:eastAsia="SimSun"/>
                <w:bCs/>
                <w:kern w:val="3"/>
                <w:lang w:bidi="hi-IN"/>
              </w:rPr>
              <w:t xml:space="preserve">1,5 </w:t>
            </w:r>
            <w:r w:rsidRPr="00317D07">
              <w:rPr>
                <w:rFonts w:eastAsia="SimSun"/>
                <w:bCs/>
                <w:kern w:val="3"/>
                <w:lang w:bidi="hi-IN"/>
              </w:rPr>
              <w:t>месяц</w:t>
            </w:r>
            <w:r>
              <w:rPr>
                <w:rFonts w:eastAsia="SimSun"/>
                <w:bCs/>
                <w:kern w:val="3"/>
                <w:lang w:bidi="hi-IN"/>
              </w:rPr>
              <w:t>а</w:t>
            </w:r>
          </w:p>
        </w:tc>
      </w:tr>
      <w:tr w:rsidR="0076647C" w:rsidRPr="00FA6ED3" w:rsidTr="00F17CB3">
        <w:trPr>
          <w:jc w:val="center"/>
        </w:trPr>
        <w:tc>
          <w:tcPr>
            <w:tcW w:w="3142" w:type="dxa"/>
            <w:shd w:val="clear" w:color="auto" w:fill="auto"/>
          </w:tcPr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>
              <w:rPr>
                <w:rFonts w:eastAsia="SimSun"/>
                <w:bCs/>
                <w:kern w:val="3"/>
                <w:lang w:bidi="hi-IN"/>
              </w:rPr>
              <w:t>50:22:0010303:3031</w:t>
            </w:r>
          </w:p>
        </w:tc>
        <w:tc>
          <w:tcPr>
            <w:tcW w:w="3260" w:type="dxa"/>
            <w:shd w:val="clear" w:color="auto" w:fill="auto"/>
          </w:tcPr>
          <w:p w:rsidR="0076647C" w:rsidRPr="006C2A9B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6C2A9B">
              <w:rPr>
                <w:rFonts w:eastAsia="SimSun"/>
                <w:bCs/>
                <w:kern w:val="3"/>
                <w:lang w:bidi="hi-IN"/>
              </w:rPr>
              <w:t>Московская область,</w:t>
            </w:r>
          </w:p>
          <w:p w:rsidR="0076647C" w:rsidRPr="002B2799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proofErr w:type="spellStart"/>
            <w:r w:rsidRPr="006C2A9B">
              <w:rPr>
                <w:rFonts w:eastAsia="SimSun"/>
                <w:bCs/>
                <w:kern w:val="3"/>
                <w:lang w:bidi="hi-IN"/>
              </w:rPr>
              <w:t>г.о</w:t>
            </w:r>
            <w:proofErr w:type="spellEnd"/>
            <w:r w:rsidRPr="006C2A9B">
              <w:rPr>
                <w:rFonts w:eastAsia="SimSun"/>
                <w:bCs/>
                <w:kern w:val="3"/>
                <w:lang w:bidi="hi-IN"/>
              </w:rPr>
              <w:t xml:space="preserve">. </w:t>
            </w:r>
            <w:r>
              <w:rPr>
                <w:rFonts w:eastAsia="SimSun"/>
                <w:bCs/>
                <w:kern w:val="3"/>
                <w:lang w:bidi="hi-IN"/>
              </w:rPr>
              <w:t>Люберцы</w:t>
            </w:r>
          </w:p>
        </w:tc>
        <w:tc>
          <w:tcPr>
            <w:tcW w:w="3565" w:type="dxa"/>
            <w:shd w:val="clear" w:color="auto" w:fill="auto"/>
          </w:tcPr>
          <w:p w:rsidR="0076647C" w:rsidRDefault="0076647C" w:rsidP="00F17CB3">
            <w:pPr>
              <w:jc w:val="center"/>
            </w:pPr>
            <w:r>
              <w:rPr>
                <w:rFonts w:eastAsia="SimSun"/>
                <w:bCs/>
                <w:kern w:val="3"/>
                <w:lang w:bidi="hi-IN"/>
              </w:rPr>
              <w:t>1,5</w:t>
            </w:r>
            <w:r w:rsidRPr="00031157">
              <w:rPr>
                <w:rFonts w:eastAsia="SimSun"/>
                <w:bCs/>
                <w:kern w:val="3"/>
                <w:lang w:bidi="hi-IN"/>
              </w:rPr>
              <w:t xml:space="preserve"> месяцев</w:t>
            </w:r>
          </w:p>
        </w:tc>
      </w:tr>
      <w:tr w:rsidR="0076647C" w:rsidRPr="00FA6ED3" w:rsidTr="00F17C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lastRenderedPageBreak/>
              <w:t>Федеральное агентство железнодорожного транспорта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 xml:space="preserve">ул. Старая </w:t>
            </w:r>
            <w:proofErr w:type="spellStart"/>
            <w:r w:rsidRPr="00FA6ED3">
              <w:rPr>
                <w:rFonts w:eastAsia="SimSun"/>
                <w:bCs/>
                <w:kern w:val="3"/>
                <w:lang w:bidi="hi-IN"/>
              </w:rPr>
              <w:t>Басманная</w:t>
            </w:r>
            <w:proofErr w:type="spellEnd"/>
            <w:r w:rsidRPr="00FA6ED3">
              <w:rPr>
                <w:rFonts w:eastAsia="SimSun"/>
                <w:bCs/>
                <w:kern w:val="3"/>
                <w:lang w:bidi="hi-IN"/>
              </w:rPr>
              <w:t>, Москва, д. 11/2, стр. 1, 105064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e"/>
                  <w:rFonts w:eastAsia="SimSun"/>
                  <w:bCs/>
                  <w:kern w:val="3"/>
                  <w:lang w:bidi="hi-IN"/>
                </w:rPr>
                <w:t>info@roszeldor.ru</w:t>
              </w:r>
            </w:hyperlink>
            <w:r w:rsidRPr="00FA6ED3">
              <w:rPr>
                <w:rFonts w:eastAsia="SimSun"/>
                <w:bCs/>
                <w:kern w:val="3"/>
                <w:lang w:bidi="hi-IN"/>
              </w:rPr>
              <w:t xml:space="preserve"> 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>время приема: согласно графику по предварительной записи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>(адреса, по которым заинтересованные лица могут ознакоми</w:t>
            </w:r>
            <w:r>
              <w:rPr>
                <w:rFonts w:eastAsia="SimSun"/>
                <w:bCs/>
                <w:kern w:val="3"/>
                <w:lang w:bidi="hi-IN"/>
              </w:rPr>
              <w:t>ться с поступившим ходатайством</w:t>
            </w:r>
            <w:r>
              <w:rPr>
                <w:rFonts w:eastAsia="SimSun"/>
                <w:bCs/>
                <w:kern w:val="3"/>
                <w:lang w:bidi="hi-IN"/>
              </w:rPr>
              <w:br/>
            </w:r>
            <w:r w:rsidRPr="00FA6ED3">
              <w:rPr>
                <w:rFonts w:eastAsia="SimSun"/>
                <w:bCs/>
                <w:kern w:val="3"/>
                <w:lang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6647C" w:rsidRPr="00FA6ED3" w:rsidTr="00F17C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>Федеральное агентство железнодорожного транспорта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 xml:space="preserve">ул. Старая </w:t>
            </w:r>
            <w:proofErr w:type="spellStart"/>
            <w:r w:rsidRPr="00FA6ED3">
              <w:rPr>
                <w:rFonts w:eastAsia="SimSun"/>
                <w:bCs/>
                <w:kern w:val="3"/>
                <w:lang w:bidi="hi-IN"/>
              </w:rPr>
              <w:t>Басманная</w:t>
            </w:r>
            <w:proofErr w:type="spellEnd"/>
            <w:r w:rsidRPr="00FA6ED3">
              <w:rPr>
                <w:rFonts w:eastAsia="SimSun"/>
                <w:bCs/>
                <w:kern w:val="3"/>
                <w:lang w:bidi="hi-IN"/>
              </w:rPr>
              <w:t>, Москва, д. 11/2, стр. 1, 105064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 xml:space="preserve">В течение </w:t>
            </w:r>
            <w:r>
              <w:rPr>
                <w:rFonts w:eastAsia="SimSun"/>
                <w:bCs/>
                <w:kern w:val="3"/>
                <w:lang w:bidi="hi-IN"/>
              </w:rPr>
              <w:t>15</w:t>
            </w:r>
            <w:r w:rsidRPr="00FA6ED3">
              <w:rPr>
                <w:rFonts w:eastAsia="SimSun"/>
                <w:bCs/>
                <w:kern w:val="3"/>
                <w:lang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</w:t>
            </w:r>
            <w:proofErr w:type="gramStart"/>
            <w:r w:rsidRPr="00FA6ED3">
              <w:rPr>
                <w:rFonts w:eastAsia="SimSun"/>
                <w:bCs/>
                <w:kern w:val="3"/>
                <w:lang w:bidi="hi-IN"/>
              </w:rPr>
              <w:t xml:space="preserve">или) </w:t>
            </w:r>
            <w:proofErr w:type="gramEnd"/>
            <w:r w:rsidRPr="00FA6ED3">
              <w:rPr>
                <w:rFonts w:eastAsia="SimSun"/>
                <w:bCs/>
                <w:kern w:val="3"/>
                <w:lang w:bidi="hi-IN"/>
              </w:rPr>
              <w:t>земли расположены на межселенной территории)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6647C" w:rsidRPr="00FA6ED3" w:rsidTr="00F17C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647C" w:rsidRPr="00814165" w:rsidRDefault="0076647C" w:rsidP="00F17CB3">
            <w:pPr>
              <w:autoSpaceDN w:val="0"/>
              <w:ind w:right="141"/>
              <w:jc w:val="center"/>
              <w:textAlignment w:val="baseline"/>
            </w:pPr>
            <w:hyperlink r:id="rId8" w:history="1">
              <w:r w:rsidRPr="00814165">
                <w:rPr>
                  <w:rStyle w:val="ae"/>
                </w:rPr>
                <w:t>https://люберцы.рф</w:t>
              </w:r>
            </w:hyperlink>
          </w:p>
          <w:p w:rsidR="0076647C" w:rsidRDefault="0076647C" w:rsidP="00F17CB3">
            <w:pPr>
              <w:autoSpaceDN w:val="0"/>
              <w:ind w:right="141"/>
              <w:jc w:val="center"/>
              <w:textAlignment w:val="baseline"/>
            </w:pP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hyperlink r:id="rId9" w:history="1">
              <w:r w:rsidRPr="00FA6ED3">
                <w:rPr>
                  <w:rFonts w:eastAsia="SimSun"/>
                  <w:bCs/>
                  <w:color w:val="0563C1"/>
                  <w:kern w:val="3"/>
                  <w:u w:val="single"/>
                  <w:lang w:bidi="hi-IN"/>
                </w:rPr>
                <w:t>https://rlw.gov.ru</w:t>
              </w:r>
            </w:hyperlink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 xml:space="preserve">(официальные сайты в информационно-телекоммуникационной сети «Интернет», на которых размещается сообщение о поступившем </w:t>
            </w:r>
            <w:proofErr w:type="gramStart"/>
            <w:r w:rsidRPr="00FA6ED3">
              <w:rPr>
                <w:rFonts w:eastAsia="SimSun"/>
                <w:bCs/>
                <w:kern w:val="3"/>
                <w:lang w:bidi="hi-IN"/>
              </w:rPr>
              <w:t>ходатайстве</w:t>
            </w:r>
            <w:proofErr w:type="gramEnd"/>
            <w:r w:rsidRPr="00FA6ED3">
              <w:rPr>
                <w:rFonts w:eastAsia="SimSun"/>
                <w:bCs/>
                <w:kern w:val="3"/>
                <w:lang w:bidi="hi-IN"/>
              </w:rPr>
              <w:t xml:space="preserve"> об установлении публичного сервитута)</w:t>
            </w:r>
          </w:p>
        </w:tc>
      </w:tr>
      <w:tr w:rsidR="0076647C" w:rsidRPr="00FA6ED3" w:rsidTr="00F17C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</w:p>
          <w:p w:rsidR="0076647C" w:rsidRPr="00D16C99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 xml:space="preserve">Распоряжение </w:t>
            </w:r>
            <w:proofErr w:type="spellStart"/>
            <w:r w:rsidRPr="00FA6ED3">
              <w:rPr>
                <w:rFonts w:eastAsia="SimSun"/>
                <w:bCs/>
                <w:kern w:val="3"/>
                <w:lang w:bidi="hi-IN"/>
              </w:rPr>
              <w:t>Росжелдора</w:t>
            </w:r>
            <w:proofErr w:type="spellEnd"/>
            <w:r w:rsidRPr="00FA6ED3">
              <w:rPr>
                <w:rFonts w:eastAsia="SimSun"/>
                <w:bCs/>
                <w:kern w:val="3"/>
                <w:lang w:bidi="hi-IN"/>
              </w:rPr>
              <w:t xml:space="preserve"> от </w:t>
            </w:r>
            <w:r>
              <w:rPr>
                <w:rFonts w:eastAsia="SimSun"/>
                <w:bCs/>
                <w:kern w:val="3"/>
                <w:lang w:bidi="hi-IN"/>
              </w:rPr>
              <w:t>28</w:t>
            </w:r>
            <w:r w:rsidRPr="00FA6ED3">
              <w:rPr>
                <w:rFonts w:eastAsia="SimSun"/>
                <w:bCs/>
                <w:kern w:val="3"/>
                <w:lang w:bidi="hi-IN"/>
              </w:rPr>
              <w:t>.</w:t>
            </w:r>
            <w:r>
              <w:rPr>
                <w:rFonts w:eastAsia="SimSun"/>
                <w:bCs/>
                <w:kern w:val="3"/>
                <w:lang w:bidi="hi-IN"/>
              </w:rPr>
              <w:t>07.2023</w:t>
            </w:r>
            <w:r w:rsidRPr="00FA6ED3">
              <w:rPr>
                <w:rFonts w:eastAsia="SimSun"/>
                <w:bCs/>
                <w:kern w:val="3"/>
                <w:lang w:bidi="hi-IN"/>
              </w:rPr>
              <w:t xml:space="preserve"> № </w:t>
            </w:r>
            <w:r>
              <w:rPr>
                <w:rFonts w:eastAsia="SimSun"/>
                <w:bCs/>
                <w:kern w:val="3"/>
                <w:lang w:bidi="hi-IN"/>
              </w:rPr>
              <w:t>АБ-450-р</w:t>
            </w:r>
            <w:r>
              <w:rPr>
                <w:rFonts w:eastAsia="SimSun"/>
                <w:bCs/>
                <w:kern w:val="3"/>
                <w:lang w:bidi="hi-IN"/>
              </w:rPr>
              <w:br/>
            </w:r>
            <w:r w:rsidRPr="00FA6ED3">
              <w:rPr>
                <w:rFonts w:eastAsia="SimSun"/>
                <w:bCs/>
                <w:kern w:val="3"/>
                <w:lang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D16C99">
              <w:rPr>
                <w:lang w:eastAsia="ru-RU"/>
              </w:rPr>
              <w:t>«</w:t>
            </w:r>
            <w:r w:rsidRPr="00320B4D">
              <w:rPr>
                <w:lang w:eastAsia="ru-RU"/>
              </w:rPr>
              <w:t>Этап 26. Реконструкция тяговой подстанции Панки»</w:t>
            </w:r>
            <w:r w:rsidRPr="00D16C99">
              <w:rPr>
                <w:lang w:eastAsia="ru-RU"/>
              </w:rPr>
              <w:t xml:space="preserve"> в рамках реализации проекта «Организация </w:t>
            </w:r>
            <w:proofErr w:type="spellStart"/>
            <w:r w:rsidRPr="00D16C99">
              <w:rPr>
                <w:lang w:eastAsia="ru-RU"/>
              </w:rPr>
              <w:t>пригородно</w:t>
            </w:r>
            <w:proofErr w:type="spellEnd"/>
            <w:r w:rsidRPr="00D16C99">
              <w:rPr>
                <w:lang w:eastAsia="ru-RU"/>
              </w:rPr>
              <w:t>-городского пассажирского железнодорожного движения на участке Крюково-Раменское (МЦД-3)»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 xml:space="preserve"> 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76647C" w:rsidRPr="00FA6ED3" w:rsidTr="00F17C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647C" w:rsidRPr="002B66C8" w:rsidRDefault="0076647C" w:rsidP="00F17CB3">
            <w:pPr>
              <w:autoSpaceDN w:val="0"/>
              <w:ind w:right="141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</w:p>
          <w:p w:rsidR="0076647C" w:rsidRPr="00814165" w:rsidRDefault="0076647C" w:rsidP="00F17CB3">
            <w:pPr>
              <w:autoSpaceDN w:val="0"/>
              <w:ind w:right="141"/>
              <w:jc w:val="center"/>
              <w:textAlignment w:val="baseline"/>
            </w:pPr>
            <w:hyperlink r:id="rId10" w:history="1">
              <w:r w:rsidRPr="00814165">
                <w:rPr>
                  <w:rStyle w:val="ae"/>
                </w:rPr>
                <w:t>https://люберцы.рф</w:t>
              </w:r>
            </w:hyperlink>
          </w:p>
          <w:p w:rsidR="0076647C" w:rsidRPr="009228B2" w:rsidRDefault="0076647C" w:rsidP="00F17CB3">
            <w:pPr>
              <w:autoSpaceDN w:val="0"/>
              <w:ind w:right="141"/>
              <w:jc w:val="center"/>
              <w:textAlignment w:val="baseline"/>
            </w:pPr>
          </w:p>
          <w:p w:rsidR="0076647C" w:rsidRPr="00294244" w:rsidRDefault="0076647C" w:rsidP="00F17CB3">
            <w:pPr>
              <w:autoSpaceDN w:val="0"/>
              <w:ind w:right="141"/>
              <w:jc w:val="center"/>
              <w:textAlignment w:val="baseline"/>
            </w:pPr>
            <w:hyperlink r:id="rId11" w:history="1">
              <w:r w:rsidRPr="00294244">
                <w:rPr>
                  <w:rStyle w:val="ae"/>
                </w:rPr>
                <w:t>https://msk.mosreg.ru</w:t>
              </w:r>
            </w:hyperlink>
          </w:p>
          <w:p w:rsidR="0076647C" w:rsidRDefault="0076647C" w:rsidP="00F17CB3">
            <w:pPr>
              <w:autoSpaceDN w:val="0"/>
              <w:ind w:right="141"/>
              <w:jc w:val="center"/>
              <w:textAlignment w:val="baseline"/>
              <w:rPr>
                <w:rStyle w:val="ae"/>
              </w:rPr>
            </w:pPr>
          </w:p>
          <w:p w:rsidR="0076647C" w:rsidRPr="00294244" w:rsidRDefault="0076647C" w:rsidP="00F17CB3">
            <w:pPr>
              <w:autoSpaceDN w:val="0"/>
              <w:ind w:right="141"/>
              <w:jc w:val="center"/>
              <w:textAlignment w:val="baseline"/>
            </w:pPr>
            <w:hyperlink r:id="rId12" w:history="1">
              <w:r w:rsidRPr="00294244">
                <w:rPr>
                  <w:rStyle w:val="ae"/>
                </w:rPr>
                <w:t>https://www.mos.ru</w:t>
              </w:r>
            </w:hyperlink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 xml:space="preserve"> 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6647C" w:rsidRPr="00FA6ED3" w:rsidTr="00F17CB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</w:p>
          <w:p w:rsidR="0076647C" w:rsidRPr="00FA6ED3" w:rsidRDefault="0076647C" w:rsidP="00F17CB3">
            <w:pPr>
              <w:autoSpaceDN w:val="0"/>
              <w:ind w:right="141"/>
              <w:jc w:val="center"/>
              <w:textAlignment w:val="baseline"/>
              <w:rPr>
                <w:rFonts w:eastAsia="SimSun"/>
                <w:bCs/>
                <w:kern w:val="3"/>
                <w:lang w:bidi="hi-IN"/>
              </w:rPr>
            </w:pPr>
            <w:r w:rsidRPr="00FA6ED3">
              <w:rPr>
                <w:rFonts w:eastAsia="SimSun"/>
                <w:bCs/>
                <w:kern w:val="3"/>
                <w:lang w:bidi="hi-IN"/>
              </w:rPr>
              <w:t>(описание местоположения границ публичного сервитута)</w:t>
            </w:r>
          </w:p>
        </w:tc>
      </w:tr>
    </w:tbl>
    <w:p w:rsidR="00C8612C" w:rsidRPr="000A74B0" w:rsidRDefault="00C8612C" w:rsidP="0076647C">
      <w:pPr>
        <w:ind w:left="-284" w:firstLine="710"/>
        <w:jc w:val="both"/>
        <w:rPr>
          <w:rFonts w:ascii="Arial" w:hAnsi="Arial" w:cs="Arial"/>
          <w:i/>
        </w:rPr>
      </w:pPr>
    </w:p>
    <w:sectPr w:rsidR="00C8612C" w:rsidRPr="000A74B0" w:rsidSect="00C8612C">
      <w:footerReference w:type="default" r:id="rId13"/>
      <w:pgSz w:w="11906" w:h="16838"/>
      <w:pgMar w:top="567" w:right="850" w:bottom="426" w:left="1701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2F" w:rsidRDefault="00ED5B2F">
      <w:r>
        <w:separator/>
      </w:r>
    </w:p>
  </w:endnote>
  <w:endnote w:type="continuationSeparator" w:id="0">
    <w:p w:rsidR="00ED5B2F" w:rsidRDefault="00ED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3A" w:rsidRDefault="00211A3A">
    <w:pPr>
      <w:pStyle w:val="13"/>
      <w:jc w:val="both"/>
      <w:rPr>
        <w:sz w:val="22"/>
        <w:szCs w:val="22"/>
      </w:rPr>
    </w:pPr>
  </w:p>
  <w:p w:rsidR="00211A3A" w:rsidRDefault="00211A3A">
    <w:pPr>
      <w:pStyle w:val="13"/>
      <w:jc w:val="both"/>
      <w:rPr>
        <w:sz w:val="22"/>
        <w:szCs w:val="22"/>
      </w:rPr>
    </w:pPr>
  </w:p>
  <w:p w:rsidR="00211A3A" w:rsidRDefault="00211A3A">
    <w:pPr>
      <w:pStyle w:val="ac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2F" w:rsidRDefault="00ED5B2F">
      <w:r>
        <w:separator/>
      </w:r>
    </w:p>
  </w:footnote>
  <w:footnote w:type="continuationSeparator" w:id="0">
    <w:p w:rsidR="00ED5B2F" w:rsidRDefault="00ED5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3A"/>
    <w:rsid w:val="000A74B0"/>
    <w:rsid w:val="001538AE"/>
    <w:rsid w:val="00211A3A"/>
    <w:rsid w:val="004B283B"/>
    <w:rsid w:val="005D3C1F"/>
    <w:rsid w:val="00636C2C"/>
    <w:rsid w:val="0076647C"/>
    <w:rsid w:val="007966DE"/>
    <w:rsid w:val="008A3392"/>
    <w:rsid w:val="009C4B3F"/>
    <w:rsid w:val="00A206F6"/>
    <w:rsid w:val="00C8612C"/>
    <w:rsid w:val="00D23A34"/>
    <w:rsid w:val="00D33029"/>
    <w:rsid w:val="00E076EC"/>
    <w:rsid w:val="00E44E34"/>
    <w:rsid w:val="00E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F6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206F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06F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206F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206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06F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206F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206F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206F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206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6F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06F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206F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206F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206F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06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206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206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206F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06F6"/>
    <w:pPr>
      <w:ind w:left="720"/>
      <w:contextualSpacing/>
    </w:pPr>
  </w:style>
  <w:style w:type="paragraph" w:styleId="a4">
    <w:name w:val="No Spacing"/>
    <w:uiPriority w:val="1"/>
    <w:qFormat/>
    <w:rsid w:val="00A206F6"/>
  </w:style>
  <w:style w:type="paragraph" w:styleId="a5">
    <w:name w:val="Title"/>
    <w:basedOn w:val="a"/>
    <w:next w:val="a"/>
    <w:link w:val="a6"/>
    <w:uiPriority w:val="10"/>
    <w:qFormat/>
    <w:rsid w:val="00A206F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206F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206F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206F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06F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06F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206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206F6"/>
    <w:rPr>
      <w:i/>
    </w:rPr>
  </w:style>
  <w:style w:type="character" w:customStyle="1" w:styleId="11">
    <w:name w:val="Верхний колонтитул Знак1"/>
    <w:basedOn w:val="a0"/>
    <w:link w:val="ab"/>
    <w:uiPriority w:val="99"/>
    <w:rsid w:val="00A206F6"/>
  </w:style>
  <w:style w:type="character" w:customStyle="1" w:styleId="FooterChar">
    <w:name w:val="Footer Char"/>
    <w:basedOn w:val="a0"/>
    <w:uiPriority w:val="99"/>
    <w:rsid w:val="00A206F6"/>
  </w:style>
  <w:style w:type="character" w:customStyle="1" w:styleId="12">
    <w:name w:val="Нижний колонтитул Знак1"/>
    <w:link w:val="ac"/>
    <w:uiPriority w:val="99"/>
    <w:rsid w:val="00A206F6"/>
  </w:style>
  <w:style w:type="table" w:styleId="ad">
    <w:name w:val="Table Grid"/>
    <w:basedOn w:val="a1"/>
    <w:uiPriority w:val="59"/>
    <w:rsid w:val="00A206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06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06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206F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A206F6"/>
    <w:rPr>
      <w:color w:val="0000FF" w:themeColor="hyperlink"/>
      <w:u w:val="single"/>
    </w:rPr>
  </w:style>
  <w:style w:type="character" w:customStyle="1" w:styleId="FootnoteTextChar">
    <w:name w:val="Footnote Text Char"/>
    <w:link w:val="13"/>
    <w:uiPriority w:val="99"/>
    <w:rsid w:val="00A206F6"/>
    <w:rPr>
      <w:sz w:val="18"/>
    </w:rPr>
  </w:style>
  <w:style w:type="character" w:styleId="af">
    <w:name w:val="footnote reference"/>
    <w:basedOn w:val="a0"/>
    <w:uiPriority w:val="99"/>
    <w:unhideWhenUsed/>
    <w:rsid w:val="00A206F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206F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206F6"/>
    <w:rPr>
      <w:sz w:val="20"/>
    </w:rPr>
  </w:style>
  <w:style w:type="character" w:styleId="af2">
    <w:name w:val="endnote reference"/>
    <w:basedOn w:val="a0"/>
    <w:uiPriority w:val="99"/>
    <w:semiHidden/>
    <w:unhideWhenUsed/>
    <w:rsid w:val="00A206F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206F6"/>
    <w:pPr>
      <w:spacing w:after="57"/>
    </w:pPr>
  </w:style>
  <w:style w:type="paragraph" w:styleId="23">
    <w:name w:val="toc 2"/>
    <w:basedOn w:val="a"/>
    <w:next w:val="a"/>
    <w:uiPriority w:val="39"/>
    <w:unhideWhenUsed/>
    <w:rsid w:val="00A206F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206F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206F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206F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06F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06F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06F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06F6"/>
    <w:pPr>
      <w:spacing w:after="57"/>
      <w:ind w:left="2268"/>
    </w:pPr>
  </w:style>
  <w:style w:type="paragraph" w:styleId="af3">
    <w:name w:val="TOC Heading"/>
    <w:uiPriority w:val="39"/>
    <w:unhideWhenUsed/>
    <w:rsid w:val="00A206F6"/>
  </w:style>
  <w:style w:type="paragraph" w:styleId="af4">
    <w:name w:val="table of figures"/>
    <w:basedOn w:val="a"/>
    <w:next w:val="a"/>
    <w:uiPriority w:val="99"/>
    <w:unhideWhenUsed/>
    <w:rsid w:val="00A206F6"/>
  </w:style>
  <w:style w:type="character" w:customStyle="1" w:styleId="24">
    <w:name w:val="Основной текст с отступом 2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A206F6"/>
    <w:rPr>
      <w:color w:val="0000FF"/>
      <w:u w:val="single"/>
    </w:rPr>
  </w:style>
  <w:style w:type="character" w:customStyle="1" w:styleId="af5">
    <w:name w:val="Текст сноски Знак"/>
    <w:qFormat/>
    <w:rsid w:val="00A206F6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A206F6"/>
    <w:rPr>
      <w:vertAlign w:val="superscript"/>
    </w:rPr>
  </w:style>
  <w:style w:type="character" w:customStyle="1" w:styleId="af6">
    <w:name w:val="Верх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f8"/>
    <w:qFormat/>
    <w:rsid w:val="00A206F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rsid w:val="00A206F6"/>
    <w:pPr>
      <w:spacing w:after="140" w:line="276" w:lineRule="auto"/>
    </w:pPr>
  </w:style>
  <w:style w:type="paragraph" w:styleId="af9">
    <w:name w:val="List"/>
    <w:basedOn w:val="af8"/>
    <w:rsid w:val="00A206F6"/>
  </w:style>
  <w:style w:type="paragraph" w:customStyle="1" w:styleId="15">
    <w:name w:val="Название объекта1"/>
    <w:basedOn w:val="a"/>
    <w:qFormat/>
    <w:rsid w:val="00A206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206F6"/>
    <w:pPr>
      <w:suppressLineNumbers/>
    </w:pPr>
  </w:style>
  <w:style w:type="paragraph" w:styleId="25">
    <w:name w:val="Body Text Indent 2"/>
    <w:basedOn w:val="a"/>
    <w:qFormat/>
    <w:rsid w:val="00A206F6"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rsid w:val="00A206F6"/>
    <w:rPr>
      <w:rFonts w:ascii="Courier New" w:eastAsia="Calibri" w:hAnsi="Courier New" w:cs="Courier New"/>
      <w:szCs w:val="20"/>
      <w:lang w:val="ru-RU" w:bidi="ar-SA"/>
    </w:rPr>
  </w:style>
  <w:style w:type="paragraph" w:customStyle="1" w:styleId="13">
    <w:name w:val="Текст сноски1"/>
    <w:basedOn w:val="a"/>
    <w:link w:val="FootnoteTextChar"/>
    <w:rsid w:val="00A206F6"/>
    <w:rPr>
      <w:sz w:val="20"/>
      <w:szCs w:val="20"/>
      <w:lang w:val="en-US"/>
    </w:rPr>
  </w:style>
  <w:style w:type="paragraph" w:styleId="ab">
    <w:name w:val="header"/>
    <w:basedOn w:val="a"/>
    <w:link w:val="11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rsid w:val="00A206F6"/>
    <w:pPr>
      <w:spacing w:before="280" w:after="280"/>
    </w:pPr>
  </w:style>
  <w:style w:type="paragraph" w:customStyle="1" w:styleId="TableContents">
    <w:name w:val="Table Contents"/>
    <w:basedOn w:val="a"/>
    <w:qFormat/>
    <w:rsid w:val="00A206F6"/>
    <w:pPr>
      <w:suppressLineNumbers/>
    </w:pPr>
  </w:style>
  <w:style w:type="paragraph" w:customStyle="1" w:styleId="TableHeading">
    <w:name w:val="Table Heading"/>
    <w:basedOn w:val="TableContents"/>
    <w:qFormat/>
    <w:rsid w:val="00A206F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F6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206F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06F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206F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206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06F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206F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206F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206F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206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6F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06F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206F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206F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206F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06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206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206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206F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06F6"/>
    <w:pPr>
      <w:ind w:left="720"/>
      <w:contextualSpacing/>
    </w:pPr>
  </w:style>
  <w:style w:type="paragraph" w:styleId="a4">
    <w:name w:val="No Spacing"/>
    <w:uiPriority w:val="1"/>
    <w:qFormat/>
    <w:rsid w:val="00A206F6"/>
  </w:style>
  <w:style w:type="paragraph" w:styleId="a5">
    <w:name w:val="Title"/>
    <w:basedOn w:val="a"/>
    <w:next w:val="a"/>
    <w:link w:val="a6"/>
    <w:uiPriority w:val="10"/>
    <w:qFormat/>
    <w:rsid w:val="00A206F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206F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206F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206F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06F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06F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206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206F6"/>
    <w:rPr>
      <w:i/>
    </w:rPr>
  </w:style>
  <w:style w:type="character" w:customStyle="1" w:styleId="11">
    <w:name w:val="Верхний колонтитул Знак1"/>
    <w:basedOn w:val="a0"/>
    <w:link w:val="ab"/>
    <w:uiPriority w:val="99"/>
    <w:rsid w:val="00A206F6"/>
  </w:style>
  <w:style w:type="character" w:customStyle="1" w:styleId="FooterChar">
    <w:name w:val="Footer Char"/>
    <w:basedOn w:val="a0"/>
    <w:uiPriority w:val="99"/>
    <w:rsid w:val="00A206F6"/>
  </w:style>
  <w:style w:type="character" w:customStyle="1" w:styleId="12">
    <w:name w:val="Нижний колонтитул Знак1"/>
    <w:link w:val="ac"/>
    <w:uiPriority w:val="99"/>
    <w:rsid w:val="00A206F6"/>
  </w:style>
  <w:style w:type="table" w:styleId="ad">
    <w:name w:val="Table Grid"/>
    <w:basedOn w:val="a1"/>
    <w:uiPriority w:val="59"/>
    <w:rsid w:val="00A206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06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06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206F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A206F6"/>
    <w:rPr>
      <w:color w:val="0000FF" w:themeColor="hyperlink"/>
      <w:u w:val="single"/>
    </w:rPr>
  </w:style>
  <w:style w:type="character" w:customStyle="1" w:styleId="FootnoteTextChar">
    <w:name w:val="Footnote Text Char"/>
    <w:link w:val="13"/>
    <w:uiPriority w:val="99"/>
    <w:rsid w:val="00A206F6"/>
    <w:rPr>
      <w:sz w:val="18"/>
    </w:rPr>
  </w:style>
  <w:style w:type="character" w:styleId="af">
    <w:name w:val="footnote reference"/>
    <w:basedOn w:val="a0"/>
    <w:uiPriority w:val="99"/>
    <w:unhideWhenUsed/>
    <w:rsid w:val="00A206F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206F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206F6"/>
    <w:rPr>
      <w:sz w:val="20"/>
    </w:rPr>
  </w:style>
  <w:style w:type="character" w:styleId="af2">
    <w:name w:val="endnote reference"/>
    <w:basedOn w:val="a0"/>
    <w:uiPriority w:val="99"/>
    <w:semiHidden/>
    <w:unhideWhenUsed/>
    <w:rsid w:val="00A206F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206F6"/>
    <w:pPr>
      <w:spacing w:after="57"/>
    </w:pPr>
  </w:style>
  <w:style w:type="paragraph" w:styleId="23">
    <w:name w:val="toc 2"/>
    <w:basedOn w:val="a"/>
    <w:next w:val="a"/>
    <w:uiPriority w:val="39"/>
    <w:unhideWhenUsed/>
    <w:rsid w:val="00A206F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206F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206F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206F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06F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06F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06F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06F6"/>
    <w:pPr>
      <w:spacing w:after="57"/>
      <w:ind w:left="2268"/>
    </w:pPr>
  </w:style>
  <w:style w:type="paragraph" w:styleId="af3">
    <w:name w:val="TOC Heading"/>
    <w:uiPriority w:val="39"/>
    <w:unhideWhenUsed/>
    <w:rsid w:val="00A206F6"/>
  </w:style>
  <w:style w:type="paragraph" w:styleId="af4">
    <w:name w:val="table of figures"/>
    <w:basedOn w:val="a"/>
    <w:next w:val="a"/>
    <w:uiPriority w:val="99"/>
    <w:unhideWhenUsed/>
    <w:rsid w:val="00A206F6"/>
  </w:style>
  <w:style w:type="character" w:customStyle="1" w:styleId="24">
    <w:name w:val="Основной текст с отступом 2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A206F6"/>
    <w:rPr>
      <w:color w:val="0000FF"/>
      <w:u w:val="single"/>
    </w:rPr>
  </w:style>
  <w:style w:type="character" w:customStyle="1" w:styleId="af5">
    <w:name w:val="Текст сноски Знак"/>
    <w:qFormat/>
    <w:rsid w:val="00A206F6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A206F6"/>
    <w:rPr>
      <w:vertAlign w:val="superscript"/>
    </w:rPr>
  </w:style>
  <w:style w:type="character" w:customStyle="1" w:styleId="af6">
    <w:name w:val="Верх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f8"/>
    <w:qFormat/>
    <w:rsid w:val="00A206F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rsid w:val="00A206F6"/>
    <w:pPr>
      <w:spacing w:after="140" w:line="276" w:lineRule="auto"/>
    </w:pPr>
  </w:style>
  <w:style w:type="paragraph" w:styleId="af9">
    <w:name w:val="List"/>
    <w:basedOn w:val="af8"/>
    <w:rsid w:val="00A206F6"/>
  </w:style>
  <w:style w:type="paragraph" w:customStyle="1" w:styleId="15">
    <w:name w:val="Название объекта1"/>
    <w:basedOn w:val="a"/>
    <w:qFormat/>
    <w:rsid w:val="00A206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206F6"/>
    <w:pPr>
      <w:suppressLineNumbers/>
    </w:pPr>
  </w:style>
  <w:style w:type="paragraph" w:styleId="25">
    <w:name w:val="Body Text Indent 2"/>
    <w:basedOn w:val="a"/>
    <w:qFormat/>
    <w:rsid w:val="00A206F6"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rsid w:val="00A206F6"/>
    <w:rPr>
      <w:rFonts w:ascii="Courier New" w:eastAsia="Calibri" w:hAnsi="Courier New" w:cs="Courier New"/>
      <w:szCs w:val="20"/>
      <w:lang w:val="ru-RU" w:bidi="ar-SA"/>
    </w:rPr>
  </w:style>
  <w:style w:type="paragraph" w:customStyle="1" w:styleId="13">
    <w:name w:val="Текст сноски1"/>
    <w:basedOn w:val="a"/>
    <w:link w:val="FootnoteTextChar"/>
    <w:rsid w:val="00A206F6"/>
    <w:rPr>
      <w:sz w:val="20"/>
      <w:szCs w:val="20"/>
      <w:lang w:val="en-US"/>
    </w:rPr>
  </w:style>
  <w:style w:type="paragraph" w:styleId="ab">
    <w:name w:val="header"/>
    <w:basedOn w:val="a"/>
    <w:link w:val="11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rsid w:val="00A206F6"/>
    <w:pPr>
      <w:spacing w:before="280" w:after="280"/>
    </w:pPr>
  </w:style>
  <w:style w:type="paragraph" w:customStyle="1" w:styleId="TableContents">
    <w:name w:val="Table Contents"/>
    <w:basedOn w:val="a"/>
    <w:qFormat/>
    <w:rsid w:val="00A206F6"/>
    <w:pPr>
      <w:suppressLineNumbers/>
    </w:pPr>
  </w:style>
  <w:style w:type="paragraph" w:customStyle="1" w:styleId="TableHeading">
    <w:name w:val="Table Heading"/>
    <w:basedOn w:val="TableContents"/>
    <w:qFormat/>
    <w:rsid w:val="00A206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102;&#1073;&#1077;&#1088;&#1094;&#1099;.&#1088;&#1092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www.mo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sk.mosreg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&#1083;&#1102;&#1073;&#1077;&#1088;&#1094;&#1099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VTurin</dc:creator>
  <cp:lastModifiedBy>Тихомирова Зинаида Сергеевна</cp:lastModifiedBy>
  <cp:revision>2</cp:revision>
  <dcterms:created xsi:type="dcterms:W3CDTF">2023-12-05T07:34:00Z</dcterms:created>
  <dcterms:modified xsi:type="dcterms:W3CDTF">2023-12-05T07:34:00Z</dcterms:modified>
  <dc:language>en-US</dc:language>
</cp:coreProperties>
</file>