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FDB" w:rsidRPr="00411930" w:rsidRDefault="00FC5FDB" w:rsidP="004B38E6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:rsidR="0026371B" w:rsidRPr="004B38E6" w:rsidRDefault="003601FE" w:rsidP="003601FE">
      <w:pPr>
        <w:spacing w:after="0" w:line="240" w:lineRule="auto"/>
        <w:ind w:left="567" w:firstLine="426"/>
        <w:rPr>
          <w:rFonts w:ascii="Arial" w:eastAsia="Calibri" w:hAnsi="Arial" w:cs="Arial"/>
          <w:sz w:val="24"/>
          <w:szCs w:val="24"/>
        </w:rPr>
      </w:pPr>
      <w:r w:rsidRPr="004B38E6">
        <w:rPr>
          <w:rFonts w:ascii="Arial" w:eastAsia="Calibri" w:hAnsi="Arial" w:cs="Arial"/>
          <w:sz w:val="24"/>
          <w:szCs w:val="24"/>
        </w:rPr>
        <w:t xml:space="preserve">                                          </w:t>
      </w:r>
      <w:r w:rsidR="0026371B" w:rsidRPr="004B38E6">
        <w:rPr>
          <w:rFonts w:ascii="Arial" w:eastAsia="Calibri" w:hAnsi="Arial" w:cs="Arial"/>
          <w:sz w:val="24"/>
          <w:szCs w:val="24"/>
        </w:rPr>
        <w:t>ЗАКЛЮЧЕНИЕ</w:t>
      </w:r>
    </w:p>
    <w:p w:rsidR="00C2691F" w:rsidRPr="004B38E6" w:rsidRDefault="00C2691F" w:rsidP="00EA03FB">
      <w:pPr>
        <w:pStyle w:val="3"/>
        <w:ind w:left="284" w:hanging="284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B38E6">
        <w:rPr>
          <w:rFonts w:ascii="Arial" w:hAnsi="Arial" w:cs="Arial"/>
          <w:b w:val="0"/>
          <w:sz w:val="24"/>
        </w:rPr>
        <w:t xml:space="preserve">по вопросу </w:t>
      </w:r>
      <w:r w:rsidRPr="004B38E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 </w:t>
      </w:r>
      <w:r w:rsidR="00EA03FB" w:rsidRPr="004B38E6">
        <w:rPr>
          <w:rFonts w:ascii="Arial" w:hAnsi="Arial" w:cs="Arial"/>
          <w:b w:val="0"/>
          <w:color w:val="000000" w:themeColor="text1"/>
          <w:sz w:val="24"/>
        </w:rPr>
        <w:t xml:space="preserve">«бытовое обслуживание»  для земельного участка с кадастровым номером 50:22:0040104:1605, расположенного по адресу: Московская область, </w:t>
      </w:r>
      <w:proofErr w:type="gramStart"/>
      <w:r w:rsidR="00EA03FB" w:rsidRPr="004B38E6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EA03FB" w:rsidRPr="004B38E6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EA03FB" w:rsidRPr="004B38E6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EA03FB" w:rsidRPr="004B38E6">
        <w:rPr>
          <w:rFonts w:ascii="Arial" w:hAnsi="Arial" w:cs="Arial"/>
          <w:b w:val="0"/>
          <w:color w:val="000000" w:themeColor="text1"/>
          <w:sz w:val="24"/>
        </w:rPr>
        <w:t>, ул. Гаршина, д. 11</w:t>
      </w:r>
    </w:p>
    <w:p w:rsidR="003C0EC7" w:rsidRPr="004B38E6" w:rsidRDefault="003C0EC7" w:rsidP="003C0EC7">
      <w:pPr>
        <w:rPr>
          <w:rFonts w:ascii="Arial" w:hAnsi="Arial" w:cs="Arial"/>
          <w:sz w:val="24"/>
          <w:szCs w:val="24"/>
          <w:lang w:eastAsia="ru-RU"/>
        </w:rPr>
      </w:pPr>
    </w:p>
    <w:p w:rsidR="00C2691F" w:rsidRPr="004B38E6" w:rsidRDefault="00C2691F" w:rsidP="00C2691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B38E6">
        <w:rPr>
          <w:rFonts w:ascii="Arial" w:eastAsia="Calibri" w:hAnsi="Arial" w:cs="Arial"/>
          <w:sz w:val="24"/>
          <w:szCs w:val="24"/>
        </w:rPr>
        <w:t xml:space="preserve">1. </w:t>
      </w:r>
      <w:r w:rsidRPr="004B38E6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обсуждения:</w:t>
      </w:r>
    </w:p>
    <w:p w:rsidR="00EA03FB" w:rsidRPr="004B38E6" w:rsidRDefault="00EA03FB" w:rsidP="00EA03F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38E6">
        <w:rPr>
          <w:rFonts w:ascii="Arial" w:eastAsia="Calibri" w:hAnsi="Arial" w:cs="Arial"/>
          <w:sz w:val="24"/>
          <w:szCs w:val="24"/>
          <w:lang w:eastAsia="ru-RU"/>
        </w:rPr>
        <w:t xml:space="preserve">Земельный участок с кадастровым номером </w:t>
      </w:r>
      <w:r w:rsidRPr="004B38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50:22:0040104:1605</w:t>
      </w:r>
      <w:r w:rsidRPr="004B38E6">
        <w:rPr>
          <w:rFonts w:ascii="Arial" w:eastAsia="Times New Roman" w:hAnsi="Arial" w:cs="Arial"/>
          <w:sz w:val="24"/>
          <w:szCs w:val="24"/>
          <w:lang w:eastAsia="ru-RU"/>
        </w:rPr>
        <w:t>, располагается по адресу: </w:t>
      </w:r>
      <w:r w:rsidRPr="004B38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Московская область, </w:t>
      </w:r>
      <w:proofErr w:type="gramStart"/>
      <w:r w:rsidRPr="004B38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End"/>
      <w:r w:rsidRPr="004B38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.о. Люберцы, р.п. </w:t>
      </w:r>
      <w:proofErr w:type="spellStart"/>
      <w:r w:rsidRPr="004B38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Томилино</w:t>
      </w:r>
      <w:proofErr w:type="spellEnd"/>
      <w:r w:rsidRPr="004B38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ул. Гаршина, д. 11.</w:t>
      </w:r>
    </w:p>
    <w:p w:rsidR="00EA03FB" w:rsidRPr="004B38E6" w:rsidRDefault="00EA03FB" w:rsidP="00EA03FB">
      <w:pPr>
        <w:keepNext/>
        <w:spacing w:after="0" w:line="240" w:lineRule="auto"/>
        <w:ind w:firstLine="567"/>
        <w:jc w:val="both"/>
        <w:outlineLvl w:val="2"/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</w:pPr>
      <w:r w:rsidRPr="004B38E6">
        <w:rPr>
          <w:rFonts w:ascii="Arial" w:eastAsia="Calibri" w:hAnsi="Arial" w:cs="Arial"/>
          <w:bCs/>
          <w:sz w:val="24"/>
          <w:szCs w:val="24"/>
          <w:lang w:eastAsia="ru-RU"/>
        </w:rPr>
        <w:t xml:space="preserve">Общая площадь земельного участка с кадастровым номером </w:t>
      </w:r>
      <w:r w:rsidRPr="004B38E6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50:22:0040104:1605 </w:t>
      </w:r>
      <w:r w:rsidRPr="004B38E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- </w:t>
      </w:r>
      <w:r w:rsidRPr="004B38E6">
        <w:rPr>
          <w:rFonts w:ascii="Arial" w:eastAsia="Calibri" w:hAnsi="Arial" w:cs="Arial"/>
          <w:bCs/>
          <w:sz w:val="24"/>
          <w:szCs w:val="24"/>
          <w:lang w:eastAsia="ru-RU"/>
        </w:rPr>
        <w:t xml:space="preserve"> </w:t>
      </w:r>
      <w:r w:rsidRPr="004B38E6">
        <w:rPr>
          <w:rFonts w:ascii="Arial" w:eastAsia="Times New Roman" w:hAnsi="Arial" w:cs="Arial"/>
          <w:bCs/>
          <w:sz w:val="24"/>
          <w:szCs w:val="24"/>
          <w:shd w:val="clear" w:color="auto" w:fill="FFFFFF"/>
          <w:lang w:eastAsia="ru-RU"/>
        </w:rPr>
        <w:t>2516 кв.м.</w:t>
      </w:r>
    </w:p>
    <w:p w:rsidR="00EA03FB" w:rsidRPr="004B38E6" w:rsidRDefault="00EA03FB" w:rsidP="00EA03F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B38E6">
        <w:rPr>
          <w:rFonts w:ascii="Arial" w:eastAsia="Calibri" w:hAnsi="Arial" w:cs="Arial"/>
          <w:sz w:val="24"/>
          <w:szCs w:val="24"/>
          <w:lang w:eastAsia="ru-RU"/>
        </w:rPr>
        <w:t xml:space="preserve">Земельный участок с кадастровым номером </w:t>
      </w:r>
      <w:r w:rsidRPr="004B38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50:22:0040104:1605</w:t>
      </w:r>
      <w:r w:rsidRPr="004B38E6">
        <w:rPr>
          <w:rFonts w:ascii="Arial" w:eastAsia="Times New Roman" w:hAnsi="Arial" w:cs="Arial"/>
          <w:sz w:val="24"/>
          <w:szCs w:val="24"/>
          <w:lang w:eastAsia="ru-RU"/>
        </w:rPr>
        <w:t xml:space="preserve">, в соответствии с градостроительным зонированием, установленным Правилами землепользования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07.06.2024 № 2295-ПА), располагается  в производственной зоне </w:t>
      </w:r>
      <w:r w:rsidR="00F619B4" w:rsidRPr="004B38E6">
        <w:rPr>
          <w:rFonts w:ascii="Arial" w:eastAsia="Times New Roman" w:hAnsi="Arial" w:cs="Arial"/>
          <w:sz w:val="24"/>
          <w:szCs w:val="24"/>
          <w:lang w:eastAsia="ru-RU"/>
        </w:rPr>
        <w:t xml:space="preserve">(в границах населенного пункта) </w:t>
      </w:r>
      <w:r w:rsidRPr="004B38E6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gramStart"/>
      <w:r w:rsidRPr="004B38E6">
        <w:rPr>
          <w:rFonts w:ascii="Arial" w:eastAsia="Times New Roman" w:hAnsi="Arial" w:cs="Arial"/>
          <w:sz w:val="24"/>
          <w:szCs w:val="24"/>
          <w:lang w:eastAsia="ru-RU"/>
        </w:rPr>
        <w:t>П(</w:t>
      </w:r>
      <w:proofErr w:type="gramEnd"/>
      <w:r w:rsidRPr="004B38E6">
        <w:rPr>
          <w:rFonts w:ascii="Arial" w:eastAsia="Times New Roman" w:hAnsi="Arial" w:cs="Arial"/>
          <w:sz w:val="24"/>
          <w:szCs w:val="24"/>
          <w:lang w:eastAsia="ru-RU"/>
        </w:rPr>
        <w:t>НП)).</w:t>
      </w:r>
    </w:p>
    <w:p w:rsidR="00C2691F" w:rsidRPr="004B38E6" w:rsidRDefault="00C2691F" w:rsidP="00C2691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B38E6">
        <w:rPr>
          <w:rFonts w:ascii="Arial" w:eastAsia="Calibri" w:hAnsi="Arial" w:cs="Arial"/>
          <w:sz w:val="24"/>
          <w:szCs w:val="24"/>
        </w:rPr>
        <w:t>2.   </w:t>
      </w:r>
      <w:r w:rsidRPr="004B38E6">
        <w:rPr>
          <w:rFonts w:ascii="Arial" w:eastAsia="Calibri" w:hAnsi="Arial" w:cs="Arial"/>
          <w:sz w:val="24"/>
          <w:szCs w:val="24"/>
          <w:u w:val="single"/>
        </w:rPr>
        <w:t xml:space="preserve">Заявитель </w:t>
      </w:r>
      <w:r w:rsidRPr="004B38E6">
        <w:rPr>
          <w:rFonts w:ascii="Arial" w:eastAsia="Calibri" w:hAnsi="Arial" w:cs="Arial"/>
          <w:sz w:val="24"/>
          <w:szCs w:val="24"/>
        </w:rPr>
        <w:t xml:space="preserve">– </w:t>
      </w:r>
      <w:r w:rsidR="00EA03FB" w:rsidRPr="004B38E6">
        <w:rPr>
          <w:rFonts w:ascii="Arial" w:eastAsia="Calibri" w:hAnsi="Arial" w:cs="Arial"/>
          <w:sz w:val="24"/>
          <w:szCs w:val="24"/>
        </w:rPr>
        <w:t>Администрация городского округа Люберцы.</w:t>
      </w:r>
    </w:p>
    <w:p w:rsidR="00C2691F" w:rsidRPr="004B38E6" w:rsidRDefault="00EA03FB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u w:val="single"/>
        </w:rPr>
      </w:pPr>
      <w:r w:rsidRPr="004B38E6">
        <w:rPr>
          <w:rFonts w:ascii="Arial" w:hAnsi="Arial" w:cs="Arial"/>
          <w:sz w:val="24"/>
          <w:szCs w:val="24"/>
        </w:rPr>
        <w:t>3</w:t>
      </w:r>
      <w:r w:rsidR="00C2691F" w:rsidRPr="004B38E6">
        <w:rPr>
          <w:rFonts w:ascii="Arial" w:hAnsi="Arial" w:cs="Arial"/>
          <w:sz w:val="24"/>
          <w:szCs w:val="24"/>
        </w:rPr>
        <w:t xml:space="preserve">.   </w:t>
      </w:r>
      <w:r w:rsidR="00C2691F" w:rsidRPr="004B38E6">
        <w:rPr>
          <w:rFonts w:ascii="Arial" w:eastAsia="Calibri" w:hAnsi="Arial" w:cs="Arial"/>
          <w:sz w:val="24"/>
          <w:szCs w:val="24"/>
          <w:u w:val="single"/>
        </w:rPr>
        <w:t xml:space="preserve">Сроки проведения общественных обсуждений: </w:t>
      </w:r>
    </w:p>
    <w:p w:rsidR="00C2691F" w:rsidRPr="004B38E6" w:rsidRDefault="00C2691F" w:rsidP="00C269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4B38E6">
        <w:rPr>
          <w:rFonts w:ascii="Arial" w:hAnsi="Arial" w:cs="Arial"/>
          <w:sz w:val="24"/>
          <w:szCs w:val="24"/>
        </w:rPr>
        <w:t>Дата проведения общественных обсуждений – с </w:t>
      </w:r>
      <w:r w:rsidR="00EA03FB" w:rsidRPr="004B38E6">
        <w:rPr>
          <w:rFonts w:ascii="Arial" w:hAnsi="Arial" w:cs="Arial"/>
          <w:color w:val="000000" w:themeColor="text1"/>
          <w:sz w:val="24"/>
          <w:szCs w:val="24"/>
        </w:rPr>
        <w:t>12 июля 2024 года по 26 июля</w:t>
      </w:r>
      <w:r w:rsidRPr="004B38E6">
        <w:rPr>
          <w:rFonts w:ascii="Arial" w:hAnsi="Arial" w:cs="Arial"/>
          <w:color w:val="000000" w:themeColor="text1"/>
          <w:sz w:val="24"/>
          <w:szCs w:val="24"/>
        </w:rPr>
        <w:t xml:space="preserve"> 2024 года</w:t>
      </w:r>
      <w:r w:rsidRPr="004B38E6">
        <w:rPr>
          <w:rFonts w:ascii="Arial" w:hAnsi="Arial" w:cs="Arial"/>
          <w:color w:val="000000"/>
          <w:sz w:val="24"/>
          <w:szCs w:val="24"/>
        </w:rPr>
        <w:t>.</w:t>
      </w:r>
    </w:p>
    <w:p w:rsidR="00C2691F" w:rsidRPr="004B38E6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38E6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C2691F" w:rsidRPr="004B38E6" w:rsidRDefault="00EA03FB" w:rsidP="00C2691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4B38E6">
        <w:rPr>
          <w:rFonts w:ascii="Arial" w:eastAsia="Calibri" w:hAnsi="Arial" w:cs="Arial"/>
          <w:sz w:val="24"/>
          <w:szCs w:val="24"/>
        </w:rPr>
        <w:t>4</w:t>
      </w:r>
      <w:r w:rsidR="00C2691F" w:rsidRPr="004B38E6">
        <w:rPr>
          <w:rFonts w:ascii="Arial" w:eastAsia="Calibri" w:hAnsi="Arial" w:cs="Arial"/>
          <w:sz w:val="24"/>
          <w:szCs w:val="24"/>
        </w:rPr>
        <w:t>.  </w:t>
      </w:r>
      <w:r w:rsidR="00C2691F" w:rsidRPr="004B38E6">
        <w:rPr>
          <w:rFonts w:ascii="Arial" w:eastAsia="Calibri" w:hAnsi="Arial" w:cs="Arial"/>
          <w:sz w:val="24"/>
          <w:szCs w:val="24"/>
          <w:u w:val="single"/>
        </w:rPr>
        <w:t>Организатор общественных обсуждений</w:t>
      </w:r>
      <w:r w:rsidR="00F619B4" w:rsidRPr="004B38E6">
        <w:rPr>
          <w:rFonts w:ascii="Arial" w:eastAsia="Calibri" w:hAnsi="Arial" w:cs="Arial"/>
          <w:sz w:val="24"/>
          <w:szCs w:val="24"/>
        </w:rPr>
        <w:t xml:space="preserve"> – А</w:t>
      </w:r>
      <w:r w:rsidR="00C2691F" w:rsidRPr="004B38E6">
        <w:rPr>
          <w:rFonts w:ascii="Arial" w:eastAsia="Calibri" w:hAnsi="Arial" w:cs="Arial"/>
          <w:sz w:val="24"/>
          <w:szCs w:val="24"/>
        </w:rPr>
        <w:t>дминистрация городского округа Люберцы.</w:t>
      </w:r>
    </w:p>
    <w:p w:rsidR="00C2691F" w:rsidRPr="004B38E6" w:rsidRDefault="00EA03FB" w:rsidP="00C2691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B38E6">
        <w:rPr>
          <w:rFonts w:ascii="Arial" w:eastAsia="Calibri" w:hAnsi="Arial" w:cs="Arial"/>
          <w:sz w:val="24"/>
          <w:szCs w:val="24"/>
        </w:rPr>
        <w:t>5</w:t>
      </w:r>
      <w:r w:rsidR="00C2691F" w:rsidRPr="004B38E6">
        <w:rPr>
          <w:rFonts w:ascii="Arial" w:eastAsia="Calibri" w:hAnsi="Arial" w:cs="Arial"/>
          <w:sz w:val="24"/>
          <w:szCs w:val="24"/>
        </w:rPr>
        <w:t>.  </w:t>
      </w:r>
      <w:r w:rsidR="00C2691F" w:rsidRPr="004B38E6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:rsidR="00C2691F" w:rsidRPr="004B38E6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38E6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4B38E6">
        <w:rPr>
          <w:rFonts w:ascii="Arial" w:hAnsi="Arial" w:cs="Arial"/>
          <w:sz w:val="24"/>
          <w:szCs w:val="24"/>
          <w:lang w:val="en-US"/>
        </w:rPr>
        <w:t>http</w:t>
      </w:r>
      <w:r w:rsidRPr="004B38E6">
        <w:rPr>
          <w:rFonts w:ascii="Arial" w:hAnsi="Arial" w:cs="Arial"/>
          <w:sz w:val="24"/>
          <w:szCs w:val="24"/>
        </w:rPr>
        <w:t>:/</w:t>
      </w:r>
      <w:proofErr w:type="spellStart"/>
      <w:r w:rsidRPr="004B38E6">
        <w:rPr>
          <w:rFonts w:ascii="Arial" w:hAnsi="Arial" w:cs="Arial"/>
          <w:sz w:val="24"/>
          <w:szCs w:val="24"/>
        </w:rPr>
        <w:t>люберцы</w:t>
      </w:r>
      <w:proofErr w:type="gramStart"/>
      <w:r w:rsidRPr="004B38E6">
        <w:rPr>
          <w:rFonts w:ascii="Arial" w:hAnsi="Arial" w:cs="Arial"/>
          <w:sz w:val="24"/>
          <w:szCs w:val="24"/>
        </w:rPr>
        <w:t>.р</w:t>
      </w:r>
      <w:proofErr w:type="gramEnd"/>
      <w:r w:rsidRPr="004B38E6">
        <w:rPr>
          <w:rFonts w:ascii="Arial" w:hAnsi="Arial" w:cs="Arial"/>
          <w:sz w:val="24"/>
          <w:szCs w:val="24"/>
        </w:rPr>
        <w:t>ф</w:t>
      </w:r>
      <w:proofErr w:type="spellEnd"/>
      <w:r w:rsidRPr="004B38E6">
        <w:rPr>
          <w:rFonts w:ascii="Arial" w:hAnsi="Arial" w:cs="Arial"/>
          <w:sz w:val="24"/>
          <w:szCs w:val="24"/>
        </w:rPr>
        <w:t>, в разделе «Публичные слушания».</w:t>
      </w:r>
    </w:p>
    <w:p w:rsidR="00C2691F" w:rsidRPr="004B38E6" w:rsidRDefault="00EA03FB" w:rsidP="00C2691F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B38E6">
        <w:rPr>
          <w:rFonts w:ascii="Arial" w:eastAsia="Calibri" w:hAnsi="Arial" w:cs="Arial"/>
          <w:sz w:val="24"/>
          <w:szCs w:val="24"/>
        </w:rPr>
        <w:t>6</w:t>
      </w:r>
      <w:r w:rsidR="00C2691F" w:rsidRPr="004B38E6">
        <w:rPr>
          <w:rFonts w:ascii="Arial" w:eastAsia="Calibri" w:hAnsi="Arial" w:cs="Arial"/>
          <w:sz w:val="24"/>
          <w:szCs w:val="24"/>
        </w:rPr>
        <w:t xml:space="preserve">. </w:t>
      </w:r>
      <w:r w:rsidR="00C2691F" w:rsidRPr="004B38E6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C2691F" w:rsidRPr="004B38E6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C2691F" w:rsidRPr="004B38E6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:rsidR="00C2691F" w:rsidRPr="004B38E6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38E6">
        <w:rPr>
          <w:rFonts w:ascii="Arial" w:hAnsi="Arial" w:cs="Arial"/>
          <w:sz w:val="24"/>
          <w:szCs w:val="24"/>
        </w:rPr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4B38E6">
        <w:rPr>
          <w:rFonts w:ascii="Arial" w:hAnsi="Arial" w:cs="Arial"/>
          <w:sz w:val="24"/>
          <w:szCs w:val="24"/>
        </w:rPr>
        <w:t>.р</w:t>
      </w:r>
      <w:proofErr w:type="gramEnd"/>
      <w:r w:rsidRPr="004B38E6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C2691F" w:rsidRPr="004B38E6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38E6">
        <w:rPr>
          <w:rFonts w:ascii="Arial" w:hAnsi="Arial" w:cs="Arial"/>
          <w:sz w:val="24"/>
          <w:szCs w:val="24"/>
        </w:rPr>
        <w:lastRenderedPageBreak/>
        <w:t xml:space="preserve">В случае отмены режима повышенной готовности информационные материалы предоставлялись по адресу: Московская область, г. Люберцы, </w:t>
      </w:r>
      <w:proofErr w:type="gramStart"/>
      <w:r w:rsidRPr="004B38E6">
        <w:rPr>
          <w:rFonts w:ascii="Arial" w:hAnsi="Arial" w:cs="Arial"/>
          <w:sz w:val="24"/>
          <w:szCs w:val="24"/>
        </w:rPr>
        <w:t>Октябрьский</w:t>
      </w:r>
      <w:proofErr w:type="gramEnd"/>
      <w:r w:rsidRPr="004B38E6">
        <w:rPr>
          <w:rFonts w:ascii="Arial" w:hAnsi="Arial" w:cs="Arial"/>
          <w:sz w:val="24"/>
          <w:szCs w:val="24"/>
        </w:rPr>
        <w:t xml:space="preserve"> пр-т, д.190, каб.206.</w:t>
      </w:r>
    </w:p>
    <w:p w:rsidR="00C2691F" w:rsidRPr="004B38E6" w:rsidRDefault="00EA03FB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38E6">
        <w:rPr>
          <w:rFonts w:ascii="Arial" w:hAnsi="Arial" w:cs="Arial"/>
          <w:sz w:val="24"/>
          <w:szCs w:val="24"/>
        </w:rPr>
        <w:t>Время работы экспозиции с 12.07.2024 по 26.07</w:t>
      </w:r>
      <w:r w:rsidR="00C2691F" w:rsidRPr="004B38E6">
        <w:rPr>
          <w:rFonts w:ascii="Arial" w:hAnsi="Arial" w:cs="Arial"/>
          <w:sz w:val="24"/>
          <w:szCs w:val="24"/>
        </w:rPr>
        <w:t xml:space="preserve">.2024: Понедельник-четверг с 9.00 до 18.00, обед с 13.00 до 13.45, пятница с 9.00 </w:t>
      </w:r>
      <w:proofErr w:type="gramStart"/>
      <w:r w:rsidR="00C2691F" w:rsidRPr="004B38E6">
        <w:rPr>
          <w:rFonts w:ascii="Arial" w:hAnsi="Arial" w:cs="Arial"/>
          <w:sz w:val="24"/>
          <w:szCs w:val="24"/>
        </w:rPr>
        <w:t>до</w:t>
      </w:r>
      <w:proofErr w:type="gramEnd"/>
      <w:r w:rsidR="00C2691F" w:rsidRPr="004B38E6">
        <w:rPr>
          <w:rFonts w:ascii="Arial" w:hAnsi="Arial" w:cs="Arial"/>
          <w:sz w:val="24"/>
          <w:szCs w:val="24"/>
        </w:rPr>
        <w:t xml:space="preserve"> 16.45 обед с 13.00 до 13.45.</w:t>
      </w:r>
    </w:p>
    <w:p w:rsidR="00C2691F" w:rsidRPr="004B38E6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38E6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:rsidR="00C2691F" w:rsidRPr="004B38E6" w:rsidRDefault="00C2691F" w:rsidP="00C2691F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4B38E6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:rsidR="00C2691F" w:rsidRPr="004B38E6" w:rsidRDefault="00C2691F" w:rsidP="00C2691F">
      <w:pPr>
        <w:spacing w:after="0" w:line="240" w:lineRule="auto"/>
        <w:ind w:firstLine="567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4B38E6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4B38E6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:rsidR="00C2691F" w:rsidRPr="004B38E6" w:rsidRDefault="00EA03FB" w:rsidP="00C2691F">
      <w:pPr>
        <w:pStyle w:val="3"/>
        <w:ind w:firstLine="567"/>
        <w:jc w:val="both"/>
        <w:rPr>
          <w:rFonts w:ascii="Arial" w:eastAsia="Calibri" w:hAnsi="Arial" w:cs="Arial"/>
          <w:b w:val="0"/>
          <w:sz w:val="24"/>
        </w:rPr>
      </w:pPr>
      <w:r w:rsidRPr="004B38E6">
        <w:rPr>
          <w:rFonts w:ascii="Arial" w:eastAsia="Calibri" w:hAnsi="Arial" w:cs="Arial"/>
          <w:b w:val="0"/>
          <w:sz w:val="24"/>
        </w:rPr>
        <w:t>7</w:t>
      </w:r>
      <w:r w:rsidR="00C2691F" w:rsidRPr="004B38E6">
        <w:rPr>
          <w:rFonts w:ascii="Arial" w:eastAsia="Calibri" w:hAnsi="Arial" w:cs="Arial"/>
          <w:b w:val="0"/>
          <w:sz w:val="24"/>
        </w:rPr>
        <w:t xml:space="preserve">. </w:t>
      </w:r>
      <w:r w:rsidR="00C2691F" w:rsidRPr="004B38E6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:rsidR="003C0EC7" w:rsidRPr="004B38E6" w:rsidRDefault="00C2691F" w:rsidP="00EA03FB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4B38E6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</w:t>
      </w:r>
      <w:r w:rsidRPr="004B38E6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</w:t>
      </w:r>
      <w:r w:rsidR="00EA03FB" w:rsidRPr="004B38E6">
        <w:rPr>
          <w:rFonts w:ascii="Arial" w:hAnsi="Arial" w:cs="Arial"/>
          <w:b w:val="0"/>
          <w:color w:val="000000" w:themeColor="text1"/>
          <w:sz w:val="24"/>
        </w:rPr>
        <w:t xml:space="preserve">«бытовое обслуживание»  для земельного участка с кадастровым номером 50:22:0040104:1605, расположенного по адресу: Московская область,          </w:t>
      </w:r>
      <w:proofErr w:type="gramStart"/>
      <w:r w:rsidR="00EA03FB" w:rsidRPr="004B38E6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EA03FB" w:rsidRPr="004B38E6">
        <w:rPr>
          <w:rFonts w:ascii="Arial" w:hAnsi="Arial" w:cs="Arial"/>
          <w:b w:val="0"/>
          <w:color w:val="000000" w:themeColor="text1"/>
          <w:sz w:val="24"/>
        </w:rPr>
        <w:t>.о. Люберцы,</w:t>
      </w:r>
      <w:r w:rsidR="004B38E6">
        <w:rPr>
          <w:rFonts w:ascii="Arial" w:hAnsi="Arial" w:cs="Arial"/>
          <w:b w:val="0"/>
          <w:color w:val="000000" w:themeColor="text1"/>
          <w:sz w:val="24"/>
        </w:rPr>
        <w:t xml:space="preserve"> р.п. </w:t>
      </w:r>
      <w:proofErr w:type="spellStart"/>
      <w:r w:rsidR="004B38E6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4B38E6">
        <w:rPr>
          <w:rFonts w:ascii="Arial" w:hAnsi="Arial" w:cs="Arial"/>
          <w:b w:val="0"/>
          <w:color w:val="000000" w:themeColor="text1"/>
          <w:sz w:val="24"/>
        </w:rPr>
        <w:t>, ул. Гаршина, д. </w:t>
      </w:r>
      <w:r w:rsidR="00EA03FB" w:rsidRPr="004B38E6">
        <w:rPr>
          <w:rFonts w:ascii="Arial" w:hAnsi="Arial" w:cs="Arial"/>
          <w:b w:val="0"/>
          <w:color w:val="000000" w:themeColor="text1"/>
          <w:sz w:val="24"/>
        </w:rPr>
        <w:t>11</w:t>
      </w:r>
      <w:r w:rsidRPr="004B38E6">
        <w:rPr>
          <w:rFonts w:ascii="Arial" w:hAnsi="Arial" w:cs="Arial"/>
          <w:b w:val="0"/>
          <w:sz w:val="24"/>
        </w:rPr>
        <w:t>, в Комиссию по проведению общественных обсуждений поступили следующие предложения</w:t>
      </w:r>
      <w:r w:rsidR="00F619B4" w:rsidRPr="004B38E6">
        <w:rPr>
          <w:rFonts w:ascii="Arial" w:hAnsi="Arial" w:cs="Arial"/>
          <w:b w:val="0"/>
          <w:sz w:val="24"/>
        </w:rPr>
        <w:t xml:space="preserve"> и замечания</w:t>
      </w:r>
      <w:r w:rsidRPr="004B38E6">
        <w:rPr>
          <w:rFonts w:ascii="Arial" w:hAnsi="Arial" w:cs="Arial"/>
          <w:b w:val="0"/>
          <w:sz w:val="24"/>
        </w:rPr>
        <w:t>:</w:t>
      </w:r>
    </w:p>
    <w:p w:rsidR="003C0EC7" w:rsidRPr="004B38E6" w:rsidRDefault="003C0EC7" w:rsidP="00C2691F">
      <w:pPr>
        <w:rPr>
          <w:rFonts w:ascii="Arial" w:hAnsi="Arial" w:cs="Arial"/>
          <w:sz w:val="24"/>
          <w:szCs w:val="24"/>
          <w:lang w:eastAsia="ru-RU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C2691F" w:rsidRPr="004B38E6" w:rsidTr="00804EE9">
        <w:trPr>
          <w:trHeight w:val="886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1F" w:rsidRPr="004B38E6" w:rsidRDefault="00C2691F" w:rsidP="00804EE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38E6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91F" w:rsidRPr="004B38E6" w:rsidRDefault="00C2691F" w:rsidP="00804EE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38E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C2691F" w:rsidRPr="004B38E6" w:rsidRDefault="00C2691F" w:rsidP="00804EE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1F" w:rsidRPr="004B38E6" w:rsidRDefault="00C2691F" w:rsidP="00804EE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38E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C2691F" w:rsidRPr="004B38E6" w:rsidTr="003C0EC7">
        <w:trPr>
          <w:trHeight w:val="3474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1F" w:rsidRPr="004B38E6" w:rsidRDefault="00C2691F" w:rsidP="004B38E6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38E6">
              <w:rPr>
                <w:rFonts w:ascii="Arial" w:hAnsi="Arial" w:cs="Arial"/>
                <w:sz w:val="24"/>
                <w:szCs w:val="24"/>
              </w:rPr>
              <w:t xml:space="preserve">Поддерживаем проект </w:t>
            </w:r>
            <w:r w:rsidRPr="004B38E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предоставления разрешения на условно</w:t>
            </w:r>
            <w:r w:rsidR="00EA03FB" w:rsidRPr="004B38E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разрешенный вид использования «бытовое обслуживание»  для земельного участка с кадастровым номером 50:22:0040104:1605, расположенного</w:t>
            </w:r>
            <w:r w:rsidR="004B38E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по адресу: Московская область, </w:t>
            </w:r>
            <w:proofErr w:type="gramStart"/>
            <w:r w:rsidR="004B38E6">
              <w:rPr>
                <w:rFonts w:ascii="Arial" w:hAnsi="Arial" w:cs="Arial"/>
                <w:color w:val="000000" w:themeColor="text1"/>
                <w:sz w:val="24"/>
                <w:szCs w:val="24"/>
              </w:rPr>
              <w:t>г</w:t>
            </w:r>
            <w:proofErr w:type="gramEnd"/>
            <w:r w:rsidR="004B38E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.о. Люберцы, р.п. </w:t>
            </w:r>
            <w:proofErr w:type="spellStart"/>
            <w:r w:rsidR="004B38E6">
              <w:rPr>
                <w:rFonts w:ascii="Arial" w:hAnsi="Arial" w:cs="Arial"/>
                <w:color w:val="000000" w:themeColor="text1"/>
                <w:sz w:val="24"/>
                <w:szCs w:val="24"/>
              </w:rPr>
              <w:t>Томилино</w:t>
            </w:r>
            <w:proofErr w:type="spellEnd"/>
            <w:r w:rsidR="004B38E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, </w:t>
            </w:r>
            <w:r w:rsidR="00EA03FB" w:rsidRPr="004B38E6">
              <w:rPr>
                <w:rFonts w:ascii="Arial" w:hAnsi="Arial" w:cs="Arial"/>
                <w:color w:val="000000" w:themeColor="text1"/>
                <w:sz w:val="24"/>
                <w:szCs w:val="24"/>
              </w:rPr>
              <w:t>ул. Гаршина, д. 11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1F" w:rsidRPr="004B38E6" w:rsidRDefault="00B542AD" w:rsidP="00B542A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8E6">
              <w:rPr>
                <w:rFonts w:ascii="Arial" w:hAnsi="Arial" w:cs="Arial"/>
                <w:sz w:val="24"/>
                <w:szCs w:val="24"/>
              </w:rPr>
              <w:t>ООО «</w:t>
            </w:r>
            <w:proofErr w:type="spellStart"/>
            <w:r w:rsidRPr="004B38E6">
              <w:rPr>
                <w:rFonts w:ascii="Arial" w:hAnsi="Arial" w:cs="Arial"/>
                <w:sz w:val="24"/>
                <w:szCs w:val="24"/>
              </w:rPr>
              <w:t>СлимХауз</w:t>
            </w:r>
            <w:proofErr w:type="spellEnd"/>
            <w:r w:rsidRPr="004B38E6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B542AD" w:rsidRPr="004B38E6" w:rsidRDefault="0048157B" w:rsidP="00B542A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8E6">
              <w:rPr>
                <w:rFonts w:ascii="Arial" w:hAnsi="Arial" w:cs="Arial"/>
                <w:sz w:val="24"/>
                <w:szCs w:val="24"/>
              </w:rPr>
              <w:t>Александ</w:t>
            </w:r>
            <w:r w:rsidR="00B542AD" w:rsidRPr="004B38E6">
              <w:rPr>
                <w:rFonts w:ascii="Arial" w:hAnsi="Arial" w:cs="Arial"/>
                <w:sz w:val="24"/>
                <w:szCs w:val="24"/>
              </w:rPr>
              <w:t>рова Е.В.,</w:t>
            </w:r>
          </w:p>
          <w:p w:rsidR="00B542AD" w:rsidRPr="004B38E6" w:rsidRDefault="00B542AD" w:rsidP="00B542A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8E6">
              <w:rPr>
                <w:rFonts w:ascii="Arial" w:hAnsi="Arial" w:cs="Arial"/>
                <w:sz w:val="24"/>
                <w:szCs w:val="24"/>
              </w:rPr>
              <w:t>Гаврилов К.А.,</w:t>
            </w:r>
          </w:p>
          <w:p w:rsidR="00B542AD" w:rsidRPr="004B38E6" w:rsidRDefault="00B542AD" w:rsidP="00B542A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8E6">
              <w:rPr>
                <w:rFonts w:ascii="Arial" w:hAnsi="Arial" w:cs="Arial"/>
                <w:sz w:val="24"/>
                <w:szCs w:val="24"/>
              </w:rPr>
              <w:t>ООО «</w:t>
            </w:r>
            <w:proofErr w:type="spellStart"/>
            <w:r w:rsidRPr="004B38E6">
              <w:rPr>
                <w:rFonts w:ascii="Arial" w:hAnsi="Arial" w:cs="Arial"/>
                <w:sz w:val="24"/>
                <w:szCs w:val="24"/>
              </w:rPr>
              <w:t>Маркет</w:t>
            </w:r>
            <w:proofErr w:type="spellEnd"/>
            <w:r w:rsidRPr="004B38E6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B542AD" w:rsidRPr="004B38E6" w:rsidRDefault="00B542AD" w:rsidP="00B542A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8E6">
              <w:rPr>
                <w:rFonts w:ascii="Arial" w:hAnsi="Arial" w:cs="Arial"/>
                <w:sz w:val="24"/>
                <w:szCs w:val="24"/>
              </w:rPr>
              <w:t>Кондрашов  В.В.,</w:t>
            </w:r>
          </w:p>
          <w:p w:rsidR="00B542AD" w:rsidRPr="004B38E6" w:rsidRDefault="00B542AD" w:rsidP="00B542A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8E6">
              <w:rPr>
                <w:rFonts w:ascii="Arial" w:hAnsi="Arial" w:cs="Arial"/>
                <w:sz w:val="24"/>
                <w:szCs w:val="24"/>
              </w:rPr>
              <w:t>ООО Фирма «</w:t>
            </w:r>
            <w:proofErr w:type="spellStart"/>
            <w:r w:rsidRPr="004B38E6">
              <w:rPr>
                <w:rFonts w:ascii="Arial" w:hAnsi="Arial" w:cs="Arial"/>
                <w:sz w:val="24"/>
                <w:szCs w:val="24"/>
              </w:rPr>
              <w:t>Роскон</w:t>
            </w:r>
            <w:proofErr w:type="spellEnd"/>
            <w:r w:rsidRPr="004B38E6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B542AD" w:rsidRPr="004B38E6" w:rsidRDefault="00B542AD" w:rsidP="00B542A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B38E6">
              <w:rPr>
                <w:rFonts w:ascii="Arial" w:hAnsi="Arial" w:cs="Arial"/>
                <w:sz w:val="24"/>
                <w:szCs w:val="24"/>
              </w:rPr>
              <w:t>Шаршапин</w:t>
            </w:r>
            <w:proofErr w:type="spellEnd"/>
            <w:r w:rsidRPr="004B38E6">
              <w:rPr>
                <w:rFonts w:ascii="Arial" w:hAnsi="Arial" w:cs="Arial"/>
                <w:sz w:val="24"/>
                <w:szCs w:val="24"/>
              </w:rPr>
              <w:t xml:space="preserve"> А.В.,</w:t>
            </w:r>
          </w:p>
          <w:p w:rsidR="00B542AD" w:rsidRPr="004B38E6" w:rsidRDefault="00B542AD" w:rsidP="00B542A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8E6">
              <w:rPr>
                <w:rFonts w:ascii="Arial" w:hAnsi="Arial" w:cs="Arial"/>
                <w:sz w:val="24"/>
                <w:szCs w:val="24"/>
              </w:rPr>
              <w:t>ООО «</w:t>
            </w:r>
            <w:proofErr w:type="spellStart"/>
            <w:r w:rsidRPr="004B38E6">
              <w:rPr>
                <w:rFonts w:ascii="Arial" w:hAnsi="Arial" w:cs="Arial"/>
                <w:sz w:val="24"/>
                <w:szCs w:val="24"/>
              </w:rPr>
              <w:t>ПромИнновации</w:t>
            </w:r>
            <w:proofErr w:type="spellEnd"/>
            <w:r w:rsidRPr="004B38E6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B542AD" w:rsidRPr="004B38E6" w:rsidRDefault="00B542AD" w:rsidP="00B542A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B38E6">
              <w:rPr>
                <w:rFonts w:ascii="Arial" w:hAnsi="Arial" w:cs="Arial"/>
                <w:sz w:val="24"/>
                <w:szCs w:val="24"/>
              </w:rPr>
              <w:t>Ивахненко</w:t>
            </w:r>
            <w:proofErr w:type="spellEnd"/>
            <w:r w:rsidRPr="004B38E6">
              <w:rPr>
                <w:rFonts w:ascii="Arial" w:hAnsi="Arial" w:cs="Arial"/>
                <w:sz w:val="24"/>
                <w:szCs w:val="24"/>
              </w:rPr>
              <w:t xml:space="preserve"> И.Ю.,</w:t>
            </w:r>
          </w:p>
          <w:p w:rsidR="00B542AD" w:rsidRPr="004B38E6" w:rsidRDefault="00B542AD" w:rsidP="00B542A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8E6">
              <w:rPr>
                <w:rFonts w:ascii="Arial" w:hAnsi="Arial" w:cs="Arial"/>
                <w:sz w:val="24"/>
                <w:szCs w:val="24"/>
              </w:rPr>
              <w:t xml:space="preserve">ИП </w:t>
            </w:r>
            <w:proofErr w:type="spellStart"/>
            <w:r w:rsidRPr="004B38E6">
              <w:rPr>
                <w:rFonts w:ascii="Arial" w:hAnsi="Arial" w:cs="Arial"/>
                <w:sz w:val="24"/>
                <w:szCs w:val="24"/>
              </w:rPr>
              <w:t>Стамблер</w:t>
            </w:r>
            <w:proofErr w:type="spellEnd"/>
            <w:r w:rsidRPr="004B38E6">
              <w:rPr>
                <w:rFonts w:ascii="Arial" w:hAnsi="Arial" w:cs="Arial"/>
                <w:sz w:val="24"/>
                <w:szCs w:val="24"/>
              </w:rPr>
              <w:t xml:space="preserve"> А.И.,</w:t>
            </w:r>
          </w:p>
          <w:p w:rsidR="00B542AD" w:rsidRPr="004B38E6" w:rsidRDefault="00B542AD" w:rsidP="00B542AD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8E6">
              <w:rPr>
                <w:rFonts w:ascii="Arial" w:hAnsi="Arial" w:cs="Arial"/>
                <w:sz w:val="24"/>
                <w:szCs w:val="24"/>
              </w:rPr>
              <w:t>ИП Гаврилов К.А.,</w:t>
            </w:r>
          </w:p>
          <w:p w:rsidR="00B542AD" w:rsidRPr="004B38E6" w:rsidRDefault="00B542AD" w:rsidP="0048157B">
            <w:pPr>
              <w:shd w:val="clear" w:color="auto" w:fill="FFFFFF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8E6">
              <w:rPr>
                <w:rFonts w:ascii="Arial" w:hAnsi="Arial" w:cs="Arial"/>
                <w:sz w:val="24"/>
                <w:szCs w:val="24"/>
              </w:rPr>
              <w:t>ИП Махмудов Д.Г.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691F" w:rsidRPr="004B38E6" w:rsidRDefault="00C2691F" w:rsidP="00804EE9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38E6">
              <w:rPr>
                <w:rFonts w:ascii="Arial" w:eastAsia="Calibri" w:hAnsi="Arial" w:cs="Arial"/>
                <w:color w:val="000000"/>
                <w:sz w:val="24"/>
                <w:szCs w:val="24"/>
              </w:rPr>
              <w:t>Учесть предложения</w:t>
            </w:r>
          </w:p>
        </w:tc>
      </w:tr>
    </w:tbl>
    <w:p w:rsidR="00B12979" w:rsidRPr="004B38E6" w:rsidRDefault="00B12979" w:rsidP="00A71905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240" w:tblpY="156"/>
        <w:tblW w:w="5126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655"/>
        <w:gridCol w:w="2496"/>
        <w:gridCol w:w="2567"/>
      </w:tblGrid>
      <w:tr w:rsidR="00A71905" w:rsidRPr="004B38E6" w:rsidTr="00B12979">
        <w:trPr>
          <w:trHeight w:val="875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4B38E6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38E6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905" w:rsidRPr="004B38E6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38E6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:rsidR="00A71905" w:rsidRPr="004B38E6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4B38E6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4B38E6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71905" w:rsidRPr="004B38E6" w:rsidTr="00B12979">
        <w:trPr>
          <w:trHeight w:val="455"/>
        </w:trPr>
        <w:tc>
          <w:tcPr>
            <w:tcW w:w="2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905" w:rsidRPr="004B38E6" w:rsidRDefault="00A71905" w:rsidP="0006468F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38E6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4B38E6" w:rsidRDefault="00A71905" w:rsidP="0006468F">
            <w:pPr>
              <w:shd w:val="clear" w:color="auto" w:fill="FFFFFF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38E6">
              <w:rPr>
                <w:rFonts w:ascii="Arial" w:hAnsi="Arial" w:cs="Arial"/>
                <w:sz w:val="24"/>
                <w:szCs w:val="24"/>
              </w:rPr>
              <w:t>-</w:t>
            </w:r>
          </w:p>
          <w:p w:rsidR="00A71905" w:rsidRPr="004B38E6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1905" w:rsidRPr="004B38E6" w:rsidRDefault="00A71905" w:rsidP="0006468F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4B38E6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:rsidR="00F0691D" w:rsidRPr="004B38E6" w:rsidRDefault="007C40C1" w:rsidP="0048157B">
      <w:pPr>
        <w:ind w:firstLine="567"/>
        <w:rPr>
          <w:rFonts w:ascii="Arial" w:eastAsia="Calibri" w:hAnsi="Arial" w:cs="Arial"/>
          <w:b/>
          <w:sz w:val="24"/>
          <w:szCs w:val="24"/>
          <w:u w:val="single"/>
        </w:rPr>
      </w:pPr>
      <w:r w:rsidRPr="004B38E6">
        <w:rPr>
          <w:rFonts w:ascii="Arial" w:eastAsia="Calibri" w:hAnsi="Arial" w:cs="Arial"/>
          <w:sz w:val="24"/>
          <w:szCs w:val="24"/>
        </w:rPr>
        <w:lastRenderedPageBreak/>
        <w:t>8</w:t>
      </w:r>
      <w:r w:rsidR="00F0691D" w:rsidRPr="004B38E6">
        <w:rPr>
          <w:rFonts w:ascii="Arial" w:eastAsia="Calibri" w:hAnsi="Arial" w:cs="Arial"/>
          <w:sz w:val="24"/>
          <w:szCs w:val="24"/>
        </w:rPr>
        <w:t xml:space="preserve">. </w:t>
      </w:r>
      <w:r w:rsidR="00C34F60" w:rsidRPr="004B38E6">
        <w:rPr>
          <w:rFonts w:ascii="Arial" w:eastAsia="Calibri" w:hAnsi="Arial" w:cs="Arial"/>
          <w:sz w:val="24"/>
          <w:szCs w:val="24"/>
        </w:rPr>
        <w:t xml:space="preserve"> </w:t>
      </w:r>
      <w:r w:rsidR="00F0691D" w:rsidRPr="004B38E6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4B38E6">
        <w:rPr>
          <w:rFonts w:ascii="Arial" w:eastAsia="Calibri" w:hAnsi="Arial" w:cs="Arial"/>
          <w:sz w:val="24"/>
          <w:szCs w:val="24"/>
        </w:rPr>
        <w:t xml:space="preserve"> </w:t>
      </w:r>
    </w:p>
    <w:p w:rsidR="0058135F" w:rsidRPr="004B38E6" w:rsidRDefault="00F0691D" w:rsidP="00A15522">
      <w:pPr>
        <w:spacing w:after="0" w:line="240" w:lineRule="auto"/>
        <w:ind w:left="-284" w:firstLine="851"/>
        <w:jc w:val="both"/>
        <w:rPr>
          <w:rFonts w:ascii="Arial" w:eastAsia="Calibri" w:hAnsi="Arial" w:cs="Arial"/>
          <w:sz w:val="24"/>
          <w:szCs w:val="24"/>
        </w:rPr>
      </w:pPr>
      <w:r w:rsidRPr="004B38E6">
        <w:rPr>
          <w:rFonts w:ascii="Arial" w:eastAsia="Calibri" w:hAnsi="Arial" w:cs="Arial"/>
          <w:sz w:val="24"/>
          <w:szCs w:val="24"/>
        </w:rPr>
        <w:t>Прот</w:t>
      </w:r>
      <w:r w:rsidR="00E52C7E" w:rsidRPr="004B38E6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4B38E6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4B38E6">
        <w:rPr>
          <w:rFonts w:ascii="Arial" w:eastAsia="Calibri" w:hAnsi="Arial" w:cs="Arial"/>
          <w:sz w:val="24"/>
          <w:szCs w:val="24"/>
        </w:rPr>
        <w:t xml:space="preserve"> </w:t>
      </w:r>
      <w:r w:rsidR="00EA03FB" w:rsidRPr="004B38E6">
        <w:rPr>
          <w:rFonts w:ascii="Arial" w:eastAsia="Calibri" w:hAnsi="Arial" w:cs="Arial"/>
          <w:sz w:val="24"/>
          <w:szCs w:val="24"/>
        </w:rPr>
        <w:t>14</w:t>
      </w:r>
      <w:r w:rsidR="00CA5783" w:rsidRPr="004B38E6">
        <w:rPr>
          <w:rFonts w:ascii="Arial" w:eastAsia="Calibri" w:hAnsi="Arial" w:cs="Arial"/>
          <w:sz w:val="24"/>
          <w:szCs w:val="24"/>
        </w:rPr>
        <w:t xml:space="preserve"> </w:t>
      </w:r>
      <w:r w:rsidR="00E52C7E" w:rsidRPr="004B38E6">
        <w:rPr>
          <w:rFonts w:ascii="Arial" w:eastAsia="Calibri" w:hAnsi="Arial" w:cs="Arial"/>
          <w:sz w:val="24"/>
          <w:szCs w:val="24"/>
        </w:rPr>
        <w:t xml:space="preserve">от </w:t>
      </w:r>
      <w:r w:rsidR="00EA03FB" w:rsidRPr="004B38E6">
        <w:rPr>
          <w:rFonts w:ascii="Arial" w:eastAsia="Calibri" w:hAnsi="Arial" w:cs="Arial"/>
          <w:sz w:val="24"/>
          <w:szCs w:val="24"/>
        </w:rPr>
        <w:t>26.07</w:t>
      </w:r>
      <w:r w:rsidR="00365AF8" w:rsidRPr="004B38E6">
        <w:rPr>
          <w:rFonts w:ascii="Arial" w:eastAsia="Calibri" w:hAnsi="Arial" w:cs="Arial"/>
          <w:sz w:val="24"/>
          <w:szCs w:val="24"/>
        </w:rPr>
        <w:t>.20</w:t>
      </w:r>
      <w:r w:rsidR="0010500B" w:rsidRPr="004B38E6">
        <w:rPr>
          <w:rFonts w:ascii="Arial" w:eastAsia="Calibri" w:hAnsi="Arial" w:cs="Arial"/>
          <w:sz w:val="24"/>
          <w:szCs w:val="24"/>
        </w:rPr>
        <w:t>24</w:t>
      </w:r>
      <w:r w:rsidR="00FC5FDB" w:rsidRPr="004B38E6">
        <w:rPr>
          <w:rFonts w:ascii="Arial" w:eastAsia="Calibri" w:hAnsi="Arial" w:cs="Arial"/>
          <w:sz w:val="24"/>
          <w:szCs w:val="24"/>
        </w:rPr>
        <w:t>.</w:t>
      </w:r>
    </w:p>
    <w:p w:rsidR="0058135F" w:rsidRPr="004B38E6" w:rsidRDefault="0058135F" w:rsidP="00C45319">
      <w:pPr>
        <w:spacing w:after="0" w:line="240" w:lineRule="auto"/>
        <w:ind w:left="-284" w:firstLine="710"/>
        <w:jc w:val="right"/>
        <w:rPr>
          <w:rFonts w:ascii="Arial" w:eastAsia="Calibri" w:hAnsi="Arial" w:cs="Arial"/>
          <w:sz w:val="24"/>
          <w:szCs w:val="24"/>
        </w:rPr>
      </w:pPr>
    </w:p>
    <w:p w:rsidR="00C45319" w:rsidRPr="004B38E6" w:rsidRDefault="007C40C1" w:rsidP="00A719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4B38E6">
        <w:rPr>
          <w:rFonts w:ascii="Arial" w:eastAsia="Calibri" w:hAnsi="Arial" w:cs="Arial"/>
          <w:sz w:val="24"/>
          <w:szCs w:val="24"/>
        </w:rPr>
        <w:t>9</w:t>
      </w:r>
      <w:r w:rsidR="0026371B" w:rsidRPr="004B38E6">
        <w:rPr>
          <w:rFonts w:ascii="Arial" w:eastAsia="Calibri" w:hAnsi="Arial" w:cs="Arial"/>
          <w:sz w:val="24"/>
          <w:szCs w:val="24"/>
        </w:rPr>
        <w:t>.</w:t>
      </w:r>
      <w:r w:rsidR="004B38E6">
        <w:rPr>
          <w:rFonts w:ascii="Arial" w:eastAsia="Calibri" w:hAnsi="Arial" w:cs="Arial"/>
          <w:sz w:val="24"/>
          <w:szCs w:val="24"/>
        </w:rPr>
        <w:t> </w:t>
      </w:r>
      <w:r w:rsidR="004B38E6" w:rsidRPr="004B38E6">
        <w:rPr>
          <w:rFonts w:ascii="Arial" w:eastAsia="Calibri" w:hAnsi="Arial" w:cs="Arial"/>
          <w:sz w:val="24"/>
          <w:szCs w:val="24"/>
        </w:rPr>
        <w:t xml:space="preserve"> </w:t>
      </w:r>
      <w:r w:rsidR="0026371B" w:rsidRPr="004B38E6">
        <w:rPr>
          <w:rFonts w:ascii="Arial" w:eastAsia="Calibri" w:hAnsi="Arial" w:cs="Arial"/>
          <w:sz w:val="24"/>
          <w:szCs w:val="24"/>
          <w:u w:val="single"/>
        </w:rPr>
        <w:t>Выводы и рекомендации по проведению общественных обсуждений по проекту</w:t>
      </w:r>
      <w:r w:rsidR="00E83A2A" w:rsidRPr="004B38E6">
        <w:rPr>
          <w:rFonts w:ascii="Arial" w:eastAsia="Calibri" w:hAnsi="Arial" w:cs="Arial"/>
          <w:sz w:val="24"/>
          <w:szCs w:val="24"/>
          <w:u w:val="single"/>
        </w:rPr>
        <w:t>:</w:t>
      </w:r>
    </w:p>
    <w:p w:rsidR="00C45319" w:rsidRPr="004B38E6" w:rsidRDefault="00327D7A" w:rsidP="00C2691F">
      <w:pPr>
        <w:pStyle w:val="3"/>
        <w:ind w:left="-284" w:firstLine="851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B38E6">
        <w:rPr>
          <w:rFonts w:ascii="Arial" w:hAnsi="Arial" w:cs="Arial"/>
          <w:b w:val="0"/>
          <w:sz w:val="24"/>
        </w:rPr>
        <w:t xml:space="preserve">Общественные обсуждения </w:t>
      </w:r>
      <w:r w:rsidR="00C2691F" w:rsidRPr="004B38E6">
        <w:rPr>
          <w:rFonts w:ascii="Arial" w:hAnsi="Arial" w:cs="Arial"/>
          <w:b w:val="0"/>
          <w:sz w:val="24"/>
        </w:rPr>
        <w:t xml:space="preserve">по вопросу </w:t>
      </w:r>
      <w:r w:rsidR="00C2691F" w:rsidRPr="004B38E6">
        <w:rPr>
          <w:rFonts w:ascii="Arial" w:hAnsi="Arial" w:cs="Arial"/>
          <w:b w:val="0"/>
          <w:color w:val="000000" w:themeColor="text1"/>
          <w:sz w:val="24"/>
        </w:rPr>
        <w:t>предоставления разрешения на условно разрешенный вид использования  </w:t>
      </w:r>
      <w:r w:rsidR="00EA03FB" w:rsidRPr="004B38E6">
        <w:rPr>
          <w:rFonts w:ascii="Arial" w:hAnsi="Arial" w:cs="Arial"/>
          <w:b w:val="0"/>
          <w:color w:val="000000" w:themeColor="text1"/>
          <w:sz w:val="24"/>
        </w:rPr>
        <w:t xml:space="preserve">«бытовое обслуживание»  для земельного участка с кадастровым номером 50:22:0040104:1605, расположенного по адресу: Московская область, </w:t>
      </w:r>
      <w:proofErr w:type="gramStart"/>
      <w:r w:rsidR="00EA03FB" w:rsidRPr="004B38E6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EA03FB" w:rsidRPr="004B38E6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EA03FB" w:rsidRPr="004B38E6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EA03FB" w:rsidRPr="004B38E6">
        <w:rPr>
          <w:rFonts w:ascii="Arial" w:hAnsi="Arial" w:cs="Arial"/>
          <w:b w:val="0"/>
          <w:color w:val="000000" w:themeColor="text1"/>
          <w:sz w:val="24"/>
        </w:rPr>
        <w:t>, ул. Гаршина, д. 11</w:t>
      </w:r>
      <w:r w:rsidRPr="004B38E6">
        <w:rPr>
          <w:rFonts w:ascii="Arial" w:hAnsi="Arial" w:cs="Arial"/>
          <w:b w:val="0"/>
          <w:sz w:val="24"/>
        </w:rPr>
        <w:t>, считать состоявшимися.</w:t>
      </w:r>
    </w:p>
    <w:p w:rsidR="00D25AB9" w:rsidRPr="004B38E6" w:rsidRDefault="00D25AB9" w:rsidP="00C2691F">
      <w:pPr>
        <w:pStyle w:val="3"/>
        <w:ind w:left="-284" w:firstLine="851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4B38E6">
        <w:rPr>
          <w:rFonts w:ascii="Arial" w:hAnsi="Arial" w:cs="Arial"/>
          <w:b w:val="0"/>
          <w:sz w:val="24"/>
        </w:rPr>
        <w:t xml:space="preserve">Предоставить разрешение на условно разрешенный вид использования </w:t>
      </w:r>
      <w:r w:rsidR="00EA03FB" w:rsidRPr="004B38E6">
        <w:rPr>
          <w:rFonts w:ascii="Arial" w:hAnsi="Arial" w:cs="Arial"/>
          <w:b w:val="0"/>
          <w:color w:val="000000" w:themeColor="text1"/>
          <w:sz w:val="24"/>
        </w:rPr>
        <w:t xml:space="preserve">«бытовое обслуживание»  для земельного участка с кадастровым номером 50:22:0040104:1605, расположенного по адресу: Московская область, </w:t>
      </w:r>
      <w:proofErr w:type="gramStart"/>
      <w:r w:rsidR="00EA03FB" w:rsidRPr="004B38E6">
        <w:rPr>
          <w:rFonts w:ascii="Arial" w:hAnsi="Arial" w:cs="Arial"/>
          <w:b w:val="0"/>
          <w:color w:val="000000" w:themeColor="text1"/>
          <w:sz w:val="24"/>
        </w:rPr>
        <w:t>г</w:t>
      </w:r>
      <w:proofErr w:type="gramEnd"/>
      <w:r w:rsidR="00EA03FB" w:rsidRPr="004B38E6">
        <w:rPr>
          <w:rFonts w:ascii="Arial" w:hAnsi="Arial" w:cs="Arial"/>
          <w:b w:val="0"/>
          <w:color w:val="000000" w:themeColor="text1"/>
          <w:sz w:val="24"/>
        </w:rPr>
        <w:t xml:space="preserve">.о. Люберцы, р.п. </w:t>
      </w:r>
      <w:proofErr w:type="spellStart"/>
      <w:r w:rsidR="00EA03FB" w:rsidRPr="004B38E6">
        <w:rPr>
          <w:rFonts w:ascii="Arial" w:hAnsi="Arial" w:cs="Arial"/>
          <w:b w:val="0"/>
          <w:color w:val="000000" w:themeColor="text1"/>
          <w:sz w:val="24"/>
        </w:rPr>
        <w:t>Томилино</w:t>
      </w:r>
      <w:proofErr w:type="spellEnd"/>
      <w:r w:rsidR="00EA03FB" w:rsidRPr="004B38E6">
        <w:rPr>
          <w:rFonts w:ascii="Arial" w:hAnsi="Arial" w:cs="Arial"/>
          <w:b w:val="0"/>
          <w:color w:val="000000" w:themeColor="text1"/>
          <w:sz w:val="24"/>
        </w:rPr>
        <w:t xml:space="preserve">, ул. Гаршина, д. 11. </w:t>
      </w:r>
    </w:p>
    <w:p w:rsidR="00AA14B7" w:rsidRPr="004B38E6" w:rsidRDefault="00333522" w:rsidP="003D4EE7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r w:rsidRPr="004B38E6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</w:p>
    <w:p w:rsidR="001E38D0" w:rsidRPr="004B38E6" w:rsidRDefault="001E38D0" w:rsidP="00C2691F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3D4EE7" w:rsidRPr="004B38E6" w:rsidRDefault="003D4EE7" w:rsidP="00347830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  <w:bookmarkStart w:id="0" w:name="_GoBack"/>
      <w:bookmarkEnd w:id="0"/>
    </w:p>
    <w:p w:rsidR="00D80CD4" w:rsidRPr="004B38E6" w:rsidRDefault="00D80CD4" w:rsidP="009131A1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A25113" w:rsidRPr="004B38E6" w:rsidRDefault="00A25113" w:rsidP="009131A1">
      <w:pPr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  <w:u w:val="single"/>
        </w:rPr>
      </w:pPr>
    </w:p>
    <w:p w:rsidR="00A25113" w:rsidRDefault="00A25113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25113" w:rsidRDefault="00A25113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25113" w:rsidRDefault="00A25113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25113" w:rsidRDefault="00A25113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25113" w:rsidRDefault="00A25113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25113" w:rsidRDefault="00A25113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25113" w:rsidRDefault="00A25113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25113" w:rsidRDefault="00A25113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25113" w:rsidRDefault="00A25113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25113" w:rsidRDefault="00A25113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25113" w:rsidRDefault="00A25113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25113" w:rsidRDefault="00A25113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25113" w:rsidRDefault="00A25113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25113" w:rsidRDefault="00A25113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25113" w:rsidRDefault="00A25113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25113" w:rsidRDefault="00A25113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25113" w:rsidRDefault="00A25113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25113" w:rsidRDefault="00A25113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25113" w:rsidRDefault="00A25113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25113" w:rsidRDefault="00A25113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25113" w:rsidRDefault="00A25113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A25113" w:rsidRDefault="00A25113" w:rsidP="009131A1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C2691F" w:rsidRPr="00411930" w:rsidRDefault="00C2691F" w:rsidP="004B38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691F" w:rsidRPr="00411930" w:rsidRDefault="00C2691F" w:rsidP="00C2691F">
      <w:pPr>
        <w:spacing w:after="0"/>
        <w:ind w:firstLine="567"/>
        <w:jc w:val="both"/>
        <w:rPr>
          <w:rFonts w:ascii="Arial" w:hAnsi="Arial" w:cs="Arial"/>
        </w:rPr>
      </w:pPr>
    </w:p>
    <w:p w:rsidR="006B2C7D" w:rsidRPr="00AA14B7" w:rsidRDefault="006B2C7D" w:rsidP="0034783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6B2C7D" w:rsidRPr="00AA14B7" w:rsidSect="00C2691F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7BD5"/>
    <w:rsid w:val="00007722"/>
    <w:rsid w:val="00014869"/>
    <w:rsid w:val="0002342C"/>
    <w:rsid w:val="00034231"/>
    <w:rsid w:val="00042EF1"/>
    <w:rsid w:val="0004508A"/>
    <w:rsid w:val="00060149"/>
    <w:rsid w:val="00076E9C"/>
    <w:rsid w:val="00077F0A"/>
    <w:rsid w:val="0008439C"/>
    <w:rsid w:val="00084470"/>
    <w:rsid w:val="0009259B"/>
    <w:rsid w:val="0009304E"/>
    <w:rsid w:val="0009693A"/>
    <w:rsid w:val="000A31E0"/>
    <w:rsid w:val="000B39AA"/>
    <w:rsid w:val="000C3F78"/>
    <w:rsid w:val="000C41D5"/>
    <w:rsid w:val="000C43C9"/>
    <w:rsid w:val="000C52D3"/>
    <w:rsid w:val="000C7930"/>
    <w:rsid w:val="000E3022"/>
    <w:rsid w:val="000E63F4"/>
    <w:rsid w:val="000E7A7C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119A4"/>
    <w:rsid w:val="00115D5A"/>
    <w:rsid w:val="00122215"/>
    <w:rsid w:val="0012412D"/>
    <w:rsid w:val="00133381"/>
    <w:rsid w:val="00135D8B"/>
    <w:rsid w:val="001378F9"/>
    <w:rsid w:val="0015448B"/>
    <w:rsid w:val="0016294D"/>
    <w:rsid w:val="00164A20"/>
    <w:rsid w:val="00165172"/>
    <w:rsid w:val="00167326"/>
    <w:rsid w:val="0017017E"/>
    <w:rsid w:val="0017276C"/>
    <w:rsid w:val="00175E5A"/>
    <w:rsid w:val="00180E1A"/>
    <w:rsid w:val="00187121"/>
    <w:rsid w:val="0018751E"/>
    <w:rsid w:val="00187FCC"/>
    <w:rsid w:val="00193CA5"/>
    <w:rsid w:val="0019611F"/>
    <w:rsid w:val="001A5127"/>
    <w:rsid w:val="001B087F"/>
    <w:rsid w:val="001D703A"/>
    <w:rsid w:val="001E38D0"/>
    <w:rsid w:val="001F2289"/>
    <w:rsid w:val="001F3DB0"/>
    <w:rsid w:val="00223084"/>
    <w:rsid w:val="0023014D"/>
    <w:rsid w:val="00234E56"/>
    <w:rsid w:val="00240B9E"/>
    <w:rsid w:val="00244043"/>
    <w:rsid w:val="00247CCB"/>
    <w:rsid w:val="00253A1B"/>
    <w:rsid w:val="002633FA"/>
    <w:rsid w:val="0026371B"/>
    <w:rsid w:val="00283A60"/>
    <w:rsid w:val="002A313D"/>
    <w:rsid w:val="002A3E19"/>
    <w:rsid w:val="002B23B1"/>
    <w:rsid w:val="002B2C45"/>
    <w:rsid w:val="002C3D00"/>
    <w:rsid w:val="002C6DBE"/>
    <w:rsid w:val="002D1E4B"/>
    <w:rsid w:val="002D4EAD"/>
    <w:rsid w:val="002E0F49"/>
    <w:rsid w:val="002E31AE"/>
    <w:rsid w:val="002E7CBE"/>
    <w:rsid w:val="003062DD"/>
    <w:rsid w:val="00307D50"/>
    <w:rsid w:val="00322AAD"/>
    <w:rsid w:val="003240AD"/>
    <w:rsid w:val="00326D06"/>
    <w:rsid w:val="00327D7A"/>
    <w:rsid w:val="003319E1"/>
    <w:rsid w:val="003328DB"/>
    <w:rsid w:val="00333522"/>
    <w:rsid w:val="003420CE"/>
    <w:rsid w:val="0034395A"/>
    <w:rsid w:val="00343B4D"/>
    <w:rsid w:val="00347830"/>
    <w:rsid w:val="003601FE"/>
    <w:rsid w:val="00362877"/>
    <w:rsid w:val="00365AF8"/>
    <w:rsid w:val="003665B0"/>
    <w:rsid w:val="0037081C"/>
    <w:rsid w:val="003756D9"/>
    <w:rsid w:val="00385B21"/>
    <w:rsid w:val="003B43B0"/>
    <w:rsid w:val="003C0EC7"/>
    <w:rsid w:val="003D2AC4"/>
    <w:rsid w:val="003D3EFA"/>
    <w:rsid w:val="003D4EE7"/>
    <w:rsid w:val="003F4CC9"/>
    <w:rsid w:val="0040207D"/>
    <w:rsid w:val="00403A20"/>
    <w:rsid w:val="00411930"/>
    <w:rsid w:val="00411EDA"/>
    <w:rsid w:val="0041299D"/>
    <w:rsid w:val="0042022B"/>
    <w:rsid w:val="00431C36"/>
    <w:rsid w:val="0044371C"/>
    <w:rsid w:val="00447050"/>
    <w:rsid w:val="00447EA1"/>
    <w:rsid w:val="0046442A"/>
    <w:rsid w:val="00471C8C"/>
    <w:rsid w:val="00476200"/>
    <w:rsid w:val="0048157B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38E6"/>
    <w:rsid w:val="004B4A32"/>
    <w:rsid w:val="004C4F0B"/>
    <w:rsid w:val="004C5E6F"/>
    <w:rsid w:val="004D044C"/>
    <w:rsid w:val="004D6417"/>
    <w:rsid w:val="004D7B80"/>
    <w:rsid w:val="004E6FF6"/>
    <w:rsid w:val="004E7CC0"/>
    <w:rsid w:val="004F20B4"/>
    <w:rsid w:val="004F2325"/>
    <w:rsid w:val="004F40D3"/>
    <w:rsid w:val="004F50A4"/>
    <w:rsid w:val="00500AE7"/>
    <w:rsid w:val="00510418"/>
    <w:rsid w:val="00512BA5"/>
    <w:rsid w:val="00517930"/>
    <w:rsid w:val="00517ED3"/>
    <w:rsid w:val="00520599"/>
    <w:rsid w:val="005325C3"/>
    <w:rsid w:val="0053367F"/>
    <w:rsid w:val="00536A59"/>
    <w:rsid w:val="005411C3"/>
    <w:rsid w:val="0055344A"/>
    <w:rsid w:val="00571CC8"/>
    <w:rsid w:val="00574FC0"/>
    <w:rsid w:val="005774C4"/>
    <w:rsid w:val="00577FDA"/>
    <w:rsid w:val="0058135F"/>
    <w:rsid w:val="00585F95"/>
    <w:rsid w:val="005934AD"/>
    <w:rsid w:val="00595CCB"/>
    <w:rsid w:val="005B1916"/>
    <w:rsid w:val="005B1BEC"/>
    <w:rsid w:val="005B235E"/>
    <w:rsid w:val="005B3A49"/>
    <w:rsid w:val="005C0F65"/>
    <w:rsid w:val="005C2854"/>
    <w:rsid w:val="005D7E1F"/>
    <w:rsid w:val="005E0BF4"/>
    <w:rsid w:val="005E70E3"/>
    <w:rsid w:val="005F2F18"/>
    <w:rsid w:val="005F36A7"/>
    <w:rsid w:val="005F5689"/>
    <w:rsid w:val="005F6D06"/>
    <w:rsid w:val="00624E6A"/>
    <w:rsid w:val="006304C8"/>
    <w:rsid w:val="00642127"/>
    <w:rsid w:val="00643EAA"/>
    <w:rsid w:val="00650D4E"/>
    <w:rsid w:val="006532D3"/>
    <w:rsid w:val="00671985"/>
    <w:rsid w:val="00671DC8"/>
    <w:rsid w:val="00672C03"/>
    <w:rsid w:val="006745DE"/>
    <w:rsid w:val="00680AEC"/>
    <w:rsid w:val="006933D0"/>
    <w:rsid w:val="00697DDF"/>
    <w:rsid w:val="006A2324"/>
    <w:rsid w:val="006B056A"/>
    <w:rsid w:val="006B2C7D"/>
    <w:rsid w:val="006C210D"/>
    <w:rsid w:val="006D28CA"/>
    <w:rsid w:val="006D2E6C"/>
    <w:rsid w:val="006D4E56"/>
    <w:rsid w:val="006E0624"/>
    <w:rsid w:val="006F63F6"/>
    <w:rsid w:val="00711556"/>
    <w:rsid w:val="00712D20"/>
    <w:rsid w:val="0072773E"/>
    <w:rsid w:val="007310D6"/>
    <w:rsid w:val="007343F9"/>
    <w:rsid w:val="0073626E"/>
    <w:rsid w:val="007503C5"/>
    <w:rsid w:val="00755393"/>
    <w:rsid w:val="007600F7"/>
    <w:rsid w:val="00761C05"/>
    <w:rsid w:val="00765D0A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242C"/>
    <w:rsid w:val="007C40C1"/>
    <w:rsid w:val="007C5059"/>
    <w:rsid w:val="007C722D"/>
    <w:rsid w:val="007E492B"/>
    <w:rsid w:val="007F0CBB"/>
    <w:rsid w:val="00800010"/>
    <w:rsid w:val="00805725"/>
    <w:rsid w:val="00807F1E"/>
    <w:rsid w:val="00810B9C"/>
    <w:rsid w:val="008150FD"/>
    <w:rsid w:val="008155D8"/>
    <w:rsid w:val="008206BC"/>
    <w:rsid w:val="0083282A"/>
    <w:rsid w:val="00833C47"/>
    <w:rsid w:val="0084616E"/>
    <w:rsid w:val="00851FF9"/>
    <w:rsid w:val="00855428"/>
    <w:rsid w:val="0085645A"/>
    <w:rsid w:val="008567B3"/>
    <w:rsid w:val="00873147"/>
    <w:rsid w:val="00883A67"/>
    <w:rsid w:val="00892E07"/>
    <w:rsid w:val="008A75CC"/>
    <w:rsid w:val="008B3045"/>
    <w:rsid w:val="008B5042"/>
    <w:rsid w:val="008C6B8C"/>
    <w:rsid w:val="008C723D"/>
    <w:rsid w:val="008C7C3F"/>
    <w:rsid w:val="008D475D"/>
    <w:rsid w:val="008E4542"/>
    <w:rsid w:val="008F13FC"/>
    <w:rsid w:val="008F15E1"/>
    <w:rsid w:val="008F33B9"/>
    <w:rsid w:val="009015BA"/>
    <w:rsid w:val="00907826"/>
    <w:rsid w:val="009131A1"/>
    <w:rsid w:val="009147FE"/>
    <w:rsid w:val="00923ABB"/>
    <w:rsid w:val="00925E88"/>
    <w:rsid w:val="00927179"/>
    <w:rsid w:val="00936995"/>
    <w:rsid w:val="00943009"/>
    <w:rsid w:val="00952935"/>
    <w:rsid w:val="00961394"/>
    <w:rsid w:val="009738A3"/>
    <w:rsid w:val="00977BD5"/>
    <w:rsid w:val="0098324C"/>
    <w:rsid w:val="0099334A"/>
    <w:rsid w:val="00995B98"/>
    <w:rsid w:val="009A668E"/>
    <w:rsid w:val="009B18AE"/>
    <w:rsid w:val="009B4C97"/>
    <w:rsid w:val="009C5034"/>
    <w:rsid w:val="009E3114"/>
    <w:rsid w:val="009E4D59"/>
    <w:rsid w:val="009E6B8A"/>
    <w:rsid w:val="009F141B"/>
    <w:rsid w:val="009F324D"/>
    <w:rsid w:val="00A04101"/>
    <w:rsid w:val="00A06A3E"/>
    <w:rsid w:val="00A06E00"/>
    <w:rsid w:val="00A1143D"/>
    <w:rsid w:val="00A12E67"/>
    <w:rsid w:val="00A15522"/>
    <w:rsid w:val="00A2096D"/>
    <w:rsid w:val="00A23D63"/>
    <w:rsid w:val="00A25113"/>
    <w:rsid w:val="00A31A31"/>
    <w:rsid w:val="00A500D7"/>
    <w:rsid w:val="00A50767"/>
    <w:rsid w:val="00A53588"/>
    <w:rsid w:val="00A61068"/>
    <w:rsid w:val="00A65EA7"/>
    <w:rsid w:val="00A71905"/>
    <w:rsid w:val="00A72B5B"/>
    <w:rsid w:val="00A74CD6"/>
    <w:rsid w:val="00A801A4"/>
    <w:rsid w:val="00A84693"/>
    <w:rsid w:val="00A91C36"/>
    <w:rsid w:val="00A922B2"/>
    <w:rsid w:val="00AA14B7"/>
    <w:rsid w:val="00AA5603"/>
    <w:rsid w:val="00AB7242"/>
    <w:rsid w:val="00AC09D1"/>
    <w:rsid w:val="00AC6F44"/>
    <w:rsid w:val="00AE16A2"/>
    <w:rsid w:val="00AE4EE3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42AD"/>
    <w:rsid w:val="00B5512F"/>
    <w:rsid w:val="00B5785E"/>
    <w:rsid w:val="00B621EA"/>
    <w:rsid w:val="00B63725"/>
    <w:rsid w:val="00B74662"/>
    <w:rsid w:val="00B927D1"/>
    <w:rsid w:val="00B94EFA"/>
    <w:rsid w:val="00B96B40"/>
    <w:rsid w:val="00BA105D"/>
    <w:rsid w:val="00BB5539"/>
    <w:rsid w:val="00BE0277"/>
    <w:rsid w:val="00BE280D"/>
    <w:rsid w:val="00BE2EE0"/>
    <w:rsid w:val="00BE427C"/>
    <w:rsid w:val="00BF3D57"/>
    <w:rsid w:val="00BF6207"/>
    <w:rsid w:val="00C14973"/>
    <w:rsid w:val="00C15319"/>
    <w:rsid w:val="00C16962"/>
    <w:rsid w:val="00C2671F"/>
    <w:rsid w:val="00C2691F"/>
    <w:rsid w:val="00C34F60"/>
    <w:rsid w:val="00C45319"/>
    <w:rsid w:val="00C57E38"/>
    <w:rsid w:val="00C61D7D"/>
    <w:rsid w:val="00C64330"/>
    <w:rsid w:val="00C653EF"/>
    <w:rsid w:val="00C6789F"/>
    <w:rsid w:val="00C81DD4"/>
    <w:rsid w:val="00C8274B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7F4C"/>
    <w:rsid w:val="00CD04AE"/>
    <w:rsid w:val="00CE6B3A"/>
    <w:rsid w:val="00D17680"/>
    <w:rsid w:val="00D2161D"/>
    <w:rsid w:val="00D2291D"/>
    <w:rsid w:val="00D22F89"/>
    <w:rsid w:val="00D25AB9"/>
    <w:rsid w:val="00D33EC5"/>
    <w:rsid w:val="00D37AED"/>
    <w:rsid w:val="00D41D7C"/>
    <w:rsid w:val="00D44E68"/>
    <w:rsid w:val="00D70765"/>
    <w:rsid w:val="00D70C3B"/>
    <w:rsid w:val="00D7216F"/>
    <w:rsid w:val="00D76EEE"/>
    <w:rsid w:val="00D80CD4"/>
    <w:rsid w:val="00D84927"/>
    <w:rsid w:val="00D91216"/>
    <w:rsid w:val="00DA12B6"/>
    <w:rsid w:val="00DA7502"/>
    <w:rsid w:val="00DA78AC"/>
    <w:rsid w:val="00DD56C2"/>
    <w:rsid w:val="00DD589E"/>
    <w:rsid w:val="00DF47BF"/>
    <w:rsid w:val="00E0337A"/>
    <w:rsid w:val="00E15079"/>
    <w:rsid w:val="00E34D41"/>
    <w:rsid w:val="00E36097"/>
    <w:rsid w:val="00E43260"/>
    <w:rsid w:val="00E44D7A"/>
    <w:rsid w:val="00E52C7E"/>
    <w:rsid w:val="00E54E61"/>
    <w:rsid w:val="00E56770"/>
    <w:rsid w:val="00E726DD"/>
    <w:rsid w:val="00E737DF"/>
    <w:rsid w:val="00E83A2A"/>
    <w:rsid w:val="00E847F3"/>
    <w:rsid w:val="00E84D15"/>
    <w:rsid w:val="00EA03FB"/>
    <w:rsid w:val="00EC1F2E"/>
    <w:rsid w:val="00EC1F97"/>
    <w:rsid w:val="00EC3AD2"/>
    <w:rsid w:val="00EC5488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325DD"/>
    <w:rsid w:val="00F33B3B"/>
    <w:rsid w:val="00F5181E"/>
    <w:rsid w:val="00F60C64"/>
    <w:rsid w:val="00F619B4"/>
    <w:rsid w:val="00F67E8A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D2354"/>
    <w:rsid w:val="00FE422D"/>
    <w:rsid w:val="00FF27C0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0B494-3FD8-4D3E-901E-257B875EA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644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2024-04-26T08:54:00Z</cp:lastPrinted>
  <dcterms:created xsi:type="dcterms:W3CDTF">2024-07-31T08:26:00Z</dcterms:created>
  <dcterms:modified xsi:type="dcterms:W3CDTF">2024-07-31T08:27:00Z</dcterms:modified>
</cp:coreProperties>
</file>