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96" w:rsidRPr="00B06FF6" w:rsidRDefault="00364A96" w:rsidP="00B06FF6">
      <w:pPr>
        <w:rPr>
          <w:rFonts w:ascii="Arial" w:hAnsi="Arial" w:cs="Arial"/>
          <w:b/>
          <w:sz w:val="24"/>
          <w:szCs w:val="24"/>
        </w:rPr>
      </w:pPr>
    </w:p>
    <w:p w:rsidR="00B40F1D" w:rsidRPr="00B06FF6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6FF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40F1D" w:rsidRPr="00B06FF6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ab/>
      </w:r>
    </w:p>
    <w:p w:rsidR="00DE0227" w:rsidRPr="00B06FF6" w:rsidRDefault="00B40F1D" w:rsidP="004C343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06FF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06FF6">
        <w:rPr>
          <w:rFonts w:ascii="Arial" w:hAnsi="Arial" w:cs="Arial"/>
          <w:b w:val="0"/>
          <w:sz w:val="24"/>
        </w:rPr>
        <w:t>выносится</w:t>
      </w:r>
      <w:r w:rsidRPr="00B06FF6">
        <w:rPr>
          <w:rFonts w:ascii="Arial" w:hAnsi="Arial" w:cs="Arial"/>
          <w:b w:val="0"/>
          <w:sz w:val="24"/>
        </w:rPr>
        <w:t xml:space="preserve"> </w:t>
      </w:r>
      <w:r w:rsidR="00FD3182" w:rsidRPr="00B06FF6">
        <w:rPr>
          <w:rFonts w:ascii="Arial" w:hAnsi="Arial" w:cs="Arial"/>
          <w:b w:val="0"/>
          <w:sz w:val="24"/>
        </w:rPr>
        <w:t xml:space="preserve">проект </w:t>
      </w:r>
      <w:r w:rsidR="00C61F7A" w:rsidRPr="00B06FF6">
        <w:rPr>
          <w:rFonts w:ascii="Arial" w:hAnsi="Arial" w:cs="Arial"/>
          <w:b w:val="0"/>
          <w:sz w:val="24"/>
        </w:rPr>
        <w:t>внесения изменений в Генеральный план городского округа Люберцы Московской области</w:t>
      </w:r>
      <w:r w:rsidR="00047BED" w:rsidRPr="00B06FF6">
        <w:rPr>
          <w:rFonts w:ascii="Arial" w:hAnsi="Arial" w:cs="Arial"/>
          <w:b w:val="0"/>
          <w:sz w:val="24"/>
        </w:rPr>
        <w:t xml:space="preserve"> применительно к части населенного пункта </w:t>
      </w:r>
      <w:proofErr w:type="gramStart"/>
      <w:r w:rsidR="00047BED" w:rsidRPr="00B06FF6">
        <w:rPr>
          <w:rFonts w:ascii="Arial" w:hAnsi="Arial" w:cs="Arial"/>
          <w:b w:val="0"/>
          <w:sz w:val="24"/>
        </w:rPr>
        <w:t>г</w:t>
      </w:r>
      <w:proofErr w:type="gramEnd"/>
      <w:r w:rsidR="00047BED" w:rsidRPr="00B06FF6">
        <w:rPr>
          <w:rFonts w:ascii="Arial" w:hAnsi="Arial" w:cs="Arial"/>
          <w:b w:val="0"/>
          <w:sz w:val="24"/>
        </w:rPr>
        <w:t>. Люберцы</w:t>
      </w:r>
      <w:r w:rsidR="00C61F7A" w:rsidRPr="00B06FF6">
        <w:rPr>
          <w:rFonts w:ascii="Arial" w:hAnsi="Arial" w:cs="Arial"/>
          <w:b w:val="0"/>
          <w:sz w:val="24"/>
        </w:rPr>
        <w:t>.</w:t>
      </w:r>
    </w:p>
    <w:p w:rsidR="00B40F1D" w:rsidRPr="00B06FF6" w:rsidRDefault="00047BED" w:rsidP="00047BE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06FF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B06FF6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06FF6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06FF6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06FF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B06FF6">
        <w:rPr>
          <w:rFonts w:ascii="Arial" w:hAnsi="Arial" w:cs="Arial"/>
          <w:b w:val="0"/>
          <w:sz w:val="24"/>
        </w:rPr>
        <w:t xml:space="preserve"> от 15.03.2023 № 941-ПА</w:t>
      </w:r>
      <w:r w:rsidR="00584B15" w:rsidRPr="00B06FF6">
        <w:rPr>
          <w:rFonts w:ascii="Arial" w:hAnsi="Arial" w:cs="Arial"/>
          <w:b w:val="0"/>
          <w:sz w:val="24"/>
        </w:rPr>
        <w:t xml:space="preserve">, </w:t>
      </w:r>
      <w:r w:rsidR="00C61F7A" w:rsidRPr="00B06FF6">
        <w:rPr>
          <w:rFonts w:ascii="Arial" w:hAnsi="Arial" w:cs="Arial"/>
          <w:b w:val="0"/>
          <w:color w:val="000000" w:themeColor="text1"/>
          <w:sz w:val="24"/>
        </w:rPr>
        <w:t>Решением Совета депутатов городского округа Люберцы Московской области от 02.10.2019 № 318/39 «Об утверждении Генерального плана городского округа Люберцы Московской области»</w:t>
      </w:r>
      <w:r w:rsidR="00584B15" w:rsidRPr="00B06FF6">
        <w:rPr>
          <w:rFonts w:ascii="Arial" w:hAnsi="Arial" w:cs="Arial"/>
          <w:b w:val="0"/>
          <w:sz w:val="24"/>
        </w:rPr>
        <w:t>.</w:t>
      </w:r>
    </w:p>
    <w:p w:rsidR="004C3431" w:rsidRPr="00B06FF6" w:rsidRDefault="00B40F1D" w:rsidP="004C34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06FF6">
        <w:rPr>
          <w:rFonts w:ascii="Arial" w:hAnsi="Arial" w:cs="Arial"/>
          <w:sz w:val="24"/>
          <w:szCs w:val="24"/>
        </w:rPr>
        <w:t>городского</w:t>
      </w:r>
      <w:r w:rsidRPr="00B06FF6">
        <w:rPr>
          <w:rFonts w:ascii="Arial" w:hAnsi="Arial" w:cs="Arial"/>
          <w:sz w:val="24"/>
          <w:szCs w:val="24"/>
        </w:rPr>
        <w:t xml:space="preserve"> округ</w:t>
      </w:r>
      <w:r w:rsidR="00706E38" w:rsidRPr="00B06FF6">
        <w:rPr>
          <w:rFonts w:ascii="Arial" w:hAnsi="Arial" w:cs="Arial"/>
          <w:sz w:val="24"/>
          <w:szCs w:val="24"/>
        </w:rPr>
        <w:t>а</w:t>
      </w:r>
      <w:r w:rsidRPr="00B06FF6">
        <w:rPr>
          <w:rFonts w:ascii="Arial" w:hAnsi="Arial" w:cs="Arial"/>
          <w:sz w:val="24"/>
          <w:szCs w:val="24"/>
        </w:rPr>
        <w:t xml:space="preserve"> Люберцы.</w:t>
      </w:r>
    </w:p>
    <w:p w:rsidR="00047BED" w:rsidRPr="00B06FF6" w:rsidRDefault="00FE5C9E" w:rsidP="00047BE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FF6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B06FF6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047BED" w:rsidRPr="00B06FF6">
        <w:rPr>
          <w:rFonts w:ascii="Arial" w:hAnsi="Arial" w:cs="Arial"/>
          <w:color w:val="000000" w:themeColor="text1"/>
          <w:sz w:val="24"/>
          <w:szCs w:val="24"/>
        </w:rPr>
        <w:t xml:space="preserve">с 12 апреля 2024 года по </w:t>
      </w:r>
      <w:r w:rsidR="0098369B" w:rsidRPr="00B06FF6">
        <w:rPr>
          <w:rFonts w:ascii="Arial" w:hAnsi="Arial" w:cs="Arial"/>
          <w:color w:val="000000" w:themeColor="text1"/>
          <w:sz w:val="24"/>
          <w:szCs w:val="24"/>
        </w:rPr>
        <w:t>03</w:t>
      </w:r>
      <w:r w:rsidR="00047BED" w:rsidRPr="00B06FF6">
        <w:rPr>
          <w:rFonts w:ascii="Arial" w:hAnsi="Arial" w:cs="Arial"/>
          <w:color w:val="000000" w:themeColor="text1"/>
          <w:sz w:val="24"/>
          <w:szCs w:val="24"/>
        </w:rPr>
        <w:t xml:space="preserve"> мая 2024 года.</w:t>
      </w:r>
    </w:p>
    <w:p w:rsidR="00FD3182" w:rsidRPr="00B06FF6" w:rsidRDefault="00FD3182" w:rsidP="00047BE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06FF6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84B15" w:rsidRPr="00B06FF6" w:rsidRDefault="00584B15" w:rsidP="004C3431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06FF6">
        <w:rPr>
          <w:rFonts w:ascii="Arial" w:hAnsi="Arial" w:cs="Arial"/>
          <w:sz w:val="24"/>
          <w:szCs w:val="24"/>
        </w:rPr>
        <w:t>.р</w:t>
      </w:r>
      <w:proofErr w:type="gramEnd"/>
      <w:r w:rsidRPr="00B06FF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74F0A" w:rsidRPr="00B06FF6" w:rsidRDefault="00FD3182" w:rsidP="00374F0A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В случае отмены режима повышенной готовности с экспозицией можно ознакомиться по адрес</w:t>
      </w:r>
      <w:r w:rsidR="00047BED" w:rsidRPr="00B06FF6">
        <w:rPr>
          <w:rFonts w:ascii="Arial" w:hAnsi="Arial" w:cs="Arial"/>
          <w:sz w:val="24"/>
          <w:szCs w:val="24"/>
        </w:rPr>
        <w:t>у</w:t>
      </w:r>
      <w:r w:rsidRPr="00B06FF6">
        <w:rPr>
          <w:rFonts w:ascii="Arial" w:hAnsi="Arial" w:cs="Arial"/>
          <w:sz w:val="24"/>
          <w:szCs w:val="24"/>
        </w:rPr>
        <w:t xml:space="preserve">: </w:t>
      </w:r>
    </w:p>
    <w:p w:rsidR="00C231C2" w:rsidRPr="00B06FF6" w:rsidRDefault="00C231C2" w:rsidP="00C231C2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1. </w:t>
      </w:r>
      <w:r w:rsidRPr="00B06FF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B06FF6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B06F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06FF6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B06FF6">
        <w:rPr>
          <w:rFonts w:ascii="Arial" w:hAnsi="Arial" w:cs="Arial"/>
          <w:color w:val="000000"/>
          <w:sz w:val="24"/>
          <w:szCs w:val="24"/>
        </w:rPr>
        <w:t xml:space="preserve">, д.190, каб.206. 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Экспозиция открыта с 12.04.2024 по </w:t>
      </w:r>
      <w:r w:rsidR="0098369B" w:rsidRPr="00B06FF6">
        <w:rPr>
          <w:rFonts w:ascii="Arial" w:hAnsi="Arial" w:cs="Arial"/>
          <w:sz w:val="24"/>
          <w:szCs w:val="24"/>
        </w:rPr>
        <w:t>03</w:t>
      </w:r>
      <w:r w:rsidRPr="00B06FF6">
        <w:rPr>
          <w:rFonts w:ascii="Arial" w:hAnsi="Arial" w:cs="Arial"/>
          <w:sz w:val="24"/>
          <w:szCs w:val="24"/>
        </w:rPr>
        <w:t xml:space="preserve">.05.2024. 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FF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06FF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06FF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FF6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5F1745" w:rsidRPr="00B06FF6" w:rsidRDefault="00C231C2" w:rsidP="00C231C2">
      <w:pPr>
        <w:spacing w:after="0"/>
        <w:ind w:firstLine="567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B06FF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B06FF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lubarx@mail.ru</w:t>
        </w:r>
      </w:hyperlink>
      <w:r w:rsidRPr="00B06FF6">
        <w:rPr>
          <w:rStyle w:val="a6"/>
          <w:rFonts w:ascii="Arial" w:hAnsi="Arial" w:cs="Arial"/>
          <w:color w:val="auto"/>
          <w:sz w:val="24"/>
          <w:szCs w:val="24"/>
          <w:u w:val="none"/>
        </w:rPr>
        <w:t>.</w:t>
      </w:r>
    </w:p>
    <w:p w:rsidR="00ED554A" w:rsidRPr="00B06FF6" w:rsidRDefault="00C61F7A" w:rsidP="00C231C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231C2" w:rsidRPr="00B06FF6">
        <w:rPr>
          <w:rFonts w:ascii="Arial" w:hAnsi="Arial" w:cs="Arial"/>
          <w:color w:val="000000" w:themeColor="text1"/>
          <w:sz w:val="24"/>
          <w:szCs w:val="24"/>
        </w:rPr>
        <w:t xml:space="preserve">с 12 апреля 2024 года по </w:t>
      </w:r>
      <w:r w:rsidR="0098369B" w:rsidRPr="00B06FF6">
        <w:rPr>
          <w:rFonts w:ascii="Arial" w:hAnsi="Arial" w:cs="Arial"/>
          <w:color w:val="000000" w:themeColor="text1"/>
          <w:sz w:val="24"/>
          <w:szCs w:val="24"/>
        </w:rPr>
        <w:t>03</w:t>
      </w:r>
      <w:r w:rsidR="00C231C2" w:rsidRPr="00B06FF6">
        <w:rPr>
          <w:rFonts w:ascii="Arial" w:hAnsi="Arial" w:cs="Arial"/>
          <w:color w:val="000000" w:themeColor="text1"/>
          <w:sz w:val="24"/>
          <w:szCs w:val="24"/>
        </w:rPr>
        <w:t xml:space="preserve"> мая 2024 года </w:t>
      </w:r>
      <w:r w:rsidRPr="00B06FF6">
        <w:rPr>
          <w:rFonts w:ascii="Arial" w:hAnsi="Arial" w:cs="Arial"/>
          <w:sz w:val="24"/>
          <w:szCs w:val="24"/>
        </w:rPr>
        <w:t>по обсуждаемому проекту посредством:</w:t>
      </w:r>
      <w:bookmarkStart w:id="0" w:name="_GoBack"/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B06FF6">
        <w:rPr>
          <w:rFonts w:ascii="Arial" w:hAnsi="Arial" w:cs="Arial"/>
          <w:color w:val="000000" w:themeColor="text1"/>
          <w:sz w:val="24"/>
          <w:szCs w:val="24"/>
        </w:rPr>
        <w:t>с 12 апреля 2024 года по</w:t>
      </w:r>
      <w:r w:rsidR="0098369B" w:rsidRPr="00B06FF6">
        <w:rPr>
          <w:rFonts w:ascii="Arial" w:hAnsi="Arial" w:cs="Arial"/>
          <w:color w:val="000000" w:themeColor="text1"/>
          <w:sz w:val="24"/>
          <w:szCs w:val="24"/>
        </w:rPr>
        <w:t xml:space="preserve"> 03</w:t>
      </w:r>
      <w:r w:rsidRPr="00B06FF6">
        <w:rPr>
          <w:rFonts w:ascii="Arial" w:hAnsi="Arial" w:cs="Arial"/>
          <w:color w:val="000000" w:themeColor="text1"/>
          <w:sz w:val="24"/>
          <w:szCs w:val="24"/>
        </w:rPr>
        <w:t xml:space="preserve"> мая 2024 года</w:t>
      </w:r>
      <w:r w:rsidRPr="00B06FF6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231C2" w:rsidRPr="00B06FF6" w:rsidRDefault="00C231C2" w:rsidP="00C231C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bookmarkEnd w:id="0"/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Участниками общественных обсуждений по проекту внесения изменений в Генеральный план городского округа Люберцы Московской области применительно к части населенного пункта </w:t>
      </w:r>
      <w:proofErr w:type="gramStart"/>
      <w:r w:rsidRPr="00B06FF6">
        <w:rPr>
          <w:rFonts w:ascii="Arial" w:hAnsi="Arial" w:cs="Arial"/>
          <w:sz w:val="24"/>
          <w:szCs w:val="24"/>
        </w:rPr>
        <w:t>г</w:t>
      </w:r>
      <w:proofErr w:type="gramEnd"/>
      <w:r w:rsidRPr="00B06FF6">
        <w:rPr>
          <w:rFonts w:ascii="Arial" w:hAnsi="Arial" w:cs="Arial"/>
          <w:sz w:val="24"/>
          <w:szCs w:val="24"/>
        </w:rPr>
        <w:t>. Люберцы, являются: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  - граждане, постоянно проживающие на территории, в отношении которой подготовлен проект, рассматриваемый на общественных обсуждениях;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  -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Исчерпывающий перечень документов, необходимых для рассмотрения предложений и замечаний по проекту внесения изменений в Генеральный план городского округа Люберцы Московской области</w:t>
      </w:r>
      <w:r w:rsidR="00AF6CB3" w:rsidRPr="00B06FF6">
        <w:rPr>
          <w:rFonts w:ascii="Arial" w:hAnsi="Arial" w:cs="Arial"/>
          <w:sz w:val="24"/>
          <w:szCs w:val="24"/>
        </w:rPr>
        <w:t xml:space="preserve"> применительно к части населенного пункта </w:t>
      </w:r>
      <w:proofErr w:type="gramStart"/>
      <w:r w:rsidR="00AF6CB3" w:rsidRPr="00B06FF6">
        <w:rPr>
          <w:rFonts w:ascii="Arial" w:hAnsi="Arial" w:cs="Arial"/>
          <w:sz w:val="24"/>
          <w:szCs w:val="24"/>
        </w:rPr>
        <w:t>г</w:t>
      </w:r>
      <w:proofErr w:type="gramEnd"/>
      <w:r w:rsidR="00AF6CB3" w:rsidRPr="00B06FF6">
        <w:rPr>
          <w:rFonts w:ascii="Arial" w:hAnsi="Arial" w:cs="Arial"/>
          <w:sz w:val="24"/>
          <w:szCs w:val="24"/>
        </w:rPr>
        <w:t>. Люберцы</w:t>
      </w:r>
      <w:r w:rsidRPr="00B06FF6">
        <w:rPr>
          <w:rFonts w:ascii="Arial" w:hAnsi="Arial" w:cs="Arial"/>
          <w:sz w:val="24"/>
          <w:szCs w:val="24"/>
        </w:rPr>
        <w:t xml:space="preserve">: 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Для физических лиц: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3. Правоустанавливающие (</w:t>
      </w:r>
      <w:proofErr w:type="spellStart"/>
      <w:r w:rsidRPr="00B06FF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06FF6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Для юридических лиц: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06FF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06FF6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расположенных в границах территории, в отношении которой подготовлен проект, рассматриваемый на общественных обсуждениях.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231C2" w:rsidRPr="00B06FF6" w:rsidRDefault="00C231C2" w:rsidP="00C231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6FF6">
        <w:rPr>
          <w:rFonts w:ascii="Arial" w:hAnsi="Arial" w:cs="Arial"/>
          <w:sz w:val="24"/>
          <w:szCs w:val="24"/>
        </w:rPr>
        <w:t xml:space="preserve">Информационные материалы по проекту внесения изменений в Генеральный план городского округа Люберцы Московской области применительно к части населенного пункта </w:t>
      </w:r>
      <w:proofErr w:type="gramStart"/>
      <w:r w:rsidRPr="00B06FF6">
        <w:rPr>
          <w:rFonts w:ascii="Arial" w:hAnsi="Arial" w:cs="Arial"/>
          <w:sz w:val="24"/>
          <w:szCs w:val="24"/>
        </w:rPr>
        <w:t>г</w:t>
      </w:r>
      <w:proofErr w:type="gramEnd"/>
      <w:r w:rsidRPr="00B06FF6">
        <w:rPr>
          <w:rFonts w:ascii="Arial" w:hAnsi="Arial" w:cs="Arial"/>
          <w:sz w:val="24"/>
          <w:szCs w:val="24"/>
        </w:rPr>
        <w:t xml:space="preserve">. Люберцы, размещены на сайте: </w:t>
      </w:r>
      <w:hyperlink r:id="rId6" w:history="1">
        <w:r w:rsidRPr="00B06FF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B06F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06FF6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C231C2" w:rsidRPr="00B06FF6" w:rsidRDefault="00C231C2" w:rsidP="00C231C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</w:p>
    <w:p w:rsidR="00C231C2" w:rsidRPr="00B06FF6" w:rsidRDefault="00C231C2" w:rsidP="00C231C2">
      <w:pPr>
        <w:spacing w:after="0" w:line="240" w:lineRule="auto"/>
        <w:ind w:right="-1133" w:firstLine="567"/>
        <w:rPr>
          <w:rFonts w:ascii="Arial" w:hAnsi="Arial" w:cs="Arial"/>
          <w:sz w:val="24"/>
          <w:szCs w:val="24"/>
        </w:rPr>
      </w:pPr>
    </w:p>
    <w:p w:rsidR="0054624D" w:rsidRPr="00B06FF6" w:rsidRDefault="0054624D" w:rsidP="004C3431">
      <w:pPr>
        <w:pStyle w:val="3"/>
        <w:jc w:val="both"/>
        <w:rPr>
          <w:rFonts w:ascii="Arial" w:hAnsi="Arial" w:cs="Arial"/>
          <w:sz w:val="24"/>
        </w:rPr>
      </w:pPr>
    </w:p>
    <w:sectPr w:rsidR="0054624D" w:rsidRPr="00B06FF6" w:rsidSect="0073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47BED"/>
    <w:rsid w:val="00064429"/>
    <w:rsid w:val="000C6CDB"/>
    <w:rsid w:val="000E5211"/>
    <w:rsid w:val="000F3BE8"/>
    <w:rsid w:val="001003A3"/>
    <w:rsid w:val="001844C4"/>
    <w:rsid w:val="001860B2"/>
    <w:rsid w:val="001F190E"/>
    <w:rsid w:val="001F7DDE"/>
    <w:rsid w:val="002664A2"/>
    <w:rsid w:val="002C3213"/>
    <w:rsid w:val="002C6DE8"/>
    <w:rsid w:val="002D2750"/>
    <w:rsid w:val="003028DB"/>
    <w:rsid w:val="003045D0"/>
    <w:rsid w:val="0034490C"/>
    <w:rsid w:val="00364A96"/>
    <w:rsid w:val="0036685D"/>
    <w:rsid w:val="00374F0A"/>
    <w:rsid w:val="004176ED"/>
    <w:rsid w:val="00432E17"/>
    <w:rsid w:val="004B356C"/>
    <w:rsid w:val="004C3431"/>
    <w:rsid w:val="004C6EFA"/>
    <w:rsid w:val="0051209F"/>
    <w:rsid w:val="0054624D"/>
    <w:rsid w:val="00577F27"/>
    <w:rsid w:val="00581DC3"/>
    <w:rsid w:val="00584B15"/>
    <w:rsid w:val="005E7C06"/>
    <w:rsid w:val="005F1745"/>
    <w:rsid w:val="00624403"/>
    <w:rsid w:val="006A1790"/>
    <w:rsid w:val="00706E38"/>
    <w:rsid w:val="00737045"/>
    <w:rsid w:val="008115DA"/>
    <w:rsid w:val="008415DF"/>
    <w:rsid w:val="0086067F"/>
    <w:rsid w:val="00871FE0"/>
    <w:rsid w:val="008B6476"/>
    <w:rsid w:val="00901829"/>
    <w:rsid w:val="00971B85"/>
    <w:rsid w:val="0098369B"/>
    <w:rsid w:val="009D385C"/>
    <w:rsid w:val="00A56E45"/>
    <w:rsid w:val="00AE1094"/>
    <w:rsid w:val="00AF6CB3"/>
    <w:rsid w:val="00B06FF6"/>
    <w:rsid w:val="00B3534F"/>
    <w:rsid w:val="00B40F1D"/>
    <w:rsid w:val="00B54C74"/>
    <w:rsid w:val="00BB5F45"/>
    <w:rsid w:val="00C00670"/>
    <w:rsid w:val="00C02E9F"/>
    <w:rsid w:val="00C05E47"/>
    <w:rsid w:val="00C231C2"/>
    <w:rsid w:val="00C40D49"/>
    <w:rsid w:val="00C61F7A"/>
    <w:rsid w:val="00CD29EA"/>
    <w:rsid w:val="00CE12D8"/>
    <w:rsid w:val="00CF0D78"/>
    <w:rsid w:val="00CF3719"/>
    <w:rsid w:val="00D34CFC"/>
    <w:rsid w:val="00D35737"/>
    <w:rsid w:val="00DA3C7A"/>
    <w:rsid w:val="00DB69B0"/>
    <w:rsid w:val="00DE0227"/>
    <w:rsid w:val="00DE31AD"/>
    <w:rsid w:val="00E62510"/>
    <w:rsid w:val="00E651CD"/>
    <w:rsid w:val="00EB47E9"/>
    <w:rsid w:val="00ED554A"/>
    <w:rsid w:val="00F06409"/>
    <w:rsid w:val="00FD3182"/>
    <w:rsid w:val="00FE1DAC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2024-04-05T12:54:00Z</cp:lastPrinted>
  <dcterms:created xsi:type="dcterms:W3CDTF">2024-04-09T14:02:00Z</dcterms:created>
  <dcterms:modified xsi:type="dcterms:W3CDTF">2024-04-09T14:02:00Z</dcterms:modified>
</cp:coreProperties>
</file>