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F3EA" w14:textId="77777777" w:rsidR="00E714F2" w:rsidRDefault="00E714F2" w:rsidP="005A17A0">
      <w:pPr>
        <w:pStyle w:val="a3"/>
        <w:kinsoku w:val="0"/>
        <w:overflowPunct w:val="0"/>
        <w:spacing w:before="65"/>
        <w:ind w:left="1570"/>
        <w:jc w:val="both"/>
      </w:pPr>
      <w:bookmarkStart w:id="0" w:name="Сообщение в газету"/>
      <w:bookmarkEnd w:id="0"/>
      <w:r>
        <w:t>Сообщение о возможном установлении публичного сервитута</w:t>
      </w:r>
    </w:p>
    <w:p w14:paraId="15B6214A" w14:textId="77777777" w:rsidR="00E714F2" w:rsidRDefault="00E714F2">
      <w:pPr>
        <w:pStyle w:val="a3"/>
        <w:kinsoku w:val="0"/>
        <w:overflowPunct w:val="0"/>
      </w:pPr>
    </w:p>
    <w:p w14:paraId="0727E017" w14:textId="77777777" w:rsidR="00E714F2" w:rsidRDefault="00E714F2" w:rsidP="005A17A0">
      <w:pPr>
        <w:pStyle w:val="a3"/>
        <w:tabs>
          <w:tab w:val="left" w:pos="1452"/>
          <w:tab w:val="left" w:pos="1651"/>
          <w:tab w:val="left" w:pos="1951"/>
          <w:tab w:val="left" w:pos="2040"/>
          <w:tab w:val="left" w:pos="2136"/>
          <w:tab w:val="left" w:pos="2523"/>
          <w:tab w:val="left" w:pos="2774"/>
          <w:tab w:val="left" w:pos="3230"/>
          <w:tab w:val="left" w:pos="3456"/>
          <w:tab w:val="left" w:pos="3910"/>
          <w:tab w:val="left" w:pos="3960"/>
          <w:tab w:val="left" w:pos="4085"/>
          <w:tab w:val="left" w:pos="4140"/>
          <w:tab w:val="left" w:pos="4726"/>
          <w:tab w:val="left" w:pos="5458"/>
          <w:tab w:val="left" w:pos="5566"/>
          <w:tab w:val="left" w:pos="5743"/>
          <w:tab w:val="left" w:pos="5916"/>
          <w:tab w:val="left" w:pos="6077"/>
          <w:tab w:val="left" w:pos="6369"/>
          <w:tab w:val="left" w:pos="6552"/>
          <w:tab w:val="left" w:pos="6780"/>
          <w:tab w:val="left" w:pos="6907"/>
          <w:tab w:val="left" w:pos="7020"/>
          <w:tab w:val="left" w:pos="7251"/>
          <w:tab w:val="left" w:pos="7699"/>
          <w:tab w:val="left" w:pos="7992"/>
          <w:tab w:val="left" w:pos="8467"/>
        </w:tabs>
        <w:kinsoku w:val="0"/>
        <w:overflowPunct w:val="0"/>
        <w:ind w:left="101" w:right="104" w:firstLine="708"/>
        <w:jc w:val="both"/>
      </w:pPr>
      <w:r>
        <w:t>В соответствии с поступившим ходатайством об установлении</w:t>
      </w:r>
      <w:r>
        <w:rPr>
          <w:spacing w:val="10"/>
        </w:rPr>
        <w:t xml:space="preserve"> </w:t>
      </w:r>
      <w:r>
        <w:t>публичного сервитута, администрация городского округа Люберцы</w:t>
      </w:r>
      <w:r>
        <w:rPr>
          <w:spacing w:val="15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 информирует о возможном установлении публичного сервитута,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 со</w:t>
      </w:r>
      <w:r>
        <w:rPr>
          <w:spacing w:val="28"/>
        </w:rPr>
        <w:t xml:space="preserve"> </w:t>
      </w:r>
      <w:r>
        <w:t>ст.</w:t>
      </w:r>
      <w:r>
        <w:rPr>
          <w:spacing w:val="27"/>
        </w:rPr>
        <w:t xml:space="preserve"> </w:t>
      </w:r>
      <w:r>
        <w:t>39.41</w:t>
      </w:r>
      <w:r>
        <w:rPr>
          <w:spacing w:val="28"/>
        </w:rPr>
        <w:t xml:space="preserve"> </w:t>
      </w:r>
      <w:r>
        <w:t>Земельного</w:t>
      </w:r>
      <w:r>
        <w:rPr>
          <w:spacing w:val="28"/>
        </w:rPr>
        <w:t xml:space="preserve"> </w:t>
      </w:r>
      <w:r>
        <w:t>кодекса</w:t>
      </w:r>
      <w:r>
        <w:rPr>
          <w:spacing w:val="28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Кодекс), площадью 177 кв.м, в целях строительства,</w:t>
      </w:r>
      <w:r>
        <w:rPr>
          <w:spacing w:val="46"/>
        </w:rPr>
        <w:t xml:space="preserve"> </w:t>
      </w:r>
      <w:r>
        <w:t>реконструкции,</w:t>
      </w:r>
      <w:r>
        <w:rPr>
          <w:spacing w:val="52"/>
        </w:rPr>
        <w:t xml:space="preserve"> </w:t>
      </w:r>
      <w:r>
        <w:t>эксплуатации, капитального ремонта инженерных сооружений – коммуникации</w:t>
      </w:r>
      <w:r>
        <w:rPr>
          <w:spacing w:val="52"/>
        </w:rPr>
        <w:t xml:space="preserve"> </w:t>
      </w:r>
      <w:r>
        <w:t>(водосток)</w:t>
      </w:r>
      <w:r>
        <w:rPr>
          <w:spacing w:val="7"/>
        </w:rPr>
        <w:t xml:space="preserve"> </w:t>
      </w:r>
      <w:r>
        <w:t>в районе станции метро «Котельники», в отношении земель</w:t>
      </w:r>
      <w:r>
        <w:rPr>
          <w:spacing w:val="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кадастровом квартале</w:t>
      </w:r>
      <w:r>
        <w:tab/>
        <w:t>50:22:0010213,</w:t>
      </w:r>
      <w:r>
        <w:tab/>
      </w:r>
      <w:r>
        <w:tab/>
        <w:t>с</w:t>
      </w:r>
      <w:r>
        <w:tab/>
        <w:t>местоположением:</w:t>
      </w:r>
      <w:r>
        <w:tab/>
      </w:r>
      <w:r>
        <w:tab/>
        <w:t>Российская</w:t>
      </w:r>
      <w:r>
        <w:tab/>
      </w:r>
      <w:r>
        <w:tab/>
      </w:r>
      <w:r>
        <w:rPr>
          <w:spacing w:val="-1"/>
        </w:rPr>
        <w:t xml:space="preserve">Федерация, </w:t>
      </w:r>
      <w:r>
        <w:t>Московская область, Городской округ Люберцы, в районе д. 46 по</w:t>
      </w:r>
      <w:r>
        <w:rPr>
          <w:spacing w:val="-33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 xml:space="preserve">Шоссейная. </w:t>
      </w:r>
      <w:r>
        <w:rPr>
          <w:spacing w:val="-1"/>
        </w:rPr>
        <w:t>Правообладатели</w:t>
      </w:r>
      <w:r>
        <w:rPr>
          <w:spacing w:val="-1"/>
        </w:rPr>
        <w:tab/>
      </w:r>
      <w:r>
        <w:t>земельных</w:t>
      </w:r>
      <w:r>
        <w:tab/>
      </w:r>
      <w:r>
        <w:tab/>
      </w:r>
      <w:r>
        <w:tab/>
      </w:r>
      <w:r>
        <w:tab/>
        <w:t>участков,</w:t>
      </w:r>
      <w:r>
        <w:tab/>
      </w:r>
      <w:r>
        <w:tab/>
        <w:t>в</w:t>
      </w:r>
      <w:r>
        <w:tab/>
      </w:r>
      <w:r>
        <w:tab/>
      </w:r>
      <w:r>
        <w:tab/>
        <w:t>отношении</w:t>
      </w:r>
      <w:r>
        <w:tab/>
        <w:t>которых испрашивается</w:t>
      </w:r>
      <w:r>
        <w:tab/>
      </w:r>
      <w:r>
        <w:tab/>
        <w:t>публичный</w:t>
      </w:r>
      <w:r>
        <w:tab/>
        <w:t>сервитут,</w:t>
      </w:r>
      <w:r>
        <w:tab/>
        <w:t>если</w:t>
      </w:r>
      <w:r>
        <w:tab/>
        <w:t>их</w:t>
      </w:r>
      <w:r>
        <w:tab/>
      </w:r>
      <w:r>
        <w:tab/>
        <w:t>права</w:t>
      </w:r>
      <w:r>
        <w:tab/>
        <w:t>не</w:t>
      </w:r>
      <w:r>
        <w:tab/>
      </w:r>
      <w:r>
        <w:rPr>
          <w:spacing w:val="-1"/>
        </w:rPr>
        <w:t xml:space="preserve">зарегистрированы </w:t>
      </w:r>
      <w:r>
        <w:t>в Едином государственном реестре недвижимости,  в течение</w:t>
      </w:r>
      <w:r>
        <w:rPr>
          <w:spacing w:val="-25"/>
        </w:rPr>
        <w:t xml:space="preserve"> </w:t>
      </w:r>
      <w:r>
        <w:t>пятнадцати</w:t>
      </w:r>
      <w:r>
        <w:rPr>
          <w:spacing w:val="33"/>
        </w:rPr>
        <w:t xml:space="preserve"> </w:t>
      </w:r>
      <w:r>
        <w:t>дней со</w:t>
      </w:r>
      <w:r>
        <w:rPr>
          <w:spacing w:val="20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опубликования</w:t>
      </w:r>
      <w:r>
        <w:rPr>
          <w:spacing w:val="20"/>
        </w:rPr>
        <w:t xml:space="preserve"> </w:t>
      </w:r>
      <w:r>
        <w:t>сообщения,</w:t>
      </w:r>
      <w:r>
        <w:rPr>
          <w:spacing w:val="20"/>
        </w:rPr>
        <w:t xml:space="preserve"> </w:t>
      </w:r>
      <w:r>
        <w:t>предусмотренного</w:t>
      </w:r>
      <w:r>
        <w:rPr>
          <w:spacing w:val="20"/>
        </w:rPr>
        <w:t xml:space="preserve"> </w:t>
      </w:r>
      <w:hyperlink r:id="rId5" w:history="1">
        <w:r>
          <w:t>пп.1</w:t>
        </w:r>
        <w:r>
          <w:rPr>
            <w:spacing w:val="20"/>
          </w:rPr>
          <w:t xml:space="preserve"> </w:t>
        </w:r>
        <w:r>
          <w:t>п.3</w:t>
        </w:r>
        <w:r>
          <w:rPr>
            <w:spacing w:val="15"/>
          </w:rPr>
          <w:t xml:space="preserve"> </w:t>
        </w:r>
      </w:hyperlink>
      <w:r>
        <w:t>ст.</w:t>
      </w:r>
      <w:r>
        <w:rPr>
          <w:spacing w:val="20"/>
        </w:rPr>
        <w:t xml:space="preserve"> </w:t>
      </w:r>
      <w:r>
        <w:t>39.42</w:t>
      </w:r>
      <w:r>
        <w:rPr>
          <w:spacing w:val="20"/>
        </w:rPr>
        <w:t xml:space="preserve"> </w:t>
      </w:r>
      <w:r>
        <w:t>Кодекса, подают в орган, уполномоченный на установление</w:t>
      </w:r>
      <w:r>
        <w:rPr>
          <w:spacing w:val="15"/>
        </w:rPr>
        <w:t xml:space="preserve"> </w:t>
      </w:r>
      <w:r>
        <w:t>публичного</w:t>
      </w:r>
      <w:r>
        <w:rPr>
          <w:spacing w:val="57"/>
        </w:rPr>
        <w:t xml:space="preserve"> </w:t>
      </w:r>
      <w:r>
        <w:t>сервитута, заявления</w:t>
      </w:r>
      <w:r>
        <w:tab/>
        <w:t>об</w:t>
      </w:r>
      <w:r>
        <w:tab/>
        <w:t>учете</w:t>
      </w:r>
      <w:r>
        <w:tab/>
        <w:t>их</w:t>
      </w:r>
      <w:r>
        <w:tab/>
        <w:t>прав</w:t>
      </w:r>
      <w:r>
        <w:tab/>
      </w:r>
      <w:r>
        <w:tab/>
        <w:t>(обременений</w:t>
      </w:r>
      <w:r>
        <w:tab/>
      </w:r>
      <w:r>
        <w:tab/>
        <w:t>прав)</w:t>
      </w:r>
      <w:r>
        <w:tab/>
      </w:r>
      <w:r>
        <w:tab/>
        <w:t>на</w:t>
      </w:r>
      <w:r>
        <w:tab/>
      </w:r>
      <w:r>
        <w:tab/>
        <w:t>земельные</w:t>
      </w:r>
      <w:r>
        <w:tab/>
      </w:r>
      <w:r>
        <w:rPr>
          <w:spacing w:val="-1"/>
        </w:rPr>
        <w:t xml:space="preserve">участки </w:t>
      </w:r>
      <w:r>
        <w:t>с приложением копий документов, подтверждающих эти</w:t>
      </w:r>
      <w:r>
        <w:rPr>
          <w:spacing w:val="10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(обременения прав). В таких заявлениях указывается способ связи</w:t>
      </w:r>
      <w:r>
        <w:rPr>
          <w:spacing w:val="3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правообладателями земельных</w:t>
      </w:r>
      <w:r>
        <w:rPr>
          <w:spacing w:val="18"/>
        </w:rPr>
        <w:t xml:space="preserve"> </w:t>
      </w:r>
      <w:r>
        <w:t>участков,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почтовый</w:t>
      </w:r>
      <w:r>
        <w:rPr>
          <w:spacing w:val="20"/>
        </w:rPr>
        <w:t xml:space="preserve"> </w:t>
      </w:r>
      <w:r>
        <w:t>адрес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(или)</w:t>
      </w:r>
      <w:r>
        <w:rPr>
          <w:spacing w:val="20"/>
        </w:rPr>
        <w:t xml:space="preserve"> </w:t>
      </w:r>
      <w:r>
        <w:t>адрес</w:t>
      </w:r>
      <w:r>
        <w:rPr>
          <w:spacing w:val="20"/>
        </w:rPr>
        <w:t xml:space="preserve"> </w:t>
      </w:r>
      <w:r>
        <w:t>электронной почты. Правообладатели земельных участков, подавшие такие</w:t>
      </w:r>
      <w:r>
        <w:rPr>
          <w:spacing w:val="2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 истечении</w:t>
      </w:r>
      <w:r>
        <w:rPr>
          <w:spacing w:val="20"/>
        </w:rPr>
        <w:t xml:space="preserve"> </w:t>
      </w:r>
      <w:r>
        <w:t>указанного</w:t>
      </w:r>
      <w:r>
        <w:rPr>
          <w:spacing w:val="20"/>
        </w:rPr>
        <w:t xml:space="preserve"> </w:t>
      </w:r>
      <w:r>
        <w:t>срока,</w:t>
      </w:r>
      <w:r>
        <w:rPr>
          <w:spacing w:val="20"/>
        </w:rPr>
        <w:t xml:space="preserve"> </w:t>
      </w:r>
      <w:r>
        <w:t>несут</w:t>
      </w:r>
      <w:r>
        <w:rPr>
          <w:spacing w:val="20"/>
        </w:rPr>
        <w:t xml:space="preserve"> </w:t>
      </w:r>
      <w:r>
        <w:t>риски</w:t>
      </w:r>
      <w:r>
        <w:rPr>
          <w:spacing w:val="20"/>
        </w:rPr>
        <w:t xml:space="preserve"> </w:t>
      </w:r>
      <w:r>
        <w:t>невозможности</w:t>
      </w:r>
      <w:r>
        <w:rPr>
          <w:spacing w:val="20"/>
        </w:rPr>
        <w:t xml:space="preserve"> </w:t>
      </w:r>
      <w:r>
        <w:t>обеспечения</w:t>
      </w:r>
      <w:r>
        <w:rPr>
          <w:spacing w:val="20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в связи с отсутствием информации о таких лицах и их правах</w:t>
      </w:r>
      <w:r>
        <w:rPr>
          <w:spacing w:val="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земельные участки. Такие лица имеют право требовать от обладателя</w:t>
      </w:r>
      <w:r>
        <w:rPr>
          <w:spacing w:val="-26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 плату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публичный</w:t>
      </w:r>
      <w:r>
        <w:rPr>
          <w:spacing w:val="35"/>
        </w:rPr>
        <w:t xml:space="preserve"> </w:t>
      </w:r>
      <w:r>
        <w:t>сервитут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более</w:t>
      </w:r>
      <w:r>
        <w:rPr>
          <w:spacing w:val="32"/>
        </w:rPr>
        <w:t xml:space="preserve"> </w:t>
      </w:r>
      <w:r>
        <w:t>чем</w:t>
      </w:r>
      <w:r>
        <w:rPr>
          <w:spacing w:val="32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три</w:t>
      </w:r>
      <w:r>
        <w:rPr>
          <w:spacing w:val="32"/>
        </w:rPr>
        <w:t xml:space="preserve"> </w:t>
      </w:r>
      <w:r>
        <w:t>года,</w:t>
      </w:r>
      <w:r>
        <w:rPr>
          <w:spacing w:val="32"/>
        </w:rPr>
        <w:t xml:space="preserve"> </w:t>
      </w:r>
      <w:r>
        <w:t>предшествующие</w:t>
      </w:r>
      <w:r>
        <w:rPr>
          <w:spacing w:val="32"/>
        </w:rPr>
        <w:t xml:space="preserve"> </w:t>
      </w:r>
      <w:r>
        <w:t>дню направления</w:t>
      </w:r>
      <w:r>
        <w:rPr>
          <w:spacing w:val="22"/>
        </w:rPr>
        <w:t xml:space="preserve"> </w:t>
      </w:r>
      <w:r>
        <w:t>ими</w:t>
      </w:r>
      <w:r>
        <w:rPr>
          <w:spacing w:val="23"/>
        </w:rPr>
        <w:t xml:space="preserve"> </w:t>
      </w:r>
      <w:r>
        <w:t>заявления</w:t>
      </w:r>
      <w:r>
        <w:rPr>
          <w:spacing w:val="22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учете</w:t>
      </w:r>
      <w:r>
        <w:rPr>
          <w:spacing w:val="23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прав</w:t>
      </w:r>
      <w:r>
        <w:rPr>
          <w:spacing w:val="22"/>
        </w:rPr>
        <w:t xml:space="preserve"> </w:t>
      </w:r>
      <w:r>
        <w:t>(обременений</w:t>
      </w:r>
      <w:r>
        <w:rPr>
          <w:spacing w:val="23"/>
        </w:rPr>
        <w:t xml:space="preserve"> </w:t>
      </w:r>
      <w:r>
        <w:t>прав).</w:t>
      </w:r>
      <w:r>
        <w:rPr>
          <w:spacing w:val="23"/>
        </w:rPr>
        <w:t xml:space="preserve"> </w:t>
      </w:r>
      <w:r>
        <w:t>Обладатель публичного сервитута в срок не более чем два месяца со</w:t>
      </w:r>
      <w:r>
        <w:rPr>
          <w:spacing w:val="35"/>
        </w:rPr>
        <w:t xml:space="preserve"> </w:t>
      </w:r>
      <w:r>
        <w:t>дня</w:t>
      </w:r>
      <w:r>
        <w:rPr>
          <w:spacing w:val="3"/>
        </w:rPr>
        <w:t xml:space="preserve"> </w:t>
      </w:r>
      <w:r>
        <w:t>поступления указанного заявления направляет правообладателю земельного</w:t>
      </w:r>
      <w:r>
        <w:rPr>
          <w:spacing w:val="-8"/>
        </w:rPr>
        <w:t xml:space="preserve"> </w:t>
      </w:r>
      <w:r>
        <w:t>участка</w:t>
      </w:r>
      <w:r>
        <w:rPr>
          <w:spacing w:val="25"/>
        </w:rPr>
        <w:t xml:space="preserve"> </w:t>
      </w:r>
      <w:r>
        <w:t>проект соглашения</w:t>
      </w:r>
      <w:r>
        <w:tab/>
      </w:r>
      <w:r>
        <w:tab/>
        <w:t>об</w:t>
      </w:r>
      <w:r>
        <w:tab/>
      </w:r>
      <w:r>
        <w:tab/>
      </w:r>
      <w:r>
        <w:tab/>
        <w:t>осуществлении</w:t>
      </w:r>
      <w:r>
        <w:tab/>
      </w:r>
      <w:r>
        <w:tab/>
      </w:r>
      <w:r>
        <w:tab/>
        <w:t>публичного</w:t>
      </w:r>
      <w:r>
        <w:tab/>
      </w:r>
      <w:r>
        <w:tab/>
        <w:t>сервитута</w:t>
      </w:r>
      <w:r>
        <w:tab/>
      </w:r>
      <w:r>
        <w:tab/>
        <w:t>и</w:t>
      </w:r>
      <w:r>
        <w:tab/>
        <w:t>вносит плату</w:t>
      </w:r>
      <w:r>
        <w:rPr>
          <w:spacing w:val="20"/>
        </w:rPr>
        <w:t xml:space="preserve"> </w:t>
      </w:r>
      <w:r>
        <w:t>за</w:t>
      </w:r>
    </w:p>
    <w:p w14:paraId="1FCC7B6B" w14:textId="77777777" w:rsidR="00E714F2" w:rsidRDefault="00E714F2" w:rsidP="005A17A0">
      <w:pPr>
        <w:pStyle w:val="a3"/>
        <w:kinsoku w:val="0"/>
        <w:overflowPunct w:val="0"/>
        <w:spacing w:before="1"/>
        <w:ind w:left="101"/>
        <w:jc w:val="both"/>
      </w:pPr>
      <w:r>
        <w:t xml:space="preserve">публичный сервитут в соответствии со </w:t>
      </w:r>
      <w:hyperlink r:id="rId6" w:history="1">
        <w:r>
          <w:t xml:space="preserve">ст.39.46 </w:t>
        </w:r>
      </w:hyperlink>
      <w:r>
        <w:t>Кодекса.</w:t>
      </w:r>
    </w:p>
    <w:p w14:paraId="02A78008" w14:textId="77777777" w:rsidR="00E714F2" w:rsidRDefault="00E714F2" w:rsidP="005A17A0">
      <w:pPr>
        <w:pStyle w:val="a3"/>
        <w:kinsoku w:val="0"/>
        <w:overflowPunct w:val="0"/>
        <w:ind w:left="101" w:right="106" w:firstLine="708"/>
        <w:jc w:val="both"/>
      </w:pPr>
      <w:r>
        <w:t>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«Многофункциональный центр предоставления государственных и муниципальных услуг городского округа Люберцы», по адресу:</w:t>
      </w:r>
    </w:p>
    <w:p w14:paraId="6EE7634F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07" w:firstLine="852"/>
        <w:jc w:val="both"/>
      </w:pPr>
      <w:r>
        <w:t>Отдел приема заявителей «Центральный», расположен по адресу: Московская область, город Люберцы, улица Звуковая, дом</w:t>
      </w:r>
      <w:r>
        <w:rPr>
          <w:spacing w:val="-10"/>
        </w:rPr>
        <w:t xml:space="preserve"> </w:t>
      </w:r>
      <w:r>
        <w:t>3.</w:t>
      </w:r>
    </w:p>
    <w:p w14:paraId="3DD9B494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10" w:firstLine="852"/>
        <w:jc w:val="both"/>
      </w:pPr>
      <w:r>
        <w:t>Отдел приема заявителей «Ухтомский», расположен по адресу: Московская область, город Люберцы, Октябрьский проспект, дом 18, корпус</w:t>
      </w:r>
      <w:r>
        <w:rPr>
          <w:spacing w:val="-26"/>
        </w:rPr>
        <w:t xml:space="preserve"> </w:t>
      </w:r>
      <w:r>
        <w:t>3.</w:t>
      </w:r>
    </w:p>
    <w:p w14:paraId="63F16B4E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09" w:firstLine="852"/>
        <w:jc w:val="both"/>
      </w:pPr>
      <w:r>
        <w:t>Отдел приема заявителей «Северный», расположен по адресу: Московская область, город Люберцы, улица Инициативная, дом</w:t>
      </w:r>
      <w:r>
        <w:rPr>
          <w:spacing w:val="-14"/>
        </w:rPr>
        <w:t xml:space="preserve"> </w:t>
      </w:r>
      <w:r>
        <w:t>7Б.</w:t>
      </w:r>
    </w:p>
    <w:p w14:paraId="3FAE6B80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10" w:firstLine="852"/>
        <w:jc w:val="both"/>
      </w:pPr>
      <w:r>
        <w:t>Отдел приема заявителей «Мкр.1А», расположен по адресу: Московская область, город Люберцы, улица 8 Марта, дом</w:t>
      </w:r>
      <w:r>
        <w:rPr>
          <w:spacing w:val="-14"/>
        </w:rPr>
        <w:t xml:space="preserve"> </w:t>
      </w:r>
      <w:r>
        <w:t>30Б.</w:t>
      </w:r>
    </w:p>
    <w:p w14:paraId="215ED103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08" w:firstLine="852"/>
        <w:jc w:val="both"/>
      </w:pPr>
      <w:r>
        <w:t>Отдел приема заявителей «Томилинский», расположен по адресу: Московская область, городской округ Люберцы, рабочий поселок Томилино, микрорайон Птицефабрика, дом 4/1.</w:t>
      </w:r>
    </w:p>
    <w:p w14:paraId="4D852CD1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10" w:firstLine="852"/>
        <w:jc w:val="both"/>
      </w:pPr>
      <w:r>
        <w:t>Отдел приема заявителей «Красковский», расположен по адресу: Московская область, городской округ Люберцы, дачный поселок Красково, улица Школьная, дом</w:t>
      </w:r>
      <w:r>
        <w:rPr>
          <w:spacing w:val="-2"/>
        </w:rPr>
        <w:t xml:space="preserve"> </w:t>
      </w:r>
      <w:r>
        <w:t>5.</w:t>
      </w:r>
    </w:p>
    <w:p w14:paraId="091527C5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08" w:firstLine="852"/>
        <w:jc w:val="both"/>
      </w:pPr>
      <w:r>
        <w:t>Отдел приема заявителей «Малаховский», расположен по адресу: Московская область, городской округ Люберцы, рабочий поселок Малаховка, улица Сакко и Ванцетти, дом</w:t>
      </w:r>
      <w:r>
        <w:rPr>
          <w:spacing w:val="-2"/>
        </w:rPr>
        <w:t xml:space="preserve"> </w:t>
      </w:r>
      <w:r>
        <w:t>1.</w:t>
      </w:r>
    </w:p>
    <w:p w14:paraId="0BA35BE1" w14:textId="77777777" w:rsidR="00E714F2" w:rsidRDefault="00E714F2" w:rsidP="005A17A0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08" w:firstLine="852"/>
        <w:jc w:val="both"/>
      </w:pPr>
      <w:r>
        <w:t>Отдел приема заявителей «Октябрьский», расположен по адресу: Московская область, городской округ Люберцы, Рабочий поселок Октябрьский, ул. Ленина, д.</w:t>
      </w:r>
      <w:r>
        <w:rPr>
          <w:spacing w:val="1"/>
        </w:rPr>
        <w:t xml:space="preserve"> </w:t>
      </w:r>
      <w:r>
        <w:t>39</w:t>
      </w:r>
    </w:p>
    <w:p w14:paraId="150879C4" w14:textId="77777777" w:rsidR="00E714F2" w:rsidRDefault="00E714F2">
      <w:pPr>
        <w:pStyle w:val="a5"/>
        <w:numPr>
          <w:ilvl w:val="0"/>
          <w:numId w:val="3"/>
        </w:numPr>
        <w:tabs>
          <w:tab w:val="left" w:pos="1518"/>
        </w:tabs>
        <w:kinsoku w:val="0"/>
        <w:overflowPunct w:val="0"/>
        <w:ind w:right="108" w:firstLine="852"/>
        <w:jc w:val="both"/>
        <w:sectPr w:rsidR="00E714F2">
          <w:type w:val="continuous"/>
          <w:pgSz w:w="11910" w:h="16840"/>
          <w:pgMar w:top="620" w:right="880" w:bottom="280" w:left="1600" w:header="720" w:footer="720" w:gutter="0"/>
          <w:cols w:space="720"/>
          <w:noEndnote/>
        </w:sectPr>
      </w:pPr>
    </w:p>
    <w:p w14:paraId="0134226F" w14:textId="77777777" w:rsidR="00E714F2" w:rsidRDefault="00E714F2">
      <w:pPr>
        <w:pStyle w:val="a5"/>
        <w:numPr>
          <w:ilvl w:val="0"/>
          <w:numId w:val="3"/>
        </w:numPr>
        <w:tabs>
          <w:tab w:val="left" w:pos="1585"/>
          <w:tab w:val="left" w:pos="2767"/>
          <w:tab w:val="left" w:pos="4356"/>
          <w:tab w:val="left" w:pos="4858"/>
          <w:tab w:val="left" w:pos="5940"/>
          <w:tab w:val="left" w:pos="7486"/>
          <w:tab w:val="left" w:pos="8688"/>
        </w:tabs>
        <w:kinsoku w:val="0"/>
        <w:overflowPunct w:val="0"/>
        <w:spacing w:before="65"/>
        <w:ind w:right="105" w:firstLine="852"/>
      </w:pPr>
      <w:r>
        <w:lastRenderedPageBreak/>
        <w:t>«ТОСП»</w:t>
      </w:r>
      <w:r>
        <w:tab/>
        <w:t>расположен</w:t>
      </w:r>
      <w:r>
        <w:tab/>
        <w:t>по</w:t>
      </w:r>
      <w:r>
        <w:tab/>
        <w:t>адресу:</w:t>
      </w:r>
      <w:r>
        <w:tab/>
        <w:t>Московская</w:t>
      </w:r>
      <w:r>
        <w:tab/>
        <w:t>область,</w:t>
      </w:r>
      <w:r>
        <w:tab/>
        <w:t>город Люберцы, Некрасовский проезд, дом</w:t>
      </w:r>
      <w:r>
        <w:rPr>
          <w:spacing w:val="-1"/>
        </w:rPr>
        <w:t xml:space="preserve"> </w:t>
      </w:r>
      <w:r>
        <w:t>6.</w:t>
      </w:r>
    </w:p>
    <w:p w14:paraId="4819A1B7" w14:textId="77777777" w:rsidR="00E714F2" w:rsidRDefault="00E714F2">
      <w:pPr>
        <w:pStyle w:val="a3"/>
        <w:kinsoku w:val="0"/>
        <w:overflowPunct w:val="0"/>
        <w:ind w:left="953"/>
      </w:pPr>
      <w:r>
        <w:t>График работы МУ «Люберецкий МФЦ»:</w:t>
      </w:r>
    </w:p>
    <w:p w14:paraId="1A5DB576" w14:textId="77777777" w:rsidR="00E714F2" w:rsidRDefault="00E714F2">
      <w:pPr>
        <w:pStyle w:val="a3"/>
        <w:tabs>
          <w:tab w:val="left" w:pos="5333"/>
        </w:tabs>
        <w:kinsoku w:val="0"/>
        <w:overflowPunct w:val="0"/>
        <w:ind w:left="953"/>
      </w:pPr>
      <w:r>
        <w:t>Дни</w:t>
      </w:r>
      <w:r>
        <w:rPr>
          <w:spacing w:val="-2"/>
        </w:rPr>
        <w:t xml:space="preserve"> </w:t>
      </w:r>
      <w:r>
        <w:t>недели</w:t>
      </w:r>
      <w:r>
        <w:tab/>
        <w:t>Время</w:t>
      </w:r>
      <w:r>
        <w:rPr>
          <w:spacing w:val="-4"/>
        </w:rPr>
        <w:t xml:space="preserve"> </w:t>
      </w:r>
      <w:r>
        <w:t>работы</w:t>
      </w:r>
    </w:p>
    <w:p w14:paraId="180735DA" w14:textId="77777777" w:rsidR="00E714F2" w:rsidRDefault="00E714F2">
      <w:pPr>
        <w:pStyle w:val="a3"/>
        <w:tabs>
          <w:tab w:val="left" w:pos="4349"/>
        </w:tabs>
        <w:kinsoku w:val="0"/>
        <w:overflowPunct w:val="0"/>
        <w:ind w:left="953"/>
      </w:pPr>
      <w:r>
        <w:t>Понедельник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воскресенье</w:t>
      </w:r>
      <w:r>
        <w:tab/>
        <w:t>8.00 – 20.00 без перерыва на</w:t>
      </w:r>
      <w:r>
        <w:rPr>
          <w:spacing w:val="-6"/>
        </w:rPr>
        <w:t xml:space="preserve"> </w:t>
      </w:r>
      <w:r>
        <w:t>обед</w:t>
      </w:r>
    </w:p>
    <w:p w14:paraId="67A9B8B2" w14:textId="77777777" w:rsidR="00E714F2" w:rsidRDefault="00E714F2">
      <w:pPr>
        <w:pStyle w:val="a3"/>
        <w:kinsoku w:val="0"/>
        <w:overflowPunct w:val="0"/>
      </w:pPr>
    </w:p>
    <w:p w14:paraId="751F6FF5" w14:textId="77777777" w:rsidR="00E714F2" w:rsidRDefault="00E714F2">
      <w:pPr>
        <w:pStyle w:val="a3"/>
        <w:kinsoku w:val="0"/>
        <w:overflowPunct w:val="0"/>
        <w:ind w:left="953"/>
      </w:pPr>
      <w:r>
        <w:t>ЕДИНЫЙ НОМЕР КОЛЛ-ЦЕНТРА 8-800-550-50-30</w:t>
      </w:r>
    </w:p>
    <w:p w14:paraId="52170E67" w14:textId="77777777" w:rsidR="00E714F2" w:rsidRDefault="00E714F2">
      <w:pPr>
        <w:pStyle w:val="a3"/>
        <w:tabs>
          <w:tab w:val="left" w:pos="2972"/>
          <w:tab w:val="left" w:pos="3862"/>
          <w:tab w:val="left" w:pos="4381"/>
          <w:tab w:val="left" w:pos="8817"/>
        </w:tabs>
        <w:kinsoku w:val="0"/>
        <w:overflowPunct w:val="0"/>
        <w:ind w:left="953"/>
      </w:pPr>
      <w:r>
        <w:t>Официальный</w:t>
      </w:r>
      <w:r>
        <w:tab/>
        <w:t>сайт</w:t>
      </w:r>
      <w:r>
        <w:tab/>
        <w:t>в</w:t>
      </w:r>
      <w:r>
        <w:tab/>
        <w:t>информационно-коммуникационной</w:t>
      </w:r>
      <w:r>
        <w:tab/>
        <w:t>сети</w:t>
      </w:r>
    </w:p>
    <w:p w14:paraId="59905DC2" w14:textId="77777777" w:rsidR="00E714F2" w:rsidRDefault="00E714F2">
      <w:pPr>
        <w:pStyle w:val="a3"/>
        <w:tabs>
          <w:tab w:val="left" w:pos="2026"/>
        </w:tabs>
        <w:kinsoku w:val="0"/>
        <w:overflowPunct w:val="0"/>
        <w:ind w:left="101"/>
      </w:pPr>
      <w:r>
        <w:t>«Интернет»:</w:t>
      </w:r>
      <w:r>
        <w:tab/>
      </w:r>
      <w:hyperlink r:id="rId7" w:history="1">
        <w:r>
          <w:rPr>
            <w:u w:val="single"/>
          </w:rPr>
          <w:t>http://lubmfc.ru</w:t>
        </w:r>
      </w:hyperlink>
      <w:r>
        <w:t>.</w:t>
      </w:r>
    </w:p>
    <w:p w14:paraId="1269BB3D" w14:textId="77777777" w:rsidR="00E714F2" w:rsidRDefault="00E714F2">
      <w:pPr>
        <w:pStyle w:val="a3"/>
        <w:kinsoku w:val="0"/>
        <w:overflowPunct w:val="0"/>
        <w:ind w:left="953" w:right="508"/>
      </w:pPr>
      <w:r>
        <w:t xml:space="preserve">Адрес электронной почты в сети Интернет: </w:t>
      </w:r>
      <w:hyperlink r:id="rId8" w:history="1">
        <w:r>
          <w:t>mfc-lyubertsymr@mosreg.ru</w:t>
        </w:r>
      </w:hyperlink>
      <w:r>
        <w:t xml:space="preserve"> Дополнительная информация приведена на сайтах:</w:t>
      </w:r>
    </w:p>
    <w:p w14:paraId="7D40CBE1" w14:textId="77777777" w:rsidR="00E714F2" w:rsidRDefault="00E714F2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</w:pPr>
      <w:r>
        <w:t>РПГУ:</w:t>
      </w:r>
      <w:r>
        <w:rPr>
          <w:spacing w:val="-3"/>
        </w:rPr>
        <w:t xml:space="preserve"> </w:t>
      </w:r>
      <w:r>
        <w:t>uslugi.mosreg.ru</w:t>
      </w:r>
    </w:p>
    <w:p w14:paraId="39DA63D6" w14:textId="77777777" w:rsidR="00E714F2" w:rsidRDefault="00E714F2">
      <w:pPr>
        <w:pStyle w:val="a5"/>
        <w:numPr>
          <w:ilvl w:val="0"/>
          <w:numId w:val="2"/>
        </w:numPr>
        <w:tabs>
          <w:tab w:val="left" w:pos="1518"/>
        </w:tabs>
        <w:kinsoku w:val="0"/>
        <w:overflowPunct w:val="0"/>
      </w:pPr>
      <w:r>
        <w:t>МФЦ: mfc.mosreg.ru или направляются на адрес электронной</w:t>
      </w:r>
      <w:r>
        <w:rPr>
          <w:spacing w:val="63"/>
        </w:rPr>
        <w:t xml:space="preserve"> </w:t>
      </w:r>
      <w:r>
        <w:t>почты:</w:t>
      </w:r>
    </w:p>
    <w:p w14:paraId="0A34CE34" w14:textId="77777777" w:rsidR="00E714F2" w:rsidRDefault="00E714F2">
      <w:pPr>
        <w:pStyle w:val="a3"/>
        <w:kinsoku w:val="0"/>
        <w:overflowPunct w:val="0"/>
        <w:ind w:left="101"/>
        <w:rPr>
          <w:b/>
          <w:bCs/>
          <w:w w:val="115"/>
        </w:rPr>
      </w:pPr>
      <w:hyperlink r:id="rId9" w:history="1">
        <w:r>
          <w:rPr>
            <w:b/>
            <w:bCs/>
            <w:w w:val="115"/>
            <w:u w:val="thick"/>
          </w:rPr>
          <w:t>sk@lubreg.ru</w:t>
        </w:r>
      </w:hyperlink>
    </w:p>
    <w:p w14:paraId="26D762FB" w14:textId="77777777" w:rsidR="00E714F2" w:rsidRDefault="00E714F2">
      <w:pPr>
        <w:pStyle w:val="a3"/>
        <w:kinsoku w:val="0"/>
        <w:overflowPunct w:val="0"/>
        <w:ind w:left="101" w:right="107" w:firstLine="708"/>
        <w:jc w:val="both"/>
      </w:pPr>
      <w:r>
        <w:t>Ознакомиться  с  ходатайством  об  установлении  публичного  сервитута  и прилагаемым к нему описанием местоположения границ публичного сервитута можно в администрации городского округа Люберцы Московской области, по адресу: Московская область, городской округ Люберцы, г. Люберцы, Октябрьский проспект, д. 190, каб.101 (в приемные дни, в приемное время: среда с 11:00 до 17:00).</w:t>
      </w:r>
    </w:p>
    <w:p w14:paraId="2FFCF29A" w14:textId="77777777" w:rsidR="00E714F2" w:rsidRDefault="00E714F2">
      <w:pPr>
        <w:pStyle w:val="a3"/>
        <w:kinsoku w:val="0"/>
        <w:overflowPunct w:val="0"/>
        <w:spacing w:before="161"/>
        <w:ind w:left="2230" w:right="572" w:hanging="1654"/>
        <w:rPr>
          <w:b/>
          <w:bCs/>
        </w:rPr>
      </w:pPr>
      <w:r>
        <w:t xml:space="preserve">Настоящее сообщение о возможном установлении публичного сервитута размещено на сайте: </w:t>
      </w:r>
      <w:hyperlink r:id="rId10" w:history="1">
        <w:r>
          <w:rPr>
            <w:b/>
            <w:bCs/>
          </w:rPr>
          <w:t>www.люберцы.рф</w:t>
        </w:r>
      </w:hyperlink>
    </w:p>
    <w:p w14:paraId="15F3D95C" w14:textId="77777777" w:rsidR="00E714F2" w:rsidRDefault="00E714F2">
      <w:pPr>
        <w:pStyle w:val="a3"/>
        <w:kinsoku w:val="0"/>
        <w:overflowPunct w:val="0"/>
        <w:spacing w:before="161"/>
        <w:ind w:left="2230" w:right="572" w:hanging="1654"/>
        <w:rPr>
          <w:b/>
          <w:bCs/>
        </w:rPr>
        <w:sectPr w:rsidR="00E714F2">
          <w:pgSz w:w="11910" w:h="16840"/>
          <w:pgMar w:top="620" w:right="880" w:bottom="280" w:left="1600" w:header="720" w:footer="720" w:gutter="0"/>
          <w:cols w:space="720"/>
          <w:noEndnote/>
        </w:sectPr>
      </w:pPr>
    </w:p>
    <w:p w14:paraId="46E668FA" w14:textId="77777777" w:rsidR="00E714F2" w:rsidRDefault="00E714F2">
      <w:pPr>
        <w:pStyle w:val="a3"/>
        <w:kinsoku w:val="0"/>
        <w:overflowPunct w:val="0"/>
        <w:spacing w:before="68"/>
        <w:ind w:left="1115"/>
        <w:rPr>
          <w:rFonts w:ascii="Times New Roman" w:hAnsi="Times New Roman" w:cs="Times New Roman"/>
          <w:b/>
          <w:bCs/>
          <w:sz w:val="21"/>
          <w:szCs w:val="21"/>
        </w:rPr>
      </w:pPr>
      <w:bookmarkStart w:id="1" w:name="Схема в Люберцы без ГБУ серв"/>
      <w:bookmarkEnd w:id="1"/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>СХЕМА ГРАНИЦ ЗЕМЕЛЬНОГО УЧАСТКА НА КАДАСТРОВОМ ПЛАНЕ ТЕРРИТОРИИ</w:t>
      </w:r>
    </w:p>
    <w:p w14:paraId="10560E66" w14:textId="77777777" w:rsidR="00E714F2" w:rsidRDefault="00E714F2">
      <w:pPr>
        <w:pStyle w:val="a3"/>
        <w:kinsoku w:val="0"/>
        <w:overflowPunct w:val="0"/>
        <w:spacing w:before="10"/>
        <w:rPr>
          <w:rFonts w:ascii="Times New Roman" w:hAnsi="Times New Roman" w:cs="Times New Roman"/>
          <w:b/>
          <w:bCs/>
          <w:sz w:val="17"/>
          <w:szCs w:val="17"/>
        </w:rPr>
      </w:pPr>
    </w:p>
    <w:p w14:paraId="50730EC9" w14:textId="77777777" w:rsidR="00E714F2" w:rsidRDefault="00E714F2">
      <w:pPr>
        <w:pStyle w:val="a3"/>
        <w:kinsoku w:val="0"/>
        <w:overflowPunct w:val="0"/>
        <w:spacing w:before="1" w:line="242" w:lineRule="auto"/>
        <w:ind w:left="109" w:right="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размещения: для строительства линейных объектов: для переустройства существующих и устройства новых инженерных коммуникаций (водосток) в районе станции метро "Котельники" Местоположение: городской округ Котельники Московской области, Новорязанское шоссе, в районе д. 4 микрорайона Опытное поле, городской округ Люберцы Московской области, в районе д. 46 по Шоссейной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улице</w:t>
      </w:r>
    </w:p>
    <w:p w14:paraId="690B038B" w14:textId="77777777" w:rsidR="00E714F2" w:rsidRDefault="00E714F2">
      <w:pPr>
        <w:pStyle w:val="a3"/>
        <w:kinsoku w:val="0"/>
        <w:overflowPunct w:val="0"/>
        <w:spacing w:before="3"/>
        <w:ind w:left="107" w:right="837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Условный номер земельного участка, подлежащего оформлению: 50:22:0010213:ЗУ1, расположен  в границах кадастрового квартала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50:22:0010213</w:t>
      </w:r>
    </w:p>
    <w:p w14:paraId="6693D31F" w14:textId="77777777" w:rsidR="00E714F2" w:rsidRDefault="00E714F2">
      <w:pPr>
        <w:pStyle w:val="a3"/>
        <w:kinsoku w:val="0"/>
        <w:overflowPunct w:val="0"/>
        <w:spacing w:before="5"/>
        <w:ind w:left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Площадь земельного участка, подлежащего оформлению: 177 кв.м</w:t>
      </w:r>
    </w:p>
    <w:p w14:paraId="50172E1E" w14:textId="77777777" w:rsidR="00E714F2" w:rsidRDefault="00E714F2">
      <w:pPr>
        <w:pStyle w:val="a3"/>
        <w:kinsoku w:val="0"/>
        <w:overflowPunct w:val="0"/>
        <w:spacing w:before="5"/>
        <w:ind w:left="109"/>
        <w:rPr>
          <w:rFonts w:ascii="Times New Roman" w:hAnsi="Times New Roman" w:cs="Times New Roman"/>
        </w:rPr>
        <w:sectPr w:rsidR="00E714F2">
          <w:pgSz w:w="11900" w:h="16840"/>
          <w:pgMar w:top="340" w:right="160" w:bottom="280" w:left="600" w:header="720" w:footer="720" w:gutter="0"/>
          <w:cols w:space="720" w:equalWidth="0">
            <w:col w:w="11140"/>
          </w:cols>
          <w:noEndnote/>
        </w:sectPr>
      </w:pPr>
    </w:p>
    <w:p w14:paraId="24511748" w14:textId="77777777" w:rsidR="00E714F2" w:rsidRDefault="00E714F2">
      <w:pPr>
        <w:pStyle w:val="a3"/>
        <w:kinsoku w:val="0"/>
        <w:overflowPunct w:val="0"/>
        <w:spacing w:line="258" w:lineRule="exact"/>
        <w:ind w:left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 земель: Земли населённых пунктов</w:t>
      </w:r>
    </w:p>
    <w:p w14:paraId="55F6EB96" w14:textId="7BAC4429" w:rsidR="00E714F2" w:rsidRDefault="004908DF">
      <w:pPr>
        <w:pStyle w:val="1"/>
        <w:kinsoku w:val="0"/>
        <w:overflowPunct w:val="0"/>
        <w:spacing w:before="0" w:line="270" w:lineRule="exact"/>
        <w:ind w:left="3781" w:firstLine="0"/>
        <w:rPr>
          <w:color w:val="54545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C2CC712" wp14:editId="734D686E">
                <wp:simplePos x="0" y="0"/>
                <wp:positionH relativeFrom="page">
                  <wp:posOffset>478155</wp:posOffset>
                </wp:positionH>
                <wp:positionV relativeFrom="paragraph">
                  <wp:posOffset>208280</wp:posOffset>
                </wp:positionV>
                <wp:extent cx="5029200" cy="6108700"/>
                <wp:effectExtent l="0" t="0" r="0" b="0"/>
                <wp:wrapNone/>
                <wp:docPr id="12461081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10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B3AE4" w14:textId="60C40058" w:rsidR="00E714F2" w:rsidRDefault="004908D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6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02A2F" wp14:editId="5862C8F3">
                                  <wp:extent cx="5029200" cy="6115050"/>
                                  <wp:effectExtent l="0" t="0" r="0" b="0"/>
                                  <wp:docPr id="2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0" cy="611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5EEC56" w14:textId="77777777" w:rsidR="00E714F2" w:rsidRDefault="00E714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CC712" id="Rectangle 2" o:spid="_x0000_s1026" style="position:absolute;left:0;text-align:left;margin-left:37.65pt;margin-top:16.4pt;width:396pt;height:48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" o:allowincell="f" filled="f" stroked="f">
                <v:textbox inset="0,0,0,0">
                  <w:txbxContent>
                    <w:p w14:paraId="0A8B3AE4" w14:textId="60C40058" w:rsidR="00E714F2" w:rsidRDefault="004908DF">
                      <w:pPr>
                        <w:widowControl/>
                        <w:autoSpaceDE/>
                        <w:autoSpaceDN/>
                        <w:adjustRightInd/>
                        <w:spacing w:line="96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502A2F" wp14:editId="5862C8F3">
                            <wp:extent cx="5029200" cy="6115050"/>
                            <wp:effectExtent l="0" t="0" r="0" b="0"/>
                            <wp:docPr id="2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0" cy="611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5EEC56" w14:textId="77777777" w:rsidR="00E714F2" w:rsidRDefault="00E714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CDDD55C" wp14:editId="09C6A63D">
                <wp:simplePos x="0" y="0"/>
                <wp:positionH relativeFrom="page">
                  <wp:posOffset>4612640</wp:posOffset>
                </wp:positionH>
                <wp:positionV relativeFrom="paragraph">
                  <wp:posOffset>2417445</wp:posOffset>
                </wp:positionV>
                <wp:extent cx="64770" cy="114935"/>
                <wp:effectExtent l="0" t="0" r="0" b="0"/>
                <wp:wrapNone/>
                <wp:docPr id="133184199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E3EA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180" w:lineRule="exact"/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DD5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3.2pt;margin-top:190.35pt;width:5.1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" o:allowincell="f" filled="f" stroked="f">
                <v:textbox inset="0,0,0,0">
                  <w:txbxContent>
                    <w:p w14:paraId="1D66E3EA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180" w:lineRule="exact"/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054ED968" wp14:editId="3217AD3A">
                <wp:simplePos x="0" y="0"/>
                <wp:positionH relativeFrom="page">
                  <wp:posOffset>542290</wp:posOffset>
                </wp:positionH>
                <wp:positionV relativeFrom="paragraph">
                  <wp:posOffset>2384425</wp:posOffset>
                </wp:positionV>
                <wp:extent cx="1280160" cy="191770"/>
                <wp:effectExtent l="0" t="0" r="0" b="0"/>
                <wp:wrapNone/>
                <wp:docPr id="19385290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949D1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:22:0050101:5490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D968" id="Text Box 4" o:spid="_x0000_s1028" type="#_x0000_t202" style="position:absolute;left:0;text-align:left;margin-left:42.7pt;margin-top:187.75pt;width:100.8pt;height:15.1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" o:allowincell="f" filled="f" stroked="f">
                <v:textbox inset="0,0,0,0">
                  <w:txbxContent>
                    <w:p w14:paraId="7BF949D1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:22:0050101:5490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3CF719FD" wp14:editId="25997FEE">
                <wp:simplePos x="0" y="0"/>
                <wp:positionH relativeFrom="page">
                  <wp:posOffset>4784725</wp:posOffset>
                </wp:positionH>
                <wp:positionV relativeFrom="paragraph">
                  <wp:posOffset>1462405</wp:posOffset>
                </wp:positionV>
                <wp:extent cx="713740" cy="191770"/>
                <wp:effectExtent l="0" t="0" r="0" b="0"/>
                <wp:wrapNone/>
                <wp:docPr id="12804642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217C0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50:22:001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19FD" id="Text Box 5" o:spid="_x0000_s1029" type="#_x0000_t202" style="position:absolute;left:0;text-align:left;margin-left:376.75pt;margin-top:115.15pt;width:56.2pt;height:15.1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" o:allowincell="f" filled="f" stroked="f">
                <v:textbox inset="0,0,0,0">
                  <w:txbxContent>
                    <w:p w14:paraId="679217C0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50:22:001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14F2">
        <w:rPr>
          <w:color w:val="545454"/>
        </w:rPr>
        <w:t>Система координат "МСК-50" зона 2</w:t>
      </w:r>
    </w:p>
    <w:p w14:paraId="7CB8CFCD" w14:textId="77777777" w:rsidR="00E714F2" w:rsidRDefault="00E714F2">
      <w:pPr>
        <w:pStyle w:val="a3"/>
        <w:kinsoku w:val="0"/>
        <w:overflowPunct w:val="0"/>
        <w:spacing w:before="2"/>
        <w:rPr>
          <w:rFonts w:ascii="Times New Roman" w:hAnsi="Times New Roman" w:cs="Times New Roman"/>
          <w:sz w:val="7"/>
          <w:szCs w:val="7"/>
        </w:rPr>
      </w:pPr>
    </w:p>
    <w:p w14:paraId="5908E468" w14:textId="3803BFE1" w:rsidR="00E714F2" w:rsidRDefault="004908DF">
      <w:pPr>
        <w:pStyle w:val="a3"/>
        <w:kinsoku w:val="0"/>
        <w:overflowPunct w:val="0"/>
        <w:ind w:left="35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EACC304" wp14:editId="19F06FF5">
                <wp:extent cx="1625600" cy="191770"/>
                <wp:effectExtent l="0" t="2540" r="0" b="0"/>
                <wp:docPr id="13294674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A8C15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50:22:0000000:105566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ACC304" id="Text Box 6" o:spid="_x0000_s1030" type="#_x0000_t202" style="width:128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b7D2gEAAJgDAAAOAAAAZHJzL2Uyb0RvYy54bWysU9uO0zAQfUfiHyy/0zQVdCFqulp2tQhp&#10;uUgLHzBxnMQi8Zix26R8PWOn6XJ5Q7xYY4995pwz4931NPTiqMkbtKXMV2sptFVYG9uW8uuX+xev&#10;pf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" filled="f" stroked="f">
                <v:textbox inset="0,0,0,0">
                  <w:txbxContent>
                    <w:p w14:paraId="7EAA8C15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50:22:0000000:105566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2F4A37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23EF10E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3B26E19" w14:textId="4B18D65A" w:rsidR="00E714F2" w:rsidRDefault="004908DF">
      <w:pPr>
        <w:pStyle w:val="a3"/>
        <w:kinsoku w:val="0"/>
        <w:overflowPunct w:val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630C8754" wp14:editId="0E0AB044">
                <wp:simplePos x="0" y="0"/>
                <wp:positionH relativeFrom="page">
                  <wp:posOffset>3529330</wp:posOffset>
                </wp:positionH>
                <wp:positionV relativeFrom="paragraph">
                  <wp:posOffset>147320</wp:posOffset>
                </wp:positionV>
                <wp:extent cx="1402715" cy="191770"/>
                <wp:effectExtent l="0" t="0" r="0" b="0"/>
                <wp:wrapTopAndBottom/>
                <wp:docPr id="9898673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D4F06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50:22:0010213:ЗУ1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8754" id="Text Box 7" o:spid="_x0000_s1031" type="#_x0000_t202" style="position:absolute;margin-left:277.9pt;margin-top:11.6pt;width:110.45pt;height:15.1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" o:allowincell="f" filled="f" stroked="f">
                <v:textbox inset="0,0,0,0">
                  <w:txbxContent>
                    <w:p w14:paraId="24FD4F06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50:22:0010213:ЗУ1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36578C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2C984FB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7FF530B" w14:textId="1CE39F80" w:rsidR="00E714F2" w:rsidRDefault="004908DF">
      <w:pPr>
        <w:pStyle w:val="a3"/>
        <w:kinsoku w:val="0"/>
        <w:overflowPunct w:val="0"/>
        <w:spacing w:before="4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72B09C9F" wp14:editId="2622B76D">
                <wp:simplePos x="0" y="0"/>
                <wp:positionH relativeFrom="page">
                  <wp:posOffset>2567305</wp:posOffset>
                </wp:positionH>
                <wp:positionV relativeFrom="paragraph">
                  <wp:posOffset>135255</wp:posOffset>
                </wp:positionV>
                <wp:extent cx="1059180" cy="191770"/>
                <wp:effectExtent l="0" t="0" r="0" b="0"/>
                <wp:wrapTopAndBottom/>
                <wp:docPr id="5296630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CEFC4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color w:val="0000F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7"/>
                                <w:szCs w:val="27"/>
                              </w:rPr>
                              <w:t>50:22:0010213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09C9F" id="Text Box 8" o:spid="_x0000_s1032" type="#_x0000_t202" style="position:absolute;margin-left:202.15pt;margin-top:10.65pt;width:83.4pt;height:15.1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" o:allowincell="f" filled="f" stroked="f">
                <v:textbox inset="0,0,0,0">
                  <w:txbxContent>
                    <w:p w14:paraId="76BCEFC4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color w:val="0000FF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FF"/>
                          <w:sz w:val="27"/>
                          <w:szCs w:val="27"/>
                        </w:rPr>
                        <w:t>50:22:0010213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7C756A4E" wp14:editId="72F62141">
                <wp:simplePos x="0" y="0"/>
                <wp:positionH relativeFrom="page">
                  <wp:posOffset>4728210</wp:posOffset>
                </wp:positionH>
                <wp:positionV relativeFrom="paragraph">
                  <wp:posOffset>445135</wp:posOffset>
                </wp:positionV>
                <wp:extent cx="64770" cy="114935"/>
                <wp:effectExtent l="0" t="0" r="0" b="0"/>
                <wp:wrapTopAndBottom/>
                <wp:docPr id="15493824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2FE46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180" w:lineRule="exact"/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56A4E" id="Text Box 9" o:spid="_x0000_s1033" type="#_x0000_t202" style="position:absolute;margin-left:372.3pt;margin-top:35.05pt;width:5.1pt;height:9.0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" o:allowincell="f" filled="f" stroked="f">
                <v:textbox inset="0,0,0,0">
                  <w:txbxContent>
                    <w:p w14:paraId="4782FE46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180" w:lineRule="exact"/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3F7C3DED" wp14:editId="51E17D80">
                <wp:simplePos x="0" y="0"/>
                <wp:positionH relativeFrom="page">
                  <wp:posOffset>4994910</wp:posOffset>
                </wp:positionH>
                <wp:positionV relativeFrom="paragraph">
                  <wp:posOffset>688975</wp:posOffset>
                </wp:positionV>
                <wp:extent cx="64770" cy="114935"/>
                <wp:effectExtent l="0" t="0" r="0" b="0"/>
                <wp:wrapTopAndBottom/>
                <wp:docPr id="6729471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C7B5D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180" w:lineRule="exact"/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C3DED" id="Text Box 10" o:spid="_x0000_s1034" type="#_x0000_t202" style="position:absolute;margin-left:393.3pt;margin-top:54.25pt;width:5.1pt;height:9.0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" o:allowincell="f" filled="f" stroked="f">
                <v:textbox inset="0,0,0,0">
                  <w:txbxContent>
                    <w:p w14:paraId="48CC7B5D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180" w:lineRule="exact"/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1C609639" wp14:editId="07D06C75">
                <wp:simplePos x="0" y="0"/>
                <wp:positionH relativeFrom="page">
                  <wp:posOffset>4387215</wp:posOffset>
                </wp:positionH>
                <wp:positionV relativeFrom="paragraph">
                  <wp:posOffset>890270</wp:posOffset>
                </wp:positionV>
                <wp:extent cx="64770" cy="114935"/>
                <wp:effectExtent l="0" t="0" r="0" b="0"/>
                <wp:wrapTopAndBottom/>
                <wp:docPr id="10037423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6907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180" w:lineRule="exact"/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2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09639" id="Text Box 11" o:spid="_x0000_s1035" type="#_x0000_t202" style="position:absolute;margin-left:345.45pt;margin-top:70.1pt;width:5.1pt;height:9.0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" o:allowincell="f" filled="f" stroked="f">
                <v:textbox inset="0,0,0,0">
                  <w:txbxContent>
                    <w:p w14:paraId="54646907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180" w:lineRule="exact"/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2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1C03C" w14:textId="77777777" w:rsidR="00E714F2" w:rsidRDefault="00E714F2">
      <w:pPr>
        <w:pStyle w:val="a3"/>
        <w:kinsoku w:val="0"/>
        <w:overflowPunct w:val="0"/>
        <w:spacing w:before="9"/>
        <w:rPr>
          <w:rFonts w:ascii="Times New Roman" w:hAnsi="Times New Roman" w:cs="Times New Roman"/>
          <w:sz w:val="12"/>
          <w:szCs w:val="12"/>
        </w:rPr>
      </w:pPr>
    </w:p>
    <w:p w14:paraId="1ED8A593" w14:textId="77777777" w:rsidR="00E714F2" w:rsidRDefault="00E714F2">
      <w:pPr>
        <w:pStyle w:val="a3"/>
        <w:kinsoku w:val="0"/>
        <w:overflowPunct w:val="0"/>
        <w:spacing w:before="3"/>
        <w:rPr>
          <w:rFonts w:ascii="Times New Roman" w:hAnsi="Times New Roman" w:cs="Times New Roman"/>
          <w:sz w:val="14"/>
          <w:szCs w:val="14"/>
        </w:rPr>
      </w:pPr>
    </w:p>
    <w:p w14:paraId="7854C1E7" w14:textId="77777777" w:rsidR="00E714F2" w:rsidRDefault="00E714F2">
      <w:pPr>
        <w:pStyle w:val="a3"/>
        <w:kinsoku w:val="0"/>
        <w:overflowPunct w:val="0"/>
        <w:spacing w:before="5"/>
        <w:rPr>
          <w:rFonts w:ascii="Times New Roman" w:hAnsi="Times New Roman" w:cs="Times New Roman"/>
          <w:sz w:val="8"/>
          <w:szCs w:val="8"/>
        </w:rPr>
      </w:pPr>
    </w:p>
    <w:p w14:paraId="669FC263" w14:textId="77777777" w:rsidR="00E714F2" w:rsidRDefault="00E714F2">
      <w:pPr>
        <w:pStyle w:val="a3"/>
        <w:kinsoku w:val="0"/>
        <w:overflowPunct w:val="0"/>
        <w:spacing w:before="26"/>
        <w:ind w:left="11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</w:t>
      </w:r>
    </w:p>
    <w:p w14:paraId="19F13964" w14:textId="77777777" w:rsidR="00E714F2" w:rsidRDefault="00E714F2">
      <w:pPr>
        <w:pStyle w:val="a3"/>
        <w:kinsoku w:val="0"/>
        <w:overflowPunct w:val="0"/>
        <w:spacing w:before="106" w:line="235" w:lineRule="auto"/>
        <w:ind w:left="642" w:right="627" w:firstLine="7"/>
        <w:rPr>
          <w:rFonts w:ascii="Times New Roman" w:hAnsi="Times New Roman" w:cs="Times New Roman"/>
          <w:color w:val="545454"/>
          <w:sz w:val="21"/>
          <w:szCs w:val="21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color w:val="545454"/>
          <w:sz w:val="21"/>
          <w:szCs w:val="21"/>
        </w:rPr>
        <w:t>Каталог координат 50:22:0010213:ЗУ1</w:t>
      </w:r>
    </w:p>
    <w:p w14:paraId="56337A9B" w14:textId="693B6101" w:rsidR="00E714F2" w:rsidRDefault="004908DF">
      <w:pPr>
        <w:pStyle w:val="a3"/>
        <w:kinsoku w:val="0"/>
        <w:overflowPunct w:val="0"/>
        <w:spacing w:before="1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406FDC7A" wp14:editId="1AD49A97">
                <wp:simplePos x="0" y="0"/>
                <wp:positionH relativeFrom="page">
                  <wp:posOffset>5621655</wp:posOffset>
                </wp:positionH>
                <wp:positionV relativeFrom="paragraph">
                  <wp:posOffset>99060</wp:posOffset>
                </wp:positionV>
                <wp:extent cx="1765300" cy="952500"/>
                <wp:effectExtent l="0" t="0" r="0" b="0"/>
                <wp:wrapTopAndBottom/>
                <wp:docPr id="8498877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A70B3" w14:textId="569A18E7" w:rsidR="00E714F2" w:rsidRDefault="004908D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06F02F3" wp14:editId="3372CFC9">
                                  <wp:extent cx="1771650" cy="952500"/>
                                  <wp:effectExtent l="0" t="0" r="0" b="0"/>
                                  <wp:docPr id="5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024EB5" w14:textId="77777777" w:rsidR="00E714F2" w:rsidRDefault="00E714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FDC7A" id="Rectangle 12" o:spid="_x0000_s1036" style="position:absolute;margin-left:442.65pt;margin-top:7.8pt;width:139pt;height: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" o:allowincell="f" filled="f" stroked="f">
                <v:textbox inset="0,0,0,0">
                  <w:txbxContent>
                    <w:p w14:paraId="393A70B3" w14:textId="569A18E7" w:rsidR="00E714F2" w:rsidRDefault="004908DF">
                      <w:pPr>
                        <w:widowControl/>
                        <w:autoSpaceDE/>
                        <w:autoSpaceDN/>
                        <w:adjustRightInd/>
                        <w:spacing w:line="15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06F02F3" wp14:editId="3372CFC9">
                            <wp:extent cx="1771650" cy="952500"/>
                            <wp:effectExtent l="0" t="0" r="0" b="0"/>
                            <wp:docPr id="5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024EB5" w14:textId="77777777" w:rsidR="00E714F2" w:rsidRDefault="00E714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0FF37EE1" w14:textId="77777777" w:rsidR="00E714F2" w:rsidRDefault="00E714F2">
      <w:pPr>
        <w:pStyle w:val="a3"/>
        <w:kinsoku w:val="0"/>
        <w:overflowPunct w:val="0"/>
        <w:spacing w:before="1"/>
        <w:rPr>
          <w:rFonts w:ascii="Times New Roman" w:hAnsi="Times New Roman" w:cs="Times New Roman"/>
          <w:sz w:val="10"/>
          <w:szCs w:val="10"/>
        </w:rPr>
        <w:sectPr w:rsidR="00E714F2">
          <w:type w:val="continuous"/>
          <w:pgSz w:w="11900" w:h="16840"/>
          <w:pgMar w:top="620" w:right="160" w:bottom="280" w:left="600" w:header="720" w:footer="720" w:gutter="0"/>
          <w:cols w:num="2" w:space="720" w:equalWidth="0">
            <w:col w:w="7820" w:space="323"/>
            <w:col w:w="2997"/>
          </w:cols>
          <w:noEndnote/>
        </w:sectPr>
      </w:pPr>
    </w:p>
    <w:p w14:paraId="0B5726CD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9784EA1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76D4D42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7399D7E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85BAD4F" w14:textId="77777777" w:rsidR="00E714F2" w:rsidRDefault="00E714F2">
      <w:pPr>
        <w:pStyle w:val="a3"/>
        <w:kinsoku w:val="0"/>
        <w:overflowPunct w:val="0"/>
        <w:spacing w:before="10"/>
        <w:rPr>
          <w:rFonts w:ascii="Times New Roman" w:hAnsi="Times New Roman" w:cs="Times New Roman"/>
          <w:sz w:val="13"/>
          <w:szCs w:val="13"/>
        </w:rPr>
      </w:pPr>
    </w:p>
    <w:p w14:paraId="001494EE" w14:textId="1CCC5ABE" w:rsidR="00E714F2" w:rsidRDefault="004908DF">
      <w:pPr>
        <w:pStyle w:val="a3"/>
        <w:kinsoku w:val="0"/>
        <w:overflowPunct w:val="0"/>
        <w:ind w:left="1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6A1102" wp14:editId="7278BBDF">
                <wp:extent cx="1625600" cy="191770"/>
                <wp:effectExtent l="0" t="2540" r="0" b="0"/>
                <wp:docPr id="70017865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52FD7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50:22:0000000:105869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6A1102" id="Text Box 13" o:spid="_x0000_s1037" type="#_x0000_t202" style="width:128pt;height: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" filled="f" stroked="f">
                <v:textbox inset="0,0,0,0">
                  <w:txbxContent>
                    <w:p w14:paraId="6DE52FD7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50:22:0000000:105869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23126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9444B9B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C1567C1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C3A26E9" w14:textId="7142701F" w:rsidR="00E714F2" w:rsidRDefault="004908DF">
      <w:pPr>
        <w:pStyle w:val="a3"/>
        <w:kinsoku w:val="0"/>
        <w:overflowPunct w:val="0"/>
        <w:spacing w:before="2"/>
        <w:rPr>
          <w:rFonts w:ascii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3F98A7E9" wp14:editId="6770E65D">
                <wp:simplePos x="0" y="0"/>
                <wp:positionH relativeFrom="page">
                  <wp:posOffset>953770</wp:posOffset>
                </wp:positionH>
                <wp:positionV relativeFrom="paragraph">
                  <wp:posOffset>104775</wp:posOffset>
                </wp:positionV>
                <wp:extent cx="1059180" cy="191770"/>
                <wp:effectExtent l="0" t="0" r="0" b="0"/>
                <wp:wrapTopAndBottom/>
                <wp:docPr id="139719410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07146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color w:val="0000F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FF"/>
                                <w:sz w:val="27"/>
                                <w:szCs w:val="27"/>
                              </w:rPr>
                              <w:t>50:22:0050101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8A7E9" id="Text Box 14" o:spid="_x0000_s1038" type="#_x0000_t202" style="position:absolute;margin-left:75.1pt;margin-top:8.25pt;width:83.4pt;height:15.1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" o:allowincell="f" filled="f" stroked="f">
                <v:textbox inset="0,0,0,0">
                  <w:txbxContent>
                    <w:p w14:paraId="3DA07146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color w:val="0000FF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FF"/>
                          <w:sz w:val="27"/>
                          <w:szCs w:val="27"/>
                        </w:rPr>
                        <w:t>50:22:0050101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3A3A4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6D9B31B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8B8D545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5DA9653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DC5DB52" w14:textId="1A7722BB" w:rsidR="00E714F2" w:rsidRDefault="004908DF">
      <w:pPr>
        <w:pStyle w:val="a3"/>
        <w:kinsoku w:val="0"/>
        <w:overflowPunct w:val="0"/>
        <w:spacing w:before="6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E6E721B" wp14:editId="2E089634">
                <wp:simplePos x="0" y="0"/>
                <wp:positionH relativeFrom="page">
                  <wp:posOffset>1003935</wp:posOffset>
                </wp:positionH>
                <wp:positionV relativeFrom="paragraph">
                  <wp:posOffset>150495</wp:posOffset>
                </wp:positionV>
                <wp:extent cx="1539240" cy="191770"/>
                <wp:effectExtent l="0" t="0" r="0" b="0"/>
                <wp:wrapTopAndBottom/>
                <wp:docPr id="7607850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D06A0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50:22:0050101:11073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721B" id="Text Box 15" o:spid="_x0000_s1039" type="#_x0000_t202" style="position:absolute;margin-left:79.05pt;margin-top:11.85pt;width:121.2pt;height:15.1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" o:allowincell="f" filled="f" stroked="f">
                <v:textbox inset="0,0,0,0">
                  <w:txbxContent>
                    <w:p w14:paraId="10CD06A0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50:22:0050101:11073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7BCB94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A3DD118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08B67E1" w14:textId="521EA611" w:rsidR="00E714F2" w:rsidRDefault="004908DF">
      <w:pPr>
        <w:pStyle w:val="a3"/>
        <w:kinsoku w:val="0"/>
        <w:overflowPunct w:val="0"/>
        <w:spacing w:before="10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E1C5531" wp14:editId="2BB17693">
                <wp:simplePos x="0" y="0"/>
                <wp:positionH relativeFrom="page">
                  <wp:posOffset>3451225</wp:posOffset>
                </wp:positionH>
                <wp:positionV relativeFrom="paragraph">
                  <wp:posOffset>189865</wp:posOffset>
                </wp:positionV>
                <wp:extent cx="1452880" cy="191770"/>
                <wp:effectExtent l="0" t="0" r="0" b="0"/>
                <wp:wrapTopAndBottom/>
                <wp:docPr id="100036555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BAB9E" w14:textId="77777777" w:rsidR="00E714F2" w:rsidRDefault="00E714F2">
                            <w:pPr>
                              <w:pStyle w:val="a3"/>
                              <w:kinsoku w:val="0"/>
                              <w:overflowPunct w:val="0"/>
                              <w:spacing w:line="301" w:lineRule="exact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50:22:0050101:8776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5531" id="Text Box 16" o:spid="_x0000_s1040" type="#_x0000_t202" style="position:absolute;margin-left:271.75pt;margin-top:14.95pt;width:114.4pt;height:15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" o:allowincell="f" filled="f" stroked="f">
                <v:textbox inset="0,0,0,0">
                  <w:txbxContent>
                    <w:p w14:paraId="751BAB9E" w14:textId="77777777" w:rsidR="00E714F2" w:rsidRDefault="00E714F2">
                      <w:pPr>
                        <w:pStyle w:val="a3"/>
                        <w:kinsoku w:val="0"/>
                        <w:overflowPunct w:val="0"/>
                        <w:spacing w:line="301" w:lineRule="exact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50:22:0050101:8776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1CD444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0081104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08197E6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6AD3D67" w14:textId="77777777" w:rsidR="00E714F2" w:rsidRDefault="00E714F2">
      <w:pPr>
        <w:pStyle w:val="a3"/>
        <w:kinsoku w:val="0"/>
        <w:overflowPunct w:val="0"/>
        <w:spacing w:before="4"/>
        <w:rPr>
          <w:rFonts w:ascii="Times New Roman" w:hAnsi="Times New Roman" w:cs="Times New Roman"/>
          <w:sz w:val="19"/>
          <w:szCs w:val="19"/>
        </w:rPr>
      </w:pPr>
    </w:p>
    <w:p w14:paraId="2F197328" w14:textId="77777777" w:rsidR="00E714F2" w:rsidRDefault="00E714F2">
      <w:pPr>
        <w:pStyle w:val="1"/>
        <w:kinsoku w:val="0"/>
        <w:overflowPunct w:val="0"/>
        <w:spacing w:before="93"/>
        <w:ind w:left="1806" w:firstLine="0"/>
      </w:pPr>
      <w:r>
        <w:t>Условные обозначения:</w:t>
      </w:r>
    </w:p>
    <w:p w14:paraId="7E639E18" w14:textId="77777777" w:rsidR="00E714F2" w:rsidRDefault="00E714F2">
      <w:pPr>
        <w:pStyle w:val="a3"/>
        <w:kinsoku w:val="0"/>
        <w:overflowPunct w:val="0"/>
        <w:spacing w:before="1"/>
        <w:rPr>
          <w:rFonts w:ascii="Times New Roman" w:hAnsi="Times New Roman" w:cs="Times New Roman"/>
          <w:sz w:val="17"/>
          <w:szCs w:val="17"/>
        </w:rPr>
      </w:pPr>
    </w:p>
    <w:p w14:paraId="4EB4F362" w14:textId="77777777" w:rsidR="00E714F2" w:rsidRDefault="00E714F2">
      <w:pPr>
        <w:pStyle w:val="a3"/>
        <w:kinsoku w:val="0"/>
        <w:overflowPunct w:val="0"/>
        <w:spacing w:before="1"/>
        <w:rPr>
          <w:rFonts w:ascii="Times New Roman" w:hAnsi="Times New Roman" w:cs="Times New Roman"/>
          <w:sz w:val="17"/>
          <w:szCs w:val="17"/>
        </w:rPr>
        <w:sectPr w:rsidR="00E714F2">
          <w:type w:val="continuous"/>
          <w:pgSz w:w="11900" w:h="16840"/>
          <w:pgMar w:top="620" w:right="160" w:bottom="280" w:left="600" w:header="720" w:footer="720" w:gutter="0"/>
          <w:cols w:space="720" w:equalWidth="0">
            <w:col w:w="11140"/>
          </w:cols>
          <w:noEndnote/>
        </w:sectPr>
      </w:pPr>
    </w:p>
    <w:p w14:paraId="0EE9C967" w14:textId="77777777" w:rsidR="00E714F2" w:rsidRDefault="00E714F2">
      <w:pPr>
        <w:pStyle w:val="a3"/>
        <w:kinsoku w:val="0"/>
        <w:overflowPunct w:val="0"/>
        <w:spacing w:before="7"/>
        <w:rPr>
          <w:rFonts w:ascii="Times New Roman" w:hAnsi="Times New Roman" w:cs="Times New Roman"/>
          <w:sz w:val="7"/>
          <w:szCs w:val="7"/>
        </w:rPr>
      </w:pPr>
    </w:p>
    <w:p w14:paraId="39E01CE1" w14:textId="4A622584" w:rsidR="00E714F2" w:rsidRDefault="004908DF">
      <w:pPr>
        <w:pStyle w:val="a3"/>
        <w:kinsoku w:val="0"/>
        <w:overflowPunct w:val="0"/>
        <w:ind w:left="4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FFD1B68" wp14:editId="54AB4AD1">
            <wp:extent cx="447675" cy="219075"/>
            <wp:effectExtent l="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C0DF" w14:textId="11C585C6" w:rsidR="00E714F2" w:rsidRDefault="004908DF">
      <w:pPr>
        <w:pStyle w:val="a3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1C11401F" wp14:editId="2F595959">
                <wp:simplePos x="0" y="0"/>
                <wp:positionH relativeFrom="page">
                  <wp:posOffset>641350</wp:posOffset>
                </wp:positionH>
                <wp:positionV relativeFrom="paragraph">
                  <wp:posOffset>165100</wp:posOffset>
                </wp:positionV>
                <wp:extent cx="469900" cy="0"/>
                <wp:effectExtent l="0" t="0" r="0" b="0"/>
                <wp:wrapTopAndBottom/>
                <wp:docPr id="52147668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E2609" w14:textId="77C807B9" w:rsidR="00E714F2" w:rsidRDefault="004908D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DD0EEC2" wp14:editId="6F039716">
                                  <wp:extent cx="466725" cy="9525"/>
                                  <wp:effectExtent l="0" t="0" r="0" b="0"/>
                                  <wp:docPr id="9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C5FD23" w14:textId="77777777" w:rsidR="00E714F2" w:rsidRDefault="00E714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1401F" id="Rectangle 17" o:spid="_x0000_s1041" style="position:absolute;margin-left:50.5pt;margin-top:13pt;width:37pt;height:0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" o:allowincell="f" filled="f" stroked="f">
                <v:textbox inset="0,0,0,0">
                  <w:txbxContent>
                    <w:p w14:paraId="5DBE2609" w14:textId="77C807B9" w:rsidR="00E714F2" w:rsidRDefault="004908DF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DD0EEC2" wp14:editId="6F039716">
                            <wp:extent cx="466725" cy="9525"/>
                            <wp:effectExtent l="0" t="0" r="0" b="0"/>
                            <wp:docPr id="9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C5FD23" w14:textId="77777777" w:rsidR="00E714F2" w:rsidRDefault="00E714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5CD5A8D8" wp14:editId="763A35A1">
                <wp:simplePos x="0" y="0"/>
                <wp:positionH relativeFrom="page">
                  <wp:posOffset>641350</wp:posOffset>
                </wp:positionH>
                <wp:positionV relativeFrom="paragraph">
                  <wp:posOffset>426085</wp:posOffset>
                </wp:positionV>
                <wp:extent cx="469900" cy="38100"/>
                <wp:effectExtent l="0" t="0" r="0" b="0"/>
                <wp:wrapTopAndBottom/>
                <wp:docPr id="18570424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D2BA8" w14:textId="28A97960" w:rsidR="00E714F2" w:rsidRDefault="004908D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23645116" wp14:editId="6BAEB6D8">
                                  <wp:extent cx="457200" cy="38100"/>
                                  <wp:effectExtent l="0" t="0" r="0" b="0"/>
                                  <wp:docPr id="1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08668" w14:textId="77777777" w:rsidR="00E714F2" w:rsidRDefault="00E714F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A8D8" id="Rectangle 18" o:spid="_x0000_s1042" style="position:absolute;margin-left:50.5pt;margin-top:33.55pt;width:37pt;height: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" o:allowincell="f" filled="f" stroked="f">
                <v:textbox inset="0,0,0,0">
                  <w:txbxContent>
                    <w:p w14:paraId="1D6D2BA8" w14:textId="28A97960" w:rsidR="00E714F2" w:rsidRDefault="004908DF">
                      <w:pPr>
                        <w:widowControl/>
                        <w:autoSpaceDE/>
                        <w:autoSpaceDN/>
                        <w:adjustRightInd/>
                        <w:spacing w:line="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3645116" wp14:editId="6BAEB6D8">
                            <wp:extent cx="457200" cy="38100"/>
                            <wp:effectExtent l="0" t="0" r="0" b="0"/>
                            <wp:docPr id="1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08668" w14:textId="77777777" w:rsidR="00E714F2" w:rsidRDefault="00E714F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EB422C0" w14:textId="77777777" w:rsidR="00E714F2" w:rsidRDefault="00E714F2">
      <w:pPr>
        <w:pStyle w:val="a3"/>
        <w:kinsoku w:val="0"/>
        <w:overflowPunct w:val="0"/>
        <w:spacing w:before="1"/>
        <w:rPr>
          <w:rFonts w:ascii="Times New Roman" w:hAnsi="Times New Roman" w:cs="Times New Roman"/>
          <w:sz w:val="29"/>
          <w:szCs w:val="29"/>
        </w:rPr>
      </w:pPr>
    </w:p>
    <w:p w14:paraId="4FA5DD44" w14:textId="77777777" w:rsidR="00E714F2" w:rsidRDefault="00E714F2">
      <w:pPr>
        <w:pStyle w:val="a3"/>
        <w:kinsoku w:val="0"/>
        <w:overflowPunct w:val="0"/>
        <w:rPr>
          <w:rFonts w:ascii="Times New Roman" w:hAnsi="Times New Roman" w:cs="Times New Roman"/>
          <w:sz w:val="25"/>
          <w:szCs w:val="25"/>
        </w:rPr>
      </w:pPr>
    </w:p>
    <w:p w14:paraId="2926586A" w14:textId="77777777" w:rsidR="00E714F2" w:rsidRDefault="00E714F2">
      <w:pPr>
        <w:pStyle w:val="a3"/>
        <w:kinsoku w:val="0"/>
        <w:overflowPunct w:val="0"/>
        <w:ind w:left="299"/>
        <w:rPr>
          <w:rFonts w:ascii="Times New Roman" w:hAnsi="Times New Roman" w:cs="Times New Roman"/>
          <w:w w:val="95"/>
          <w:sz w:val="17"/>
          <w:szCs w:val="17"/>
        </w:rPr>
      </w:pPr>
      <w:r>
        <w:rPr>
          <w:rFonts w:ascii="Times New Roman" w:hAnsi="Times New Roman" w:cs="Times New Roman"/>
          <w:w w:val="95"/>
          <w:sz w:val="17"/>
          <w:szCs w:val="17"/>
        </w:rPr>
        <w:t>50:22:0050101:11073</w:t>
      </w:r>
    </w:p>
    <w:p w14:paraId="3F1AA4C3" w14:textId="77777777" w:rsidR="00E714F2" w:rsidRDefault="00E714F2">
      <w:pPr>
        <w:pStyle w:val="a3"/>
        <w:kinsoku w:val="0"/>
        <w:overflowPunct w:val="0"/>
        <w:spacing w:before="1"/>
        <w:rPr>
          <w:rFonts w:ascii="Times New Roman" w:hAnsi="Times New Roman" w:cs="Times New Roman"/>
          <w:sz w:val="19"/>
          <w:szCs w:val="19"/>
        </w:rPr>
      </w:pPr>
    </w:p>
    <w:p w14:paraId="7C2FA6E6" w14:textId="77777777" w:rsidR="00E714F2" w:rsidRDefault="00E714F2">
      <w:pPr>
        <w:pStyle w:val="a3"/>
        <w:kinsoku w:val="0"/>
        <w:overflowPunct w:val="0"/>
        <w:ind w:left="344"/>
        <w:rPr>
          <w:rFonts w:ascii="Times New Roman" w:hAnsi="Times New Roman" w:cs="Times New Roman"/>
          <w:color w:val="0000FF"/>
          <w:sz w:val="17"/>
          <w:szCs w:val="17"/>
        </w:rPr>
      </w:pPr>
      <w:r>
        <w:rPr>
          <w:rFonts w:ascii="Times New Roman" w:hAnsi="Times New Roman" w:cs="Times New Roman"/>
          <w:color w:val="0000FF"/>
          <w:sz w:val="17"/>
          <w:szCs w:val="17"/>
        </w:rPr>
        <w:t>50:22:0050101</w:t>
      </w:r>
    </w:p>
    <w:p w14:paraId="4B22D27F" w14:textId="77777777" w:rsidR="00E714F2" w:rsidRDefault="00E714F2">
      <w:pPr>
        <w:pStyle w:val="1"/>
        <w:numPr>
          <w:ilvl w:val="0"/>
          <w:numId w:val="1"/>
        </w:numPr>
        <w:tabs>
          <w:tab w:val="left" w:pos="320"/>
        </w:tabs>
        <w:kinsoku w:val="0"/>
        <w:overflowPunct w:val="0"/>
        <w:spacing w:before="92"/>
        <w:ind w:hanging="177"/>
      </w:pPr>
      <w:r>
        <w:rPr>
          <w:spacing w:val="-1"/>
          <w:w w:val="101"/>
        </w:rPr>
        <w:br w:type="column"/>
      </w:r>
      <w:r>
        <w:t>границы земельного участка, запрашиваемого под размещение</w:t>
      </w:r>
      <w:r>
        <w:rPr>
          <w:spacing w:val="12"/>
        </w:rPr>
        <w:t xml:space="preserve"> </w:t>
      </w:r>
      <w:r>
        <w:t>объекта</w:t>
      </w:r>
    </w:p>
    <w:p w14:paraId="11F21F3E" w14:textId="77777777" w:rsidR="00E714F2" w:rsidRDefault="00E714F2">
      <w:pPr>
        <w:pStyle w:val="a5"/>
        <w:numPr>
          <w:ilvl w:val="0"/>
          <w:numId w:val="1"/>
        </w:numPr>
        <w:tabs>
          <w:tab w:val="left" w:pos="323"/>
        </w:tabs>
        <w:kinsoku w:val="0"/>
        <w:overflowPunct w:val="0"/>
        <w:spacing w:before="144"/>
        <w:ind w:left="322" w:hanging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границы земельных участков, сведения о которых содержатся в</w:t>
      </w:r>
      <w:r>
        <w:rPr>
          <w:rFonts w:ascii="Times New Roman" w:hAnsi="Times New Roman" w:cs="Times New Roman"/>
          <w:spacing w:val="17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ЕГРН</w:t>
      </w:r>
    </w:p>
    <w:p w14:paraId="10A53D7B" w14:textId="77777777" w:rsidR="00E714F2" w:rsidRDefault="00E714F2">
      <w:pPr>
        <w:pStyle w:val="a5"/>
        <w:numPr>
          <w:ilvl w:val="0"/>
          <w:numId w:val="1"/>
        </w:numPr>
        <w:tabs>
          <w:tab w:val="left" w:pos="323"/>
        </w:tabs>
        <w:kinsoku w:val="0"/>
        <w:overflowPunct w:val="0"/>
        <w:spacing w:before="140"/>
        <w:ind w:left="322" w:hanging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граница кадастрового квартала</w:t>
      </w:r>
    </w:p>
    <w:p w14:paraId="2E3454C0" w14:textId="77777777" w:rsidR="00E714F2" w:rsidRDefault="00E714F2">
      <w:pPr>
        <w:pStyle w:val="a5"/>
        <w:numPr>
          <w:ilvl w:val="0"/>
          <w:numId w:val="1"/>
        </w:numPr>
        <w:tabs>
          <w:tab w:val="left" w:pos="323"/>
        </w:tabs>
        <w:kinsoku w:val="0"/>
        <w:overflowPunct w:val="0"/>
        <w:spacing w:before="142"/>
        <w:ind w:left="322" w:hanging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кадастровые номера смежных земельных</w:t>
      </w:r>
      <w:r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участков</w:t>
      </w:r>
    </w:p>
    <w:p w14:paraId="28A42504" w14:textId="77777777" w:rsidR="00E714F2" w:rsidRDefault="00E714F2">
      <w:pPr>
        <w:pStyle w:val="a5"/>
        <w:numPr>
          <w:ilvl w:val="0"/>
          <w:numId w:val="1"/>
        </w:numPr>
        <w:tabs>
          <w:tab w:val="left" w:pos="323"/>
        </w:tabs>
        <w:kinsoku w:val="0"/>
        <w:overflowPunct w:val="0"/>
        <w:spacing w:before="140"/>
        <w:ind w:left="322" w:hanging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кадастровый номер кадастрового</w:t>
      </w:r>
      <w:r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квартала</w:t>
      </w:r>
    </w:p>
    <w:sectPr w:rsidR="00E714F2">
      <w:type w:val="continuous"/>
      <w:pgSz w:w="11900" w:h="16840"/>
      <w:pgMar w:top="620" w:right="160" w:bottom="280" w:left="600" w:header="720" w:footer="720" w:gutter="0"/>
      <w:cols w:num="2" w:space="720" w:equalWidth="0">
        <w:col w:w="1790" w:space="40"/>
        <w:col w:w="93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1" w:hanging="564"/>
      </w:pPr>
      <w:rPr>
        <w:rFonts w:ascii="Arial" w:hAnsi="Arial" w:cs="Arial"/>
        <w:b w:val="0"/>
        <w:bCs w:val="0"/>
        <w:spacing w:val="-27"/>
        <w:w w:val="100"/>
        <w:sz w:val="24"/>
        <w:szCs w:val="24"/>
      </w:rPr>
    </w:lvl>
    <w:lvl w:ilvl="1">
      <w:numFmt w:val="bullet"/>
      <w:lvlText w:val="•"/>
      <w:lvlJc w:val="left"/>
      <w:pPr>
        <w:ind w:left="1032" w:hanging="564"/>
      </w:pPr>
    </w:lvl>
    <w:lvl w:ilvl="2">
      <w:numFmt w:val="bullet"/>
      <w:lvlText w:val="•"/>
      <w:lvlJc w:val="left"/>
      <w:pPr>
        <w:ind w:left="1965" w:hanging="564"/>
      </w:pPr>
    </w:lvl>
    <w:lvl w:ilvl="3">
      <w:numFmt w:val="bullet"/>
      <w:lvlText w:val="•"/>
      <w:lvlJc w:val="left"/>
      <w:pPr>
        <w:ind w:left="2897" w:hanging="564"/>
      </w:pPr>
    </w:lvl>
    <w:lvl w:ilvl="4">
      <w:numFmt w:val="bullet"/>
      <w:lvlText w:val="•"/>
      <w:lvlJc w:val="left"/>
      <w:pPr>
        <w:ind w:left="3830" w:hanging="564"/>
      </w:pPr>
    </w:lvl>
    <w:lvl w:ilvl="5">
      <w:numFmt w:val="bullet"/>
      <w:lvlText w:val="•"/>
      <w:lvlJc w:val="left"/>
      <w:pPr>
        <w:ind w:left="4763" w:hanging="564"/>
      </w:pPr>
    </w:lvl>
    <w:lvl w:ilvl="6">
      <w:numFmt w:val="bullet"/>
      <w:lvlText w:val="•"/>
      <w:lvlJc w:val="left"/>
      <w:pPr>
        <w:ind w:left="5695" w:hanging="564"/>
      </w:pPr>
    </w:lvl>
    <w:lvl w:ilvl="7">
      <w:numFmt w:val="bullet"/>
      <w:lvlText w:val="•"/>
      <w:lvlJc w:val="left"/>
      <w:pPr>
        <w:ind w:left="6628" w:hanging="564"/>
      </w:pPr>
    </w:lvl>
    <w:lvl w:ilvl="8">
      <w:numFmt w:val="bullet"/>
      <w:lvlText w:val="•"/>
      <w:lvlJc w:val="left"/>
      <w:pPr>
        <w:ind w:left="7561" w:hanging="56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517" w:hanging="564"/>
      </w:pPr>
      <w:rPr>
        <w:rFonts w:ascii="Arial" w:hAnsi="Arial"/>
        <w:b w:val="0"/>
        <w:spacing w:val="-4"/>
        <w:w w:val="99"/>
        <w:sz w:val="24"/>
      </w:rPr>
    </w:lvl>
    <w:lvl w:ilvl="1">
      <w:numFmt w:val="bullet"/>
      <w:lvlText w:val="•"/>
      <w:lvlJc w:val="left"/>
      <w:pPr>
        <w:ind w:left="2310" w:hanging="564"/>
      </w:pPr>
    </w:lvl>
    <w:lvl w:ilvl="2">
      <w:numFmt w:val="bullet"/>
      <w:lvlText w:val="•"/>
      <w:lvlJc w:val="left"/>
      <w:pPr>
        <w:ind w:left="3101" w:hanging="564"/>
      </w:pPr>
    </w:lvl>
    <w:lvl w:ilvl="3">
      <w:numFmt w:val="bullet"/>
      <w:lvlText w:val="•"/>
      <w:lvlJc w:val="left"/>
      <w:pPr>
        <w:ind w:left="3891" w:hanging="564"/>
      </w:pPr>
    </w:lvl>
    <w:lvl w:ilvl="4">
      <w:numFmt w:val="bullet"/>
      <w:lvlText w:val="•"/>
      <w:lvlJc w:val="left"/>
      <w:pPr>
        <w:ind w:left="4682" w:hanging="564"/>
      </w:pPr>
    </w:lvl>
    <w:lvl w:ilvl="5">
      <w:numFmt w:val="bullet"/>
      <w:lvlText w:val="•"/>
      <w:lvlJc w:val="left"/>
      <w:pPr>
        <w:ind w:left="5473" w:hanging="564"/>
      </w:pPr>
    </w:lvl>
    <w:lvl w:ilvl="6">
      <w:numFmt w:val="bullet"/>
      <w:lvlText w:val="•"/>
      <w:lvlJc w:val="left"/>
      <w:pPr>
        <w:ind w:left="6263" w:hanging="564"/>
      </w:pPr>
    </w:lvl>
    <w:lvl w:ilvl="7">
      <w:numFmt w:val="bullet"/>
      <w:lvlText w:val="•"/>
      <w:lvlJc w:val="left"/>
      <w:pPr>
        <w:ind w:left="7054" w:hanging="564"/>
      </w:pPr>
    </w:lvl>
    <w:lvl w:ilvl="8">
      <w:numFmt w:val="bullet"/>
      <w:lvlText w:val="•"/>
      <w:lvlJc w:val="left"/>
      <w:pPr>
        <w:ind w:left="7845" w:hanging="564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319" w:hanging="178"/>
      </w:pPr>
      <w:rPr>
        <w:rFonts w:ascii="Times New Roman" w:hAnsi="Times New Roman"/>
        <w:b w:val="0"/>
        <w:w w:val="101"/>
        <w:sz w:val="25"/>
      </w:rPr>
    </w:lvl>
    <w:lvl w:ilvl="1">
      <w:numFmt w:val="bullet"/>
      <w:lvlText w:val="•"/>
      <w:lvlJc w:val="left"/>
      <w:pPr>
        <w:ind w:left="1219" w:hanging="178"/>
      </w:pPr>
    </w:lvl>
    <w:lvl w:ilvl="2">
      <w:numFmt w:val="bullet"/>
      <w:lvlText w:val="•"/>
      <w:lvlJc w:val="left"/>
      <w:pPr>
        <w:ind w:left="2118" w:hanging="178"/>
      </w:pPr>
    </w:lvl>
    <w:lvl w:ilvl="3">
      <w:numFmt w:val="bullet"/>
      <w:lvlText w:val="•"/>
      <w:lvlJc w:val="left"/>
      <w:pPr>
        <w:ind w:left="3017" w:hanging="178"/>
      </w:pPr>
    </w:lvl>
    <w:lvl w:ilvl="4">
      <w:numFmt w:val="bullet"/>
      <w:lvlText w:val="•"/>
      <w:lvlJc w:val="left"/>
      <w:pPr>
        <w:ind w:left="3916" w:hanging="178"/>
      </w:pPr>
    </w:lvl>
    <w:lvl w:ilvl="5">
      <w:numFmt w:val="bullet"/>
      <w:lvlText w:val="•"/>
      <w:lvlJc w:val="left"/>
      <w:pPr>
        <w:ind w:left="4815" w:hanging="178"/>
      </w:pPr>
    </w:lvl>
    <w:lvl w:ilvl="6">
      <w:numFmt w:val="bullet"/>
      <w:lvlText w:val="•"/>
      <w:lvlJc w:val="left"/>
      <w:pPr>
        <w:ind w:left="5714" w:hanging="178"/>
      </w:pPr>
    </w:lvl>
    <w:lvl w:ilvl="7">
      <w:numFmt w:val="bullet"/>
      <w:lvlText w:val="•"/>
      <w:lvlJc w:val="left"/>
      <w:pPr>
        <w:ind w:left="6613" w:hanging="178"/>
      </w:pPr>
    </w:lvl>
    <w:lvl w:ilvl="8">
      <w:numFmt w:val="bullet"/>
      <w:lvlText w:val="•"/>
      <w:lvlJc w:val="left"/>
      <w:pPr>
        <w:ind w:left="7512" w:hanging="178"/>
      </w:pPr>
    </w:lvl>
  </w:abstractNum>
  <w:num w:numId="1" w16cid:durableId="1835143749">
    <w:abstractNumId w:val="2"/>
  </w:num>
  <w:num w:numId="2" w16cid:durableId="438378503">
    <w:abstractNumId w:val="1"/>
  </w:num>
  <w:num w:numId="3" w16cid:durableId="172020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A0"/>
    <w:rsid w:val="004908DF"/>
    <w:rsid w:val="005A17A0"/>
    <w:rsid w:val="005B42AA"/>
    <w:rsid w:val="008114B2"/>
    <w:rsid w:val="00865753"/>
    <w:rsid w:val="00D3298C"/>
    <w:rsid w:val="00E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7689F"/>
  <w14:defaultImageDpi w14:val="0"/>
  <w15:docId w15:val="{F2FB3B7D-5597-47B9-BA90-26FC688A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pPr>
      <w:spacing w:before="140"/>
      <w:ind w:left="322" w:hanging="180"/>
      <w:outlineLvl w:val="0"/>
    </w:pPr>
    <w:rPr>
      <w:rFonts w:ascii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pPr>
      <w:ind w:left="101" w:firstLine="852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lyubertsymr@mosreg.ru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lubmfc.ru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42B91BBB649F8870F21F7608CBF37A5F5A6B32824E83DDA7DEC8DFCDA1A9620ECF46DDD1C6025148E9D9EBF16DAD81DB6860CDD2865vAa7O" TargetMode="External"/><Relationship Id="rId11" Type="http://schemas.openxmlformats.org/officeDocument/2006/relationships/image" Target="media/image1.png"/><Relationship Id="rId5" Type="http://schemas.openxmlformats.org/officeDocument/2006/relationships/hyperlink" Target="consultantplus://offline/ref%3D942B91BBB649F8870F21F7608CBF37A5F5A6B32824E83DDA7DEC8DFCDA1A9620ECF46DDD1D6C29148E9D9EBF16DAD81DB6860CDD2865vAa7O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&#1083;&#1102;&#1073;&#1077;&#1088;&#1094;&#1099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@lubreg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Татьяна Александровна</dc:creator>
  <cp:keywords/>
  <dc:description/>
  <cp:lastModifiedBy>Admin</cp:lastModifiedBy>
  <cp:revision>2</cp:revision>
  <dcterms:created xsi:type="dcterms:W3CDTF">2025-08-01T14:54:00Z</dcterms:created>
  <dcterms:modified xsi:type="dcterms:W3CDTF">2025-08-01T14:54:00Z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18.11.20040</vt:lpwstr>
  </property>
</Properties>
</file>