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1B9" w:rsidRPr="00AB56F2" w:rsidRDefault="008F71B9" w:rsidP="00AB12B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0F1D" w:rsidRPr="00610AAE" w:rsidRDefault="00B40F1D" w:rsidP="008F71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AAE">
        <w:rPr>
          <w:rFonts w:ascii="Times New Roman" w:hAnsi="Times New Roman" w:cs="Times New Roman"/>
          <w:b/>
          <w:sz w:val="28"/>
          <w:szCs w:val="28"/>
        </w:rPr>
        <w:t>Оповещение о начале общественных обсуждений</w:t>
      </w:r>
    </w:p>
    <w:p w:rsidR="0015413E" w:rsidRPr="00610AAE" w:rsidRDefault="00B40F1D" w:rsidP="00610AAE">
      <w:pPr>
        <w:pStyle w:val="3"/>
        <w:ind w:firstLine="567"/>
        <w:jc w:val="both"/>
        <w:rPr>
          <w:b w:val="0"/>
          <w:color w:val="000000" w:themeColor="text1"/>
          <w:sz w:val="26"/>
          <w:szCs w:val="26"/>
        </w:rPr>
      </w:pPr>
      <w:r w:rsidRPr="00610AAE">
        <w:rPr>
          <w:b w:val="0"/>
          <w:sz w:val="26"/>
          <w:szCs w:val="26"/>
        </w:rPr>
        <w:t xml:space="preserve">На общественные обсуждения </w:t>
      </w:r>
      <w:r w:rsidR="00CF0D78" w:rsidRPr="00610AAE">
        <w:rPr>
          <w:b w:val="0"/>
          <w:sz w:val="26"/>
          <w:szCs w:val="26"/>
        </w:rPr>
        <w:t>выносится</w:t>
      </w:r>
      <w:r w:rsidRPr="00610AAE">
        <w:rPr>
          <w:b w:val="0"/>
          <w:sz w:val="26"/>
          <w:szCs w:val="26"/>
        </w:rPr>
        <w:t xml:space="preserve"> </w:t>
      </w:r>
      <w:r w:rsidR="00CF0D78" w:rsidRPr="00610AAE">
        <w:rPr>
          <w:b w:val="0"/>
          <w:sz w:val="26"/>
          <w:szCs w:val="26"/>
        </w:rPr>
        <w:t xml:space="preserve">вопрос </w:t>
      </w:r>
      <w:r w:rsidR="0015413E" w:rsidRPr="00610AAE">
        <w:rPr>
          <w:b w:val="0"/>
          <w:color w:val="000000" w:themeColor="text1"/>
          <w:sz w:val="26"/>
          <w:szCs w:val="26"/>
        </w:rPr>
        <w:t xml:space="preserve">«общественное питание» для земельного участка с кадастровым номером 50:22:0030502:2138, местоположение: Московская область, </w:t>
      </w:r>
      <w:proofErr w:type="spellStart"/>
      <w:r w:rsidR="0015413E" w:rsidRPr="00610AAE">
        <w:rPr>
          <w:b w:val="0"/>
          <w:color w:val="000000" w:themeColor="text1"/>
          <w:sz w:val="26"/>
          <w:szCs w:val="26"/>
        </w:rPr>
        <w:t>г.о</w:t>
      </w:r>
      <w:proofErr w:type="spellEnd"/>
      <w:r w:rsidR="0015413E" w:rsidRPr="00610AAE">
        <w:rPr>
          <w:b w:val="0"/>
          <w:color w:val="000000" w:themeColor="text1"/>
          <w:sz w:val="26"/>
          <w:szCs w:val="26"/>
        </w:rPr>
        <w:t xml:space="preserve">. </w:t>
      </w:r>
      <w:proofErr w:type="gramStart"/>
      <w:r w:rsidR="0015413E" w:rsidRPr="00610AAE">
        <w:rPr>
          <w:b w:val="0"/>
          <w:color w:val="000000" w:themeColor="text1"/>
          <w:sz w:val="26"/>
          <w:szCs w:val="26"/>
        </w:rPr>
        <w:t xml:space="preserve">Люберцы,  </w:t>
      </w:r>
      <w:proofErr w:type="spellStart"/>
      <w:r w:rsidR="0015413E" w:rsidRPr="00610AAE">
        <w:rPr>
          <w:b w:val="0"/>
          <w:color w:val="000000" w:themeColor="text1"/>
          <w:sz w:val="26"/>
          <w:szCs w:val="26"/>
        </w:rPr>
        <w:t>р.п</w:t>
      </w:r>
      <w:proofErr w:type="spellEnd"/>
      <w:r w:rsidR="0015413E" w:rsidRPr="00610AAE">
        <w:rPr>
          <w:b w:val="0"/>
          <w:color w:val="000000" w:themeColor="text1"/>
          <w:sz w:val="26"/>
          <w:szCs w:val="26"/>
        </w:rPr>
        <w:t>.</w:t>
      </w:r>
      <w:proofErr w:type="gramEnd"/>
      <w:r w:rsidR="0015413E" w:rsidRPr="00610AAE"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15413E" w:rsidRPr="00610AAE">
        <w:rPr>
          <w:b w:val="0"/>
          <w:color w:val="000000" w:themeColor="text1"/>
          <w:sz w:val="26"/>
          <w:szCs w:val="26"/>
        </w:rPr>
        <w:t>Малаховка</w:t>
      </w:r>
      <w:proofErr w:type="spellEnd"/>
      <w:r w:rsidR="0015413E" w:rsidRPr="00610AAE">
        <w:rPr>
          <w:b w:val="0"/>
          <w:color w:val="000000" w:themeColor="text1"/>
          <w:sz w:val="26"/>
          <w:szCs w:val="26"/>
        </w:rPr>
        <w:t>.</w:t>
      </w:r>
    </w:p>
    <w:p w:rsidR="00B40F1D" w:rsidRPr="00610AAE" w:rsidRDefault="00B40F1D" w:rsidP="00610AAE">
      <w:pPr>
        <w:pStyle w:val="3"/>
        <w:ind w:firstLine="567"/>
        <w:jc w:val="both"/>
        <w:rPr>
          <w:b w:val="0"/>
          <w:color w:val="000000" w:themeColor="text1"/>
          <w:sz w:val="26"/>
          <w:szCs w:val="26"/>
        </w:rPr>
      </w:pPr>
      <w:r w:rsidRPr="00610AAE">
        <w:rPr>
          <w:b w:val="0"/>
          <w:sz w:val="26"/>
          <w:szCs w:val="26"/>
        </w:rPr>
        <w:t>Общественные обсуждения проводятся в порядке, установленном статьями 5.1 и 28 Градостроительного</w:t>
      </w:r>
      <w:r w:rsidR="00706E38" w:rsidRPr="00610AAE">
        <w:rPr>
          <w:b w:val="0"/>
          <w:sz w:val="26"/>
          <w:szCs w:val="26"/>
        </w:rPr>
        <w:t xml:space="preserve"> кодекса Российской Федерации, </w:t>
      </w:r>
      <w:r w:rsidRPr="00610AAE">
        <w:rPr>
          <w:b w:val="0"/>
          <w:sz w:val="26"/>
          <w:szCs w:val="26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="00706E38" w:rsidRPr="00610AAE">
        <w:rPr>
          <w:b w:val="0"/>
          <w:sz w:val="26"/>
          <w:szCs w:val="26"/>
        </w:rPr>
        <w:t>, утвержденны</w:t>
      </w:r>
      <w:r w:rsidRPr="00610AAE">
        <w:rPr>
          <w:b w:val="0"/>
          <w:sz w:val="26"/>
          <w:szCs w:val="26"/>
        </w:rPr>
        <w:t xml:space="preserve">м Решением Совета депутатов городского округа Люберцы Московской области от </w:t>
      </w:r>
      <w:r w:rsidRPr="00610AAE">
        <w:rPr>
          <w:b w:val="0"/>
          <w:color w:val="000000" w:themeColor="text1"/>
          <w:sz w:val="26"/>
          <w:szCs w:val="26"/>
        </w:rPr>
        <w:t xml:space="preserve">06.06.2018 № </w:t>
      </w:r>
      <w:r w:rsidR="00706E38" w:rsidRPr="00610AAE">
        <w:rPr>
          <w:b w:val="0"/>
          <w:color w:val="000000" w:themeColor="text1"/>
          <w:sz w:val="26"/>
          <w:szCs w:val="26"/>
        </w:rPr>
        <w:t>220/22,</w:t>
      </w:r>
      <w:r w:rsidR="00706E38" w:rsidRPr="00610AAE">
        <w:rPr>
          <w:b w:val="0"/>
          <w:noProof/>
          <w:color w:val="000000" w:themeColor="text1"/>
          <w:sz w:val="26"/>
          <w:szCs w:val="26"/>
        </w:rPr>
        <w:t xml:space="preserve"> Порядком предоставления предложений и замечаний по вопросу, рассматриваемому на общественных обсуждениях </w:t>
      </w:r>
      <w:r w:rsidR="00706E38" w:rsidRPr="00610AAE">
        <w:rPr>
          <w:b w:val="0"/>
          <w:color w:val="000000" w:themeColor="text1"/>
          <w:sz w:val="26"/>
          <w:szCs w:val="26"/>
        </w:rPr>
        <w:t>в сфере градостроительной деятельности, утвержденным Решением Совета депутатов городского округа Люберцы Московской области от 06.06.2018  № 221/22.</w:t>
      </w:r>
    </w:p>
    <w:p w:rsidR="00B40F1D" w:rsidRPr="00610AAE" w:rsidRDefault="00B40F1D" w:rsidP="00610AA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AAE">
        <w:rPr>
          <w:rFonts w:ascii="Times New Roman" w:hAnsi="Times New Roman" w:cs="Times New Roman"/>
          <w:sz w:val="26"/>
          <w:szCs w:val="26"/>
        </w:rPr>
        <w:t xml:space="preserve">Орган, уполномоченный на проведение общественных обсуждений – Администрация </w:t>
      </w:r>
      <w:r w:rsidR="00706E38" w:rsidRPr="00610AAE">
        <w:rPr>
          <w:rFonts w:ascii="Times New Roman" w:hAnsi="Times New Roman" w:cs="Times New Roman"/>
          <w:sz w:val="26"/>
          <w:szCs w:val="26"/>
        </w:rPr>
        <w:t>городского</w:t>
      </w:r>
      <w:r w:rsidRPr="00610AAE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706E38" w:rsidRPr="00610AAE">
        <w:rPr>
          <w:rFonts w:ascii="Times New Roman" w:hAnsi="Times New Roman" w:cs="Times New Roman"/>
          <w:sz w:val="26"/>
          <w:szCs w:val="26"/>
        </w:rPr>
        <w:t>а</w:t>
      </w:r>
      <w:r w:rsidRPr="00610AAE">
        <w:rPr>
          <w:rFonts w:ascii="Times New Roman" w:hAnsi="Times New Roman" w:cs="Times New Roman"/>
          <w:sz w:val="26"/>
          <w:szCs w:val="26"/>
        </w:rPr>
        <w:t xml:space="preserve"> Люберцы.</w:t>
      </w:r>
    </w:p>
    <w:p w:rsidR="00C64CDF" w:rsidRPr="00C64CDF" w:rsidRDefault="00FE5C9E" w:rsidP="00C64CDF">
      <w:pPr>
        <w:pStyle w:val="3"/>
        <w:ind w:firstLine="567"/>
        <w:jc w:val="both"/>
        <w:rPr>
          <w:b w:val="0"/>
          <w:color w:val="000000" w:themeColor="text1"/>
          <w:sz w:val="26"/>
          <w:szCs w:val="26"/>
        </w:rPr>
      </w:pPr>
      <w:r w:rsidRPr="00C64CDF">
        <w:rPr>
          <w:b w:val="0"/>
          <w:color w:val="000000" w:themeColor="text1"/>
          <w:sz w:val="26"/>
          <w:szCs w:val="26"/>
        </w:rPr>
        <w:t>Дата</w:t>
      </w:r>
      <w:r w:rsidR="00B40F1D" w:rsidRPr="00C64CDF">
        <w:rPr>
          <w:b w:val="0"/>
          <w:color w:val="000000" w:themeColor="text1"/>
          <w:sz w:val="26"/>
          <w:szCs w:val="26"/>
        </w:rPr>
        <w:t xml:space="preserve"> проведения общественных обсуждений – </w:t>
      </w:r>
      <w:r w:rsidR="00C64CDF" w:rsidRPr="00C64CDF">
        <w:rPr>
          <w:b w:val="0"/>
          <w:color w:val="000000" w:themeColor="text1"/>
          <w:sz w:val="26"/>
          <w:szCs w:val="26"/>
        </w:rPr>
        <w:t>с 29 октября 2020 года по 12 ноября 2020 года.</w:t>
      </w:r>
    </w:p>
    <w:p w:rsidR="00FE5C9E" w:rsidRPr="00610AAE" w:rsidRDefault="00706E38" w:rsidP="00610AAE">
      <w:pPr>
        <w:pStyle w:val="3"/>
        <w:ind w:firstLine="567"/>
        <w:jc w:val="both"/>
        <w:rPr>
          <w:b w:val="0"/>
          <w:sz w:val="26"/>
          <w:szCs w:val="26"/>
        </w:rPr>
      </w:pPr>
      <w:r w:rsidRPr="00610AAE">
        <w:rPr>
          <w:b w:val="0"/>
          <w:color w:val="000000"/>
          <w:sz w:val="26"/>
          <w:szCs w:val="26"/>
        </w:rPr>
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</w:r>
      <w:r w:rsidR="0015413E" w:rsidRPr="00610AAE">
        <w:rPr>
          <w:b w:val="0"/>
          <w:color w:val="000000"/>
          <w:sz w:val="26"/>
          <w:szCs w:val="26"/>
        </w:rPr>
        <w:t>подготовки</w:t>
      </w:r>
      <w:r w:rsidRPr="00610AAE">
        <w:rPr>
          <w:b w:val="0"/>
          <w:color w:val="000000"/>
          <w:sz w:val="26"/>
          <w:szCs w:val="26"/>
        </w:rPr>
        <w:t xml:space="preserve"> заключения о результатах общественных обсуждений.</w:t>
      </w:r>
    </w:p>
    <w:p w:rsidR="0015413E" w:rsidRPr="00610AAE" w:rsidRDefault="0015413E" w:rsidP="00610AAE">
      <w:pPr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AAE">
        <w:rPr>
          <w:rFonts w:ascii="Times New Roman" w:hAnsi="Times New Roman" w:cs="Times New Roman"/>
          <w:sz w:val="26"/>
          <w:szCs w:val="26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:rsidR="0015413E" w:rsidRPr="00610AAE" w:rsidRDefault="0015413E" w:rsidP="00610AAE">
      <w:pPr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AAE">
        <w:rPr>
          <w:rFonts w:ascii="Times New Roman" w:hAnsi="Times New Roman" w:cs="Times New Roman"/>
          <w:sz w:val="26"/>
          <w:szCs w:val="26"/>
        </w:rPr>
        <w:t xml:space="preserve">В случае отмены режима повышенной готовности с экспозицией можно ознакомиться по адресу: </w:t>
      </w:r>
    </w:p>
    <w:p w:rsidR="0015413E" w:rsidRPr="00610AAE" w:rsidRDefault="0015413E" w:rsidP="00610AAE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AAE">
        <w:rPr>
          <w:rFonts w:ascii="Times New Roman" w:hAnsi="Times New Roman" w:cs="Times New Roman"/>
          <w:sz w:val="26"/>
          <w:szCs w:val="26"/>
        </w:rPr>
        <w:t xml:space="preserve">1. </w:t>
      </w:r>
      <w:r w:rsidRPr="00610AAE">
        <w:rPr>
          <w:rFonts w:ascii="Times New Roman" w:hAnsi="Times New Roman" w:cs="Times New Roman"/>
          <w:color w:val="000000"/>
          <w:sz w:val="26"/>
          <w:szCs w:val="26"/>
        </w:rPr>
        <w:t>Московская область, г. Люберцы, Октябрьский пр-т, д.190, каб.206.</w:t>
      </w:r>
    </w:p>
    <w:p w:rsidR="0015413E" w:rsidRPr="00610AAE" w:rsidRDefault="0015413E" w:rsidP="00610AAE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5413E" w:rsidRPr="00610AAE" w:rsidRDefault="0015413E" w:rsidP="00610AA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AAE">
        <w:rPr>
          <w:rFonts w:ascii="Times New Roman" w:hAnsi="Times New Roman" w:cs="Times New Roman"/>
          <w:sz w:val="26"/>
          <w:szCs w:val="26"/>
        </w:rPr>
        <w:t xml:space="preserve">Экспозиция открыта с </w:t>
      </w:r>
      <w:r w:rsidR="00047E44">
        <w:rPr>
          <w:rFonts w:ascii="Times New Roman" w:hAnsi="Times New Roman" w:cs="Times New Roman"/>
          <w:sz w:val="26"/>
          <w:szCs w:val="26"/>
        </w:rPr>
        <w:t>29</w:t>
      </w:r>
      <w:r w:rsidRPr="00610AAE">
        <w:rPr>
          <w:rFonts w:ascii="Times New Roman" w:hAnsi="Times New Roman" w:cs="Times New Roman"/>
          <w:sz w:val="26"/>
          <w:szCs w:val="26"/>
        </w:rPr>
        <w:t xml:space="preserve">.10.2020 по </w:t>
      </w:r>
      <w:r w:rsidR="00047E44">
        <w:rPr>
          <w:rFonts w:ascii="Times New Roman" w:hAnsi="Times New Roman" w:cs="Times New Roman"/>
          <w:sz w:val="26"/>
          <w:szCs w:val="26"/>
        </w:rPr>
        <w:t>12</w:t>
      </w:r>
      <w:r w:rsidRPr="00610AAE">
        <w:rPr>
          <w:rFonts w:ascii="Times New Roman" w:hAnsi="Times New Roman" w:cs="Times New Roman"/>
          <w:sz w:val="26"/>
          <w:szCs w:val="26"/>
        </w:rPr>
        <w:t xml:space="preserve">.11.2020. </w:t>
      </w:r>
    </w:p>
    <w:p w:rsidR="0015413E" w:rsidRPr="00610AAE" w:rsidRDefault="0015413E" w:rsidP="00610AA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0AAE">
        <w:rPr>
          <w:rFonts w:ascii="Times New Roman" w:hAnsi="Times New Roman" w:cs="Times New Roman"/>
          <w:color w:val="000000" w:themeColor="text1"/>
          <w:sz w:val="26"/>
          <w:szCs w:val="26"/>
        </w:rPr>
        <w:t>Часы работы экспозиции: Понедельник-четверг с 9.00 до 18.00, обед с 13.00 до 13.45, пятница с 9.00 до 16.45 обед с 13.00 до 13.45.</w:t>
      </w:r>
    </w:p>
    <w:p w:rsidR="0015413E" w:rsidRPr="00610AAE" w:rsidRDefault="0015413E" w:rsidP="00610AA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0AAE">
        <w:rPr>
          <w:rFonts w:ascii="Times New Roman" w:hAnsi="Times New Roman" w:cs="Times New Roman"/>
          <w:color w:val="000000" w:themeColor="text1"/>
          <w:sz w:val="26"/>
          <w:szCs w:val="26"/>
        </w:rPr>
        <w:t>В выходные и праздничные дни экспозиция не работает.</w:t>
      </w:r>
    </w:p>
    <w:p w:rsidR="00C64CDF" w:rsidRDefault="00E62510" w:rsidP="00C64CDF">
      <w:pPr>
        <w:ind w:firstLine="567"/>
        <w:jc w:val="both"/>
        <w:rPr>
          <w:rStyle w:val="a6"/>
          <w:rFonts w:ascii="Times New Roman" w:hAnsi="Times New Roman" w:cs="Times New Roman"/>
          <w:sz w:val="26"/>
          <w:szCs w:val="26"/>
        </w:rPr>
      </w:pPr>
      <w:r w:rsidRPr="00610AAE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hyperlink r:id="rId5" w:history="1">
        <w:r w:rsidR="00C5278B" w:rsidRPr="008F3CEA">
          <w:rPr>
            <w:rStyle w:val="a6"/>
            <w:rFonts w:ascii="Times New Roman" w:hAnsi="Times New Roman" w:cs="Times New Roman"/>
            <w:sz w:val="26"/>
            <w:szCs w:val="26"/>
          </w:rPr>
          <w:t>lubarx@mail.ru</w:t>
        </w:r>
      </w:hyperlink>
    </w:p>
    <w:p w:rsidR="003F7ED2" w:rsidRPr="00C64CDF" w:rsidRDefault="003F7ED2" w:rsidP="00C64CD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64CDF">
        <w:rPr>
          <w:rFonts w:ascii="Times New Roman" w:hAnsi="Times New Roman" w:cs="Times New Roman"/>
          <w:sz w:val="26"/>
          <w:szCs w:val="26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C64CDF" w:rsidRPr="00C64CDF">
        <w:rPr>
          <w:rFonts w:ascii="Times New Roman" w:hAnsi="Times New Roman" w:cs="Times New Roman"/>
          <w:color w:val="000000" w:themeColor="text1"/>
          <w:sz w:val="26"/>
          <w:szCs w:val="26"/>
        </w:rPr>
        <w:t>с 29 октября 2020 года по 12 ноября 2020 года</w:t>
      </w:r>
      <w:r w:rsidR="0015413E" w:rsidRPr="00C64C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64CDF">
        <w:rPr>
          <w:rFonts w:ascii="Times New Roman" w:hAnsi="Times New Roman" w:cs="Times New Roman"/>
          <w:sz w:val="26"/>
          <w:szCs w:val="26"/>
        </w:rPr>
        <w:t>по обсуждаемому проекту посредством:</w:t>
      </w:r>
    </w:p>
    <w:p w:rsidR="003F7ED2" w:rsidRPr="00610AAE" w:rsidRDefault="003F7ED2" w:rsidP="00610AA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AAE">
        <w:rPr>
          <w:rFonts w:ascii="Times New Roman" w:hAnsi="Times New Roman" w:cs="Times New Roman"/>
          <w:sz w:val="26"/>
          <w:szCs w:val="26"/>
        </w:rPr>
        <w:lastRenderedPageBreak/>
        <w:t>- записи предложений и замечаний в период работы экспозиции по телефону 8-495-509-11-07;</w:t>
      </w:r>
    </w:p>
    <w:p w:rsidR="003F7ED2" w:rsidRPr="00610AAE" w:rsidRDefault="003F7ED2" w:rsidP="00610AA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AAE">
        <w:rPr>
          <w:rFonts w:ascii="Times New Roman" w:hAnsi="Times New Roman" w:cs="Times New Roman"/>
          <w:sz w:val="26"/>
          <w:szCs w:val="26"/>
        </w:rPr>
        <w:t>- портала государственных и муниципальных услуг Московской области;</w:t>
      </w:r>
    </w:p>
    <w:p w:rsidR="003F7ED2" w:rsidRPr="00610AAE" w:rsidRDefault="003F7ED2" w:rsidP="00610AA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AAE">
        <w:rPr>
          <w:rFonts w:ascii="Times New Roman" w:hAnsi="Times New Roman" w:cs="Times New Roman"/>
          <w:sz w:val="26"/>
          <w:szCs w:val="26"/>
        </w:rPr>
        <w:t>- посредством официального сайта администрации;</w:t>
      </w:r>
    </w:p>
    <w:p w:rsidR="003F7ED2" w:rsidRPr="00610AAE" w:rsidRDefault="003F7ED2" w:rsidP="00610AA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AAE">
        <w:rPr>
          <w:rFonts w:ascii="Times New Roman" w:hAnsi="Times New Roman" w:cs="Times New Roman"/>
          <w:sz w:val="26"/>
          <w:szCs w:val="26"/>
        </w:rPr>
        <w:t>- почтового отправления.</w:t>
      </w:r>
    </w:p>
    <w:p w:rsidR="003F7ED2" w:rsidRPr="00C64CDF" w:rsidRDefault="003F7ED2" w:rsidP="00610AA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AAE">
        <w:rPr>
          <w:rFonts w:ascii="Times New Roman" w:hAnsi="Times New Roman" w:cs="Times New Roman"/>
          <w:sz w:val="26"/>
          <w:szCs w:val="26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15413E" w:rsidRPr="00610AAE">
        <w:rPr>
          <w:rFonts w:ascii="Times New Roman" w:hAnsi="Times New Roman" w:cs="Times New Roman"/>
          <w:sz w:val="26"/>
          <w:szCs w:val="26"/>
        </w:rPr>
        <w:t xml:space="preserve">в срок </w:t>
      </w:r>
      <w:r w:rsidR="00C64CDF" w:rsidRPr="00C64CDF">
        <w:rPr>
          <w:rFonts w:ascii="Times New Roman" w:hAnsi="Times New Roman" w:cs="Times New Roman"/>
          <w:color w:val="000000" w:themeColor="text1"/>
          <w:sz w:val="26"/>
          <w:szCs w:val="26"/>
        </w:rPr>
        <w:t>с 29 октября 2020 года по 12 ноября 2020 года</w:t>
      </w:r>
      <w:r w:rsidRPr="00C64C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64CDF">
        <w:rPr>
          <w:rFonts w:ascii="Times New Roman" w:hAnsi="Times New Roman" w:cs="Times New Roman"/>
          <w:sz w:val="26"/>
          <w:szCs w:val="26"/>
        </w:rPr>
        <w:t>по обсуждаемому проекту посредством:</w:t>
      </w:r>
    </w:p>
    <w:p w:rsidR="003F7ED2" w:rsidRPr="00610AAE" w:rsidRDefault="003F7ED2" w:rsidP="00610AA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AAE">
        <w:rPr>
          <w:rFonts w:ascii="Times New Roman" w:hAnsi="Times New Roman" w:cs="Times New Roman"/>
          <w:sz w:val="26"/>
          <w:szCs w:val="26"/>
        </w:rPr>
        <w:t>- записи предложений и замечаний в период работы экспозиции;</w:t>
      </w:r>
    </w:p>
    <w:p w:rsidR="003F7ED2" w:rsidRPr="00610AAE" w:rsidRDefault="003F7ED2" w:rsidP="00610AA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AAE">
        <w:rPr>
          <w:rFonts w:ascii="Times New Roman" w:hAnsi="Times New Roman" w:cs="Times New Roman"/>
          <w:sz w:val="26"/>
          <w:szCs w:val="26"/>
        </w:rPr>
        <w:t>- личного обращения в уполномоченный орган;</w:t>
      </w:r>
    </w:p>
    <w:p w:rsidR="003F7ED2" w:rsidRPr="00610AAE" w:rsidRDefault="003F7ED2" w:rsidP="00610AA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AAE">
        <w:rPr>
          <w:rFonts w:ascii="Times New Roman" w:hAnsi="Times New Roman" w:cs="Times New Roman"/>
          <w:sz w:val="26"/>
          <w:szCs w:val="26"/>
        </w:rPr>
        <w:t>- портала государственных и муниципальных услуг Московской области;</w:t>
      </w:r>
    </w:p>
    <w:p w:rsidR="003F7ED2" w:rsidRPr="00610AAE" w:rsidRDefault="003F7ED2" w:rsidP="00610AA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AAE">
        <w:rPr>
          <w:rFonts w:ascii="Times New Roman" w:hAnsi="Times New Roman" w:cs="Times New Roman"/>
          <w:sz w:val="26"/>
          <w:szCs w:val="26"/>
        </w:rPr>
        <w:t>- посредством официального сайта администрации;</w:t>
      </w:r>
    </w:p>
    <w:p w:rsidR="003F7ED2" w:rsidRPr="00610AAE" w:rsidRDefault="003F7ED2" w:rsidP="00610AA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AAE">
        <w:rPr>
          <w:rFonts w:ascii="Times New Roman" w:hAnsi="Times New Roman" w:cs="Times New Roman"/>
          <w:sz w:val="26"/>
          <w:szCs w:val="26"/>
        </w:rPr>
        <w:t>- почтового отправления.</w:t>
      </w:r>
    </w:p>
    <w:p w:rsidR="003F7ED2" w:rsidRPr="00610AAE" w:rsidRDefault="003F7ED2" w:rsidP="00610AAE">
      <w:pPr>
        <w:pStyle w:val="3"/>
        <w:ind w:firstLine="567"/>
        <w:jc w:val="both"/>
        <w:rPr>
          <w:b w:val="0"/>
          <w:sz w:val="26"/>
          <w:szCs w:val="26"/>
          <w:u w:val="single"/>
        </w:rPr>
      </w:pPr>
      <w:r w:rsidRPr="00610AAE">
        <w:rPr>
          <w:b w:val="0"/>
          <w:sz w:val="26"/>
          <w:szCs w:val="26"/>
        </w:rPr>
        <w:t xml:space="preserve">Участниками общественных обсуждений по вопросу </w:t>
      </w:r>
      <w:r w:rsidRPr="00610AAE">
        <w:rPr>
          <w:b w:val="0"/>
          <w:color w:val="000000" w:themeColor="text1"/>
          <w:sz w:val="26"/>
          <w:szCs w:val="26"/>
        </w:rPr>
        <w:t xml:space="preserve">предоставления разрешения на условно разрешенный вид использования </w:t>
      </w:r>
      <w:r w:rsidR="0015413E" w:rsidRPr="00610AAE">
        <w:rPr>
          <w:b w:val="0"/>
          <w:sz w:val="26"/>
          <w:szCs w:val="26"/>
        </w:rPr>
        <w:t xml:space="preserve">вопрос </w:t>
      </w:r>
      <w:r w:rsidR="0015413E" w:rsidRPr="00610AAE">
        <w:rPr>
          <w:b w:val="0"/>
          <w:color w:val="000000" w:themeColor="text1"/>
          <w:sz w:val="26"/>
          <w:szCs w:val="26"/>
        </w:rPr>
        <w:t xml:space="preserve">«общественное питание» </w:t>
      </w:r>
      <w:r w:rsidRPr="00610AAE">
        <w:rPr>
          <w:b w:val="0"/>
          <w:color w:val="000000" w:themeColor="text1"/>
          <w:sz w:val="26"/>
          <w:szCs w:val="26"/>
        </w:rPr>
        <w:t xml:space="preserve">для земельного участка с кадастровым номером </w:t>
      </w:r>
      <w:r w:rsidR="0015413E" w:rsidRPr="00610AAE">
        <w:rPr>
          <w:b w:val="0"/>
          <w:color w:val="000000" w:themeColor="text1"/>
          <w:sz w:val="26"/>
          <w:szCs w:val="26"/>
        </w:rPr>
        <w:t xml:space="preserve">50:22:0030502:2138, местоположение: Московская область, </w:t>
      </w:r>
      <w:proofErr w:type="spellStart"/>
      <w:r w:rsidR="0015413E" w:rsidRPr="00610AAE">
        <w:rPr>
          <w:b w:val="0"/>
          <w:color w:val="000000" w:themeColor="text1"/>
          <w:sz w:val="26"/>
          <w:szCs w:val="26"/>
        </w:rPr>
        <w:t>г.о</w:t>
      </w:r>
      <w:proofErr w:type="spellEnd"/>
      <w:r w:rsidR="0015413E" w:rsidRPr="00610AAE">
        <w:rPr>
          <w:b w:val="0"/>
          <w:color w:val="000000" w:themeColor="text1"/>
          <w:sz w:val="26"/>
          <w:szCs w:val="26"/>
        </w:rPr>
        <w:t xml:space="preserve">. Люберцы, </w:t>
      </w:r>
      <w:proofErr w:type="spellStart"/>
      <w:r w:rsidR="0015413E" w:rsidRPr="00610AAE">
        <w:rPr>
          <w:b w:val="0"/>
          <w:color w:val="000000" w:themeColor="text1"/>
          <w:sz w:val="26"/>
          <w:szCs w:val="26"/>
        </w:rPr>
        <w:t>р.п</w:t>
      </w:r>
      <w:proofErr w:type="spellEnd"/>
      <w:r w:rsidR="0015413E" w:rsidRPr="00610AAE">
        <w:rPr>
          <w:b w:val="0"/>
          <w:color w:val="000000" w:themeColor="text1"/>
          <w:sz w:val="26"/>
          <w:szCs w:val="26"/>
        </w:rPr>
        <w:t xml:space="preserve">. </w:t>
      </w:r>
      <w:proofErr w:type="spellStart"/>
      <w:r w:rsidR="0015413E" w:rsidRPr="00610AAE">
        <w:rPr>
          <w:b w:val="0"/>
          <w:color w:val="000000" w:themeColor="text1"/>
          <w:sz w:val="26"/>
          <w:szCs w:val="26"/>
        </w:rPr>
        <w:t>Малаховка</w:t>
      </w:r>
      <w:proofErr w:type="spellEnd"/>
      <w:r w:rsidRPr="00610AAE">
        <w:rPr>
          <w:b w:val="0"/>
          <w:sz w:val="26"/>
          <w:szCs w:val="26"/>
        </w:rPr>
        <w:t>,</w:t>
      </w:r>
      <w:r w:rsidRPr="00610AAE">
        <w:rPr>
          <w:b w:val="0"/>
          <w:color w:val="000000" w:themeColor="text1"/>
          <w:sz w:val="26"/>
          <w:szCs w:val="26"/>
        </w:rPr>
        <w:t xml:space="preserve"> </w:t>
      </w:r>
      <w:r w:rsidRPr="00610AAE">
        <w:rPr>
          <w:b w:val="0"/>
          <w:sz w:val="26"/>
          <w:szCs w:val="26"/>
        </w:rPr>
        <w:t>являются:</w:t>
      </w:r>
    </w:p>
    <w:p w:rsidR="003F7ED2" w:rsidRPr="00610AAE" w:rsidRDefault="003F7ED2" w:rsidP="00610AAE">
      <w:pPr>
        <w:pStyle w:val="a8"/>
        <w:ind w:firstLine="567"/>
        <w:jc w:val="both"/>
        <w:rPr>
          <w:color w:val="000000"/>
          <w:sz w:val="26"/>
          <w:szCs w:val="26"/>
        </w:rPr>
      </w:pPr>
      <w:r w:rsidRPr="00610AAE">
        <w:rPr>
          <w:color w:val="000000"/>
          <w:sz w:val="26"/>
          <w:szCs w:val="26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15413E" w:rsidRPr="00610AAE">
        <w:rPr>
          <w:color w:val="000000" w:themeColor="text1"/>
          <w:sz w:val="26"/>
          <w:szCs w:val="26"/>
        </w:rPr>
        <w:t>50:22:0030502:2138</w:t>
      </w:r>
      <w:r w:rsidRPr="00610AAE">
        <w:rPr>
          <w:color w:val="000000"/>
          <w:sz w:val="26"/>
          <w:szCs w:val="26"/>
        </w:rPr>
        <w:t xml:space="preserve">, в отношении которого запрашивается </w:t>
      </w:r>
      <w:r w:rsidRPr="00610AAE">
        <w:rPr>
          <w:color w:val="000000" w:themeColor="text1"/>
          <w:sz w:val="26"/>
          <w:szCs w:val="26"/>
        </w:rPr>
        <w:t xml:space="preserve">разрешение на условно разрешенный вид использования </w:t>
      </w:r>
      <w:r w:rsidR="0015413E" w:rsidRPr="00610AAE">
        <w:rPr>
          <w:color w:val="000000" w:themeColor="text1"/>
          <w:sz w:val="26"/>
          <w:szCs w:val="26"/>
        </w:rPr>
        <w:t>«общественное питание</w:t>
      </w:r>
      <w:r w:rsidR="00610AAE">
        <w:rPr>
          <w:color w:val="000000" w:themeColor="text1"/>
          <w:sz w:val="26"/>
          <w:szCs w:val="26"/>
        </w:rPr>
        <w:t>»</w:t>
      </w:r>
      <w:r w:rsidRPr="00610AAE">
        <w:rPr>
          <w:color w:val="000000" w:themeColor="text1"/>
          <w:sz w:val="26"/>
          <w:szCs w:val="26"/>
        </w:rPr>
        <w:t>;</w:t>
      </w:r>
    </w:p>
    <w:p w:rsidR="003F7ED2" w:rsidRPr="00610AAE" w:rsidRDefault="003F7ED2" w:rsidP="00610AAE">
      <w:pPr>
        <w:pStyle w:val="a8"/>
        <w:ind w:firstLine="567"/>
        <w:jc w:val="both"/>
        <w:rPr>
          <w:color w:val="000000"/>
          <w:sz w:val="26"/>
          <w:szCs w:val="26"/>
        </w:rPr>
      </w:pPr>
      <w:r w:rsidRPr="00610AAE">
        <w:rPr>
          <w:color w:val="000000"/>
          <w:sz w:val="26"/>
          <w:szCs w:val="26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3F7ED2" w:rsidRPr="00610AAE" w:rsidRDefault="003F7ED2" w:rsidP="00610AAE">
      <w:pPr>
        <w:pStyle w:val="a8"/>
        <w:ind w:firstLine="567"/>
        <w:jc w:val="both"/>
        <w:rPr>
          <w:color w:val="000000"/>
          <w:sz w:val="26"/>
          <w:szCs w:val="26"/>
        </w:rPr>
      </w:pPr>
      <w:r w:rsidRPr="00610AAE">
        <w:rPr>
          <w:color w:val="000000"/>
          <w:sz w:val="26"/>
          <w:szCs w:val="26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 w:rsidRPr="00610AAE">
        <w:rPr>
          <w:color w:val="000000" w:themeColor="text1"/>
          <w:sz w:val="26"/>
          <w:szCs w:val="26"/>
        </w:rPr>
        <w:t xml:space="preserve"> условно разрешенный вид использования </w:t>
      </w:r>
      <w:r w:rsidR="0015413E" w:rsidRPr="00610AAE">
        <w:rPr>
          <w:color w:val="000000" w:themeColor="text1"/>
          <w:sz w:val="26"/>
          <w:szCs w:val="26"/>
        </w:rPr>
        <w:t>«общественное питание</w:t>
      </w:r>
      <w:r w:rsidR="00610AAE" w:rsidRPr="00610AAE">
        <w:rPr>
          <w:color w:val="000000" w:themeColor="text1"/>
          <w:sz w:val="26"/>
          <w:szCs w:val="26"/>
        </w:rPr>
        <w:t>»</w:t>
      </w:r>
      <w:r w:rsidRPr="00610AAE">
        <w:rPr>
          <w:color w:val="000000" w:themeColor="text1"/>
          <w:sz w:val="26"/>
          <w:szCs w:val="26"/>
        </w:rPr>
        <w:t>;</w:t>
      </w:r>
    </w:p>
    <w:p w:rsidR="003F7ED2" w:rsidRPr="00610AAE" w:rsidRDefault="003F7ED2" w:rsidP="00610AAE">
      <w:pPr>
        <w:pStyle w:val="a8"/>
        <w:ind w:firstLine="567"/>
        <w:jc w:val="both"/>
        <w:rPr>
          <w:color w:val="000000"/>
          <w:sz w:val="26"/>
          <w:szCs w:val="26"/>
        </w:rPr>
      </w:pPr>
      <w:r w:rsidRPr="00610AAE">
        <w:rPr>
          <w:color w:val="000000"/>
          <w:sz w:val="26"/>
          <w:szCs w:val="26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 w:rsidRPr="00610AAE">
        <w:rPr>
          <w:color w:val="000000" w:themeColor="text1"/>
          <w:sz w:val="26"/>
          <w:szCs w:val="26"/>
        </w:rPr>
        <w:t xml:space="preserve">условно разрешенный вид использования </w:t>
      </w:r>
      <w:r w:rsidR="0015413E" w:rsidRPr="00610AAE">
        <w:rPr>
          <w:color w:val="000000" w:themeColor="text1"/>
          <w:sz w:val="26"/>
          <w:szCs w:val="26"/>
        </w:rPr>
        <w:t>«общественное питание»</w:t>
      </w:r>
      <w:r w:rsidRPr="00610AAE">
        <w:rPr>
          <w:color w:val="000000" w:themeColor="text1"/>
          <w:sz w:val="26"/>
          <w:szCs w:val="26"/>
        </w:rPr>
        <w:t>.</w:t>
      </w:r>
    </w:p>
    <w:p w:rsidR="003F7ED2" w:rsidRPr="00610AAE" w:rsidRDefault="003F7ED2" w:rsidP="00610AAE">
      <w:pPr>
        <w:pStyle w:val="3"/>
        <w:ind w:firstLine="567"/>
        <w:jc w:val="both"/>
        <w:rPr>
          <w:b w:val="0"/>
          <w:color w:val="000000" w:themeColor="text1"/>
          <w:sz w:val="26"/>
          <w:szCs w:val="26"/>
        </w:rPr>
      </w:pPr>
      <w:r w:rsidRPr="00610AAE">
        <w:rPr>
          <w:b w:val="0"/>
          <w:sz w:val="26"/>
          <w:szCs w:val="26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610AAE">
        <w:rPr>
          <w:b w:val="0"/>
          <w:color w:val="000000" w:themeColor="text1"/>
          <w:sz w:val="26"/>
          <w:szCs w:val="26"/>
        </w:rPr>
        <w:t xml:space="preserve">предоставления разрешения на условно разрешенный вид использования </w:t>
      </w:r>
      <w:r w:rsidR="0015413E" w:rsidRPr="00610AAE">
        <w:rPr>
          <w:b w:val="0"/>
          <w:color w:val="000000" w:themeColor="text1"/>
          <w:sz w:val="26"/>
          <w:szCs w:val="26"/>
        </w:rPr>
        <w:t xml:space="preserve">«общественное питание» </w:t>
      </w:r>
      <w:r w:rsidRPr="00610AAE">
        <w:rPr>
          <w:b w:val="0"/>
          <w:color w:val="000000" w:themeColor="text1"/>
          <w:sz w:val="26"/>
          <w:szCs w:val="26"/>
        </w:rPr>
        <w:t xml:space="preserve">для земельного участка с кадастровым номером </w:t>
      </w:r>
      <w:r w:rsidR="0015413E" w:rsidRPr="00610AAE">
        <w:rPr>
          <w:b w:val="0"/>
          <w:color w:val="000000" w:themeColor="text1"/>
          <w:sz w:val="26"/>
          <w:szCs w:val="26"/>
        </w:rPr>
        <w:t xml:space="preserve">50:22:0030502:2138, местоположение: Московская область, </w:t>
      </w:r>
      <w:proofErr w:type="spellStart"/>
      <w:r w:rsidR="0015413E" w:rsidRPr="00610AAE">
        <w:rPr>
          <w:b w:val="0"/>
          <w:color w:val="000000" w:themeColor="text1"/>
          <w:sz w:val="26"/>
          <w:szCs w:val="26"/>
        </w:rPr>
        <w:t>г.о</w:t>
      </w:r>
      <w:proofErr w:type="spellEnd"/>
      <w:r w:rsidR="0015413E" w:rsidRPr="00610AAE">
        <w:rPr>
          <w:b w:val="0"/>
          <w:color w:val="000000" w:themeColor="text1"/>
          <w:sz w:val="26"/>
          <w:szCs w:val="26"/>
        </w:rPr>
        <w:t xml:space="preserve">. Люберцы, </w:t>
      </w:r>
      <w:proofErr w:type="spellStart"/>
      <w:r w:rsidR="0015413E" w:rsidRPr="00610AAE">
        <w:rPr>
          <w:b w:val="0"/>
          <w:color w:val="000000" w:themeColor="text1"/>
          <w:sz w:val="26"/>
          <w:szCs w:val="26"/>
        </w:rPr>
        <w:t>р.п</w:t>
      </w:r>
      <w:proofErr w:type="spellEnd"/>
      <w:r w:rsidR="0015413E" w:rsidRPr="00610AAE">
        <w:rPr>
          <w:b w:val="0"/>
          <w:color w:val="000000" w:themeColor="text1"/>
          <w:sz w:val="26"/>
          <w:szCs w:val="26"/>
        </w:rPr>
        <w:t xml:space="preserve">. </w:t>
      </w:r>
      <w:proofErr w:type="spellStart"/>
      <w:r w:rsidR="0015413E" w:rsidRPr="00610AAE">
        <w:rPr>
          <w:b w:val="0"/>
          <w:color w:val="000000" w:themeColor="text1"/>
          <w:sz w:val="26"/>
          <w:szCs w:val="26"/>
        </w:rPr>
        <w:t>Малаховка</w:t>
      </w:r>
      <w:proofErr w:type="spellEnd"/>
      <w:r w:rsidRPr="00610AAE">
        <w:rPr>
          <w:b w:val="0"/>
          <w:sz w:val="26"/>
          <w:szCs w:val="26"/>
        </w:rPr>
        <w:t xml:space="preserve">: </w:t>
      </w:r>
    </w:p>
    <w:p w:rsidR="003F7ED2" w:rsidRPr="00610AAE" w:rsidRDefault="003F7ED2" w:rsidP="00610AA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AAE">
        <w:rPr>
          <w:rFonts w:ascii="Times New Roman" w:hAnsi="Times New Roman" w:cs="Times New Roman"/>
          <w:sz w:val="26"/>
          <w:szCs w:val="26"/>
        </w:rPr>
        <w:t>Для физических лиц:</w:t>
      </w:r>
    </w:p>
    <w:p w:rsidR="003F7ED2" w:rsidRPr="00610AAE" w:rsidRDefault="003F7ED2" w:rsidP="00610AA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AAE">
        <w:rPr>
          <w:rFonts w:ascii="Times New Roman" w:hAnsi="Times New Roman" w:cs="Times New Roman"/>
          <w:sz w:val="26"/>
          <w:szCs w:val="26"/>
        </w:rPr>
        <w:t>1. Заявление, подписанное непосредственно самим Заявителем, по установленной форме.</w:t>
      </w:r>
    </w:p>
    <w:p w:rsidR="003F7ED2" w:rsidRPr="00610AAE" w:rsidRDefault="003F7ED2" w:rsidP="00610AA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AAE">
        <w:rPr>
          <w:rFonts w:ascii="Times New Roman" w:hAnsi="Times New Roman" w:cs="Times New Roman"/>
          <w:sz w:val="26"/>
          <w:szCs w:val="26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3F7ED2" w:rsidRPr="00610AAE" w:rsidRDefault="003F7ED2" w:rsidP="00610AA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AAE">
        <w:rPr>
          <w:rFonts w:ascii="Times New Roman" w:hAnsi="Times New Roman" w:cs="Times New Roman"/>
          <w:sz w:val="26"/>
          <w:szCs w:val="26"/>
        </w:rPr>
        <w:t xml:space="preserve">3. Правоустанавливающие (либо </w:t>
      </w:r>
      <w:proofErr w:type="spellStart"/>
      <w:r w:rsidRPr="00610AAE">
        <w:rPr>
          <w:rFonts w:ascii="Times New Roman" w:hAnsi="Times New Roman" w:cs="Times New Roman"/>
          <w:sz w:val="26"/>
          <w:szCs w:val="26"/>
        </w:rPr>
        <w:t>правоудостоверяющие</w:t>
      </w:r>
      <w:proofErr w:type="spellEnd"/>
      <w:r w:rsidRPr="00610AAE">
        <w:rPr>
          <w:rFonts w:ascii="Times New Roman" w:hAnsi="Times New Roman" w:cs="Times New Roman"/>
          <w:sz w:val="26"/>
          <w:szCs w:val="26"/>
        </w:rPr>
        <w:t>) документы на земельный участок и (или) объект капитального строительства, оформленные в соот</w:t>
      </w:r>
      <w:r w:rsidR="00610AAE" w:rsidRPr="00610AAE">
        <w:rPr>
          <w:rFonts w:ascii="Times New Roman" w:hAnsi="Times New Roman" w:cs="Times New Roman"/>
          <w:sz w:val="26"/>
          <w:szCs w:val="26"/>
        </w:rPr>
        <w:t xml:space="preserve">ветствии с Федеральным законом </w:t>
      </w:r>
      <w:r w:rsidRPr="00610AAE">
        <w:rPr>
          <w:rFonts w:ascii="Times New Roman" w:hAnsi="Times New Roman" w:cs="Times New Roman"/>
          <w:sz w:val="26"/>
          <w:szCs w:val="26"/>
        </w:rPr>
        <w:t xml:space="preserve">от 13.07.2015 № 218-ФЗ «О государственной </w:t>
      </w:r>
      <w:r w:rsidRPr="00610AAE">
        <w:rPr>
          <w:rFonts w:ascii="Times New Roman" w:hAnsi="Times New Roman" w:cs="Times New Roman"/>
          <w:sz w:val="26"/>
          <w:szCs w:val="26"/>
        </w:rPr>
        <w:lastRenderedPageBreak/>
        <w:t>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3F7ED2" w:rsidRPr="00610AAE" w:rsidRDefault="003F7ED2" w:rsidP="00610AA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AAE">
        <w:rPr>
          <w:rFonts w:ascii="Times New Roman" w:hAnsi="Times New Roman" w:cs="Times New Roman"/>
          <w:sz w:val="26"/>
          <w:szCs w:val="26"/>
        </w:rPr>
        <w:t>Для юридических лиц:</w:t>
      </w:r>
    </w:p>
    <w:p w:rsidR="003F7ED2" w:rsidRPr="00610AAE" w:rsidRDefault="003F7ED2" w:rsidP="00610AA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AAE">
        <w:rPr>
          <w:rFonts w:ascii="Times New Roman" w:hAnsi="Times New Roman" w:cs="Times New Roman"/>
          <w:sz w:val="26"/>
          <w:szCs w:val="26"/>
        </w:rPr>
        <w:t>1. Заявление, подписанное непосредственно самим Заявителем, по установленной форме.</w:t>
      </w:r>
    </w:p>
    <w:p w:rsidR="003F7ED2" w:rsidRPr="00610AAE" w:rsidRDefault="003F7ED2" w:rsidP="00610AA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AAE">
        <w:rPr>
          <w:rFonts w:ascii="Times New Roman" w:hAnsi="Times New Roman" w:cs="Times New Roman"/>
          <w:sz w:val="26"/>
          <w:szCs w:val="26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3F7ED2" w:rsidRPr="00610AAE" w:rsidRDefault="003F7ED2" w:rsidP="00610AA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AAE">
        <w:rPr>
          <w:rFonts w:ascii="Times New Roman" w:hAnsi="Times New Roman" w:cs="Times New Roman"/>
          <w:sz w:val="26"/>
          <w:szCs w:val="26"/>
        </w:rPr>
        <w:t>3. Документы, подтверждающие полномочия лица действовать от имени юридического лица.</w:t>
      </w:r>
    </w:p>
    <w:p w:rsidR="003F7ED2" w:rsidRPr="00610AAE" w:rsidRDefault="003F7ED2" w:rsidP="00610AA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AAE">
        <w:rPr>
          <w:rFonts w:ascii="Times New Roman" w:hAnsi="Times New Roman" w:cs="Times New Roman"/>
          <w:sz w:val="26"/>
          <w:szCs w:val="26"/>
        </w:rPr>
        <w:t xml:space="preserve">4. Правоустанавливающие (либо </w:t>
      </w:r>
      <w:proofErr w:type="spellStart"/>
      <w:r w:rsidRPr="00610AAE">
        <w:rPr>
          <w:rFonts w:ascii="Times New Roman" w:hAnsi="Times New Roman" w:cs="Times New Roman"/>
          <w:sz w:val="26"/>
          <w:szCs w:val="26"/>
        </w:rPr>
        <w:t>правоудостоверяющие</w:t>
      </w:r>
      <w:proofErr w:type="spellEnd"/>
      <w:r w:rsidRPr="00610AAE">
        <w:rPr>
          <w:rFonts w:ascii="Times New Roman" w:hAnsi="Times New Roman" w:cs="Times New Roman"/>
          <w:sz w:val="26"/>
          <w:szCs w:val="26"/>
        </w:rPr>
        <w:t>) документы на земельный участок и (или) объект капитального строительства, оформленные в соот</w:t>
      </w:r>
      <w:r w:rsidR="00610AAE" w:rsidRPr="00610AAE">
        <w:rPr>
          <w:rFonts w:ascii="Times New Roman" w:hAnsi="Times New Roman" w:cs="Times New Roman"/>
          <w:sz w:val="26"/>
          <w:szCs w:val="26"/>
        </w:rPr>
        <w:t xml:space="preserve">ветствии с Федеральным законом </w:t>
      </w:r>
      <w:r w:rsidRPr="00610AAE">
        <w:rPr>
          <w:rFonts w:ascii="Times New Roman" w:hAnsi="Times New Roman" w:cs="Times New Roman"/>
          <w:sz w:val="26"/>
          <w:szCs w:val="26"/>
        </w:rPr>
        <w:t>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3F7ED2" w:rsidRPr="00610AAE" w:rsidRDefault="003F7ED2" w:rsidP="00610AA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AAE">
        <w:rPr>
          <w:rFonts w:ascii="Times New Roman" w:hAnsi="Times New Roman" w:cs="Times New Roman"/>
          <w:sz w:val="26"/>
          <w:szCs w:val="26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3F7ED2" w:rsidRPr="00610AAE" w:rsidRDefault="003F7ED2" w:rsidP="00610AA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AAE">
        <w:rPr>
          <w:rFonts w:ascii="Times New Roman" w:hAnsi="Times New Roman" w:cs="Times New Roman"/>
          <w:sz w:val="26"/>
          <w:szCs w:val="26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3F7ED2" w:rsidRPr="00610AAE" w:rsidRDefault="003F7ED2" w:rsidP="00610AA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AAE">
        <w:rPr>
          <w:rFonts w:ascii="Times New Roman" w:hAnsi="Times New Roman" w:cs="Times New Roman"/>
          <w:sz w:val="26"/>
          <w:szCs w:val="26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3F7ED2" w:rsidRPr="00610AAE" w:rsidRDefault="003F7ED2" w:rsidP="00610AAE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10AAE">
        <w:rPr>
          <w:rFonts w:ascii="Times New Roman" w:hAnsi="Times New Roman" w:cs="Times New Roman"/>
          <w:sz w:val="26"/>
          <w:szCs w:val="26"/>
        </w:rPr>
        <w:t xml:space="preserve">Информационные материалы по вопросу </w:t>
      </w:r>
      <w:r w:rsidRPr="00610A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предоставления разрешения на условно разрешенный вид использования </w:t>
      </w:r>
      <w:r w:rsidR="00610AAE" w:rsidRPr="00610A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«общественное питание» для земельного участка с кадастровым номером 50:22:0030502:2138, местоположение: Московская область, </w:t>
      </w:r>
      <w:proofErr w:type="spellStart"/>
      <w:r w:rsidR="00610AAE" w:rsidRPr="00610AAE">
        <w:rPr>
          <w:rFonts w:ascii="Times New Roman" w:hAnsi="Times New Roman" w:cs="Times New Roman"/>
          <w:color w:val="000000" w:themeColor="text1"/>
          <w:sz w:val="26"/>
          <w:szCs w:val="26"/>
        </w:rPr>
        <w:t>г.о</w:t>
      </w:r>
      <w:proofErr w:type="spellEnd"/>
      <w:r w:rsidR="00610AAE" w:rsidRPr="00610A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Люберцы, </w:t>
      </w:r>
      <w:proofErr w:type="spellStart"/>
      <w:r w:rsidR="00610AAE" w:rsidRPr="00610AAE">
        <w:rPr>
          <w:rFonts w:ascii="Times New Roman" w:hAnsi="Times New Roman" w:cs="Times New Roman"/>
          <w:color w:val="000000" w:themeColor="text1"/>
          <w:sz w:val="26"/>
          <w:szCs w:val="26"/>
        </w:rPr>
        <w:t>р.п</w:t>
      </w:r>
      <w:proofErr w:type="spellEnd"/>
      <w:r w:rsidR="00610AAE" w:rsidRPr="00610A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610AAE" w:rsidRPr="00610AAE">
        <w:rPr>
          <w:rFonts w:ascii="Times New Roman" w:hAnsi="Times New Roman" w:cs="Times New Roman"/>
          <w:color w:val="000000" w:themeColor="text1"/>
          <w:sz w:val="26"/>
          <w:szCs w:val="26"/>
        </w:rPr>
        <w:t>Малаховка</w:t>
      </w:r>
      <w:proofErr w:type="spellEnd"/>
      <w:r w:rsidRPr="00610AAE">
        <w:rPr>
          <w:rFonts w:ascii="Times New Roman" w:hAnsi="Times New Roman" w:cs="Times New Roman"/>
          <w:sz w:val="26"/>
          <w:szCs w:val="26"/>
        </w:rPr>
        <w:t xml:space="preserve">, размещены на сайте: </w:t>
      </w:r>
      <w:hyperlink r:id="rId6" w:history="1">
        <w:r w:rsidRPr="00610AAE">
          <w:rPr>
            <w:rStyle w:val="a6"/>
            <w:rFonts w:ascii="Times New Roman" w:hAnsi="Times New Roman" w:cs="Times New Roman"/>
            <w:color w:val="000000" w:themeColor="text1"/>
            <w:sz w:val="26"/>
            <w:szCs w:val="26"/>
          </w:rPr>
          <w:t>http://люберцы.рф/</w:t>
        </w:r>
      </w:hyperlink>
      <w:r w:rsidRPr="00610AA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4624D" w:rsidRPr="003F7ED2" w:rsidRDefault="0054624D" w:rsidP="00610AAE">
      <w:pPr>
        <w:pStyle w:val="a8"/>
        <w:ind w:firstLine="567"/>
        <w:jc w:val="both"/>
        <w:rPr>
          <w:sz w:val="26"/>
          <w:szCs w:val="26"/>
        </w:rPr>
      </w:pPr>
    </w:p>
    <w:sectPr w:rsidR="0054624D" w:rsidRPr="003F7ED2" w:rsidSect="00C5278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47E44"/>
    <w:rsid w:val="000874ED"/>
    <w:rsid w:val="000C6CDB"/>
    <w:rsid w:val="000F3BE8"/>
    <w:rsid w:val="0015413E"/>
    <w:rsid w:val="001F7DDE"/>
    <w:rsid w:val="0023178A"/>
    <w:rsid w:val="00364A96"/>
    <w:rsid w:val="003F7ED2"/>
    <w:rsid w:val="00510E66"/>
    <w:rsid w:val="0054624D"/>
    <w:rsid w:val="005C4D7C"/>
    <w:rsid w:val="00610AAE"/>
    <w:rsid w:val="00700EE6"/>
    <w:rsid w:val="00705596"/>
    <w:rsid w:val="00706E38"/>
    <w:rsid w:val="0074644D"/>
    <w:rsid w:val="00794F57"/>
    <w:rsid w:val="007D5CAE"/>
    <w:rsid w:val="008115DA"/>
    <w:rsid w:val="00850525"/>
    <w:rsid w:val="008F71B9"/>
    <w:rsid w:val="00AB12BF"/>
    <w:rsid w:val="00AB56F2"/>
    <w:rsid w:val="00AE1094"/>
    <w:rsid w:val="00B40F1D"/>
    <w:rsid w:val="00BB5F45"/>
    <w:rsid w:val="00C05E47"/>
    <w:rsid w:val="00C5278B"/>
    <w:rsid w:val="00C64CDF"/>
    <w:rsid w:val="00CC5922"/>
    <w:rsid w:val="00CF0D78"/>
    <w:rsid w:val="00D72F63"/>
    <w:rsid w:val="00DE31AD"/>
    <w:rsid w:val="00E62510"/>
    <w:rsid w:val="00EB74C6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8FCE67-003E-456E-884F-FC138F2B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hyperlink" Target="mailto:lubarx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gia 22</cp:lastModifiedBy>
  <cp:revision>2</cp:revision>
  <cp:lastPrinted>2020-10-13T11:55:00Z</cp:lastPrinted>
  <dcterms:created xsi:type="dcterms:W3CDTF">2020-10-28T08:06:00Z</dcterms:created>
  <dcterms:modified xsi:type="dcterms:W3CDTF">2020-10-28T08:06:00Z</dcterms:modified>
</cp:coreProperties>
</file>