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DB" w:rsidRPr="00411930" w:rsidRDefault="00FC5FDB" w:rsidP="00FB424C">
      <w:pPr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</w:rPr>
      </w:pPr>
    </w:p>
    <w:p w:rsidR="0026371B" w:rsidRPr="00A740FA" w:rsidRDefault="003601FE" w:rsidP="003601FE">
      <w:pPr>
        <w:spacing w:after="0" w:line="240" w:lineRule="auto"/>
        <w:ind w:left="567" w:firstLine="426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 xml:space="preserve">                                          </w:t>
      </w:r>
      <w:r w:rsidR="0026371B" w:rsidRPr="00A740FA">
        <w:rPr>
          <w:rFonts w:ascii="Arial" w:eastAsia="Calibri" w:hAnsi="Arial" w:cs="Arial"/>
          <w:sz w:val="24"/>
          <w:szCs w:val="24"/>
        </w:rPr>
        <w:t>ЗАКЛЮЧЕНИЕ</w:t>
      </w:r>
    </w:p>
    <w:p w:rsidR="000B7280" w:rsidRPr="00A740FA" w:rsidRDefault="000B7280" w:rsidP="000818C5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A740FA">
        <w:rPr>
          <w:rFonts w:ascii="Arial" w:hAnsi="Arial" w:cs="Arial"/>
          <w:b w:val="0"/>
          <w:sz w:val="24"/>
        </w:rPr>
        <w:t xml:space="preserve">по вопросу </w:t>
      </w:r>
      <w:r w:rsidRPr="00A740FA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6150DE" w:rsidRPr="00A740FA">
        <w:rPr>
          <w:rFonts w:ascii="Arial" w:hAnsi="Arial" w:cs="Arial"/>
          <w:b w:val="0"/>
          <w:color w:val="000000" w:themeColor="text1"/>
          <w:sz w:val="24"/>
        </w:rPr>
        <w:t>«</w:t>
      </w:r>
      <w:r w:rsidR="000818C5" w:rsidRPr="00A740FA">
        <w:rPr>
          <w:rFonts w:ascii="Arial" w:hAnsi="Arial" w:cs="Arial"/>
          <w:b w:val="0"/>
          <w:color w:val="000000" w:themeColor="text1"/>
          <w:sz w:val="24"/>
        </w:rPr>
        <w:t xml:space="preserve">магазины» для земельного участка с кадастровым номером 50:22:0040306:96, расположенного по адресу: Московская область, р-н Люберецкий, </w:t>
      </w:r>
      <w:proofErr w:type="spellStart"/>
      <w:r w:rsidR="000818C5" w:rsidRPr="00A740FA">
        <w:rPr>
          <w:rFonts w:ascii="Arial" w:hAnsi="Arial" w:cs="Arial"/>
          <w:b w:val="0"/>
          <w:color w:val="000000" w:themeColor="text1"/>
          <w:sz w:val="24"/>
        </w:rPr>
        <w:t>рп</w:t>
      </w:r>
      <w:proofErr w:type="spellEnd"/>
      <w:r w:rsidR="000818C5" w:rsidRPr="00A740FA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0818C5" w:rsidRPr="00A740FA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0818C5" w:rsidRPr="00A740FA">
        <w:rPr>
          <w:rFonts w:ascii="Arial" w:hAnsi="Arial" w:cs="Arial"/>
          <w:b w:val="0"/>
          <w:color w:val="000000" w:themeColor="text1"/>
          <w:sz w:val="24"/>
        </w:rPr>
        <w:t xml:space="preserve">, п. </w:t>
      </w:r>
      <w:proofErr w:type="spellStart"/>
      <w:r w:rsidR="000818C5" w:rsidRPr="00A740FA">
        <w:rPr>
          <w:rFonts w:ascii="Arial" w:hAnsi="Arial" w:cs="Arial"/>
          <w:b w:val="0"/>
          <w:color w:val="000000" w:themeColor="text1"/>
          <w:sz w:val="24"/>
        </w:rPr>
        <w:t>Егорово</w:t>
      </w:r>
      <w:proofErr w:type="spellEnd"/>
      <w:r w:rsidR="000818C5" w:rsidRPr="00A740FA">
        <w:rPr>
          <w:rFonts w:ascii="Arial" w:hAnsi="Arial" w:cs="Arial"/>
          <w:b w:val="0"/>
          <w:color w:val="000000" w:themeColor="text1"/>
          <w:sz w:val="24"/>
        </w:rPr>
        <w:t>, ул. Раменская, участок дома 14</w:t>
      </w:r>
    </w:p>
    <w:p w:rsidR="003C0EC7" w:rsidRPr="00A740FA" w:rsidRDefault="003C0EC7" w:rsidP="000B728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222F79" w:rsidRPr="00A740FA" w:rsidRDefault="00222F79" w:rsidP="00222F7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>1. Общие сведения о проекте, представленном на общественные обсуждения:</w:t>
      </w:r>
    </w:p>
    <w:p w:rsidR="00222F79" w:rsidRPr="00A740FA" w:rsidRDefault="00222F79" w:rsidP="00222F7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50:22:0040306:96, расположенный по адресу: Московская область, р-н Люберецкий, </w:t>
      </w:r>
      <w:proofErr w:type="spellStart"/>
      <w:r w:rsidRPr="00A740FA">
        <w:rPr>
          <w:rFonts w:ascii="Arial" w:eastAsia="Calibri" w:hAnsi="Arial" w:cs="Arial"/>
          <w:sz w:val="24"/>
          <w:szCs w:val="24"/>
        </w:rPr>
        <w:t>рп</w:t>
      </w:r>
      <w:proofErr w:type="spellEnd"/>
      <w:r w:rsidRPr="00A740FA">
        <w:rPr>
          <w:rFonts w:ascii="Arial" w:eastAsia="Calibri" w:hAnsi="Arial" w:cs="Arial"/>
          <w:sz w:val="24"/>
          <w:szCs w:val="24"/>
        </w:rPr>
        <w:t xml:space="preserve">. </w:t>
      </w:r>
      <w:proofErr w:type="spellStart"/>
      <w:r w:rsidRPr="00A740FA">
        <w:rPr>
          <w:rFonts w:ascii="Arial" w:eastAsia="Calibri" w:hAnsi="Arial" w:cs="Arial"/>
          <w:sz w:val="24"/>
          <w:szCs w:val="24"/>
        </w:rPr>
        <w:t>Томилино</w:t>
      </w:r>
      <w:proofErr w:type="spellEnd"/>
      <w:r w:rsidRPr="00A740FA">
        <w:rPr>
          <w:rFonts w:ascii="Arial" w:eastAsia="Calibri" w:hAnsi="Arial" w:cs="Arial"/>
          <w:sz w:val="24"/>
          <w:szCs w:val="24"/>
        </w:rPr>
        <w:t xml:space="preserve">, п. </w:t>
      </w:r>
      <w:proofErr w:type="spellStart"/>
      <w:r w:rsidRPr="00A740FA">
        <w:rPr>
          <w:rFonts w:ascii="Arial" w:eastAsia="Calibri" w:hAnsi="Arial" w:cs="Arial"/>
          <w:sz w:val="24"/>
          <w:szCs w:val="24"/>
        </w:rPr>
        <w:t>Егорово</w:t>
      </w:r>
      <w:proofErr w:type="spellEnd"/>
      <w:r w:rsidRPr="00A740FA">
        <w:rPr>
          <w:rFonts w:ascii="Arial" w:eastAsia="Calibri" w:hAnsi="Arial" w:cs="Arial"/>
          <w:sz w:val="24"/>
          <w:szCs w:val="24"/>
        </w:rPr>
        <w:t xml:space="preserve">, ул. Раменская, участок дома 14 </w:t>
      </w:r>
    </w:p>
    <w:p w:rsidR="00222F79" w:rsidRPr="00A740FA" w:rsidRDefault="00222F79" w:rsidP="00222F7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>Общая площадь земельного участка с кадастровым номером 50:22:0040306:96 – 1218 кв. м.</w:t>
      </w:r>
    </w:p>
    <w:p w:rsidR="00222F79" w:rsidRPr="00A740FA" w:rsidRDefault="00222F79" w:rsidP="00222F7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A740FA">
        <w:rPr>
          <w:rFonts w:ascii="Arial" w:eastAsia="Calibri" w:hAnsi="Arial" w:cs="Arial"/>
          <w:sz w:val="24"/>
          <w:szCs w:val="24"/>
        </w:rPr>
        <w:t>Земельный участок с кадастровым номером 50:22:0040306:96,                                  в 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(в ред. от 28.02.2025       № 563-ПА), расположен в зоне застройки индивидуальными и блокированными жилыми домами (Ж-2).</w:t>
      </w:r>
      <w:proofErr w:type="gramEnd"/>
    </w:p>
    <w:p w:rsidR="00222F79" w:rsidRPr="00A740FA" w:rsidRDefault="00222F79" w:rsidP="00222F7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 xml:space="preserve">На земельном участке предполагается строительство здания магазина продовольственного и непродовольственного назначения общей площадью – 469,5 </w:t>
      </w:r>
      <w:proofErr w:type="spellStart"/>
      <w:r w:rsidRPr="00A740FA">
        <w:rPr>
          <w:rFonts w:ascii="Arial" w:eastAsia="Calibri" w:hAnsi="Arial" w:cs="Arial"/>
          <w:sz w:val="24"/>
          <w:szCs w:val="24"/>
        </w:rPr>
        <w:t>кв</w:t>
      </w:r>
      <w:proofErr w:type="gramStart"/>
      <w:r w:rsidRPr="00A740FA">
        <w:rPr>
          <w:rFonts w:ascii="Arial" w:eastAsia="Calibri" w:hAnsi="Arial" w:cs="Arial"/>
          <w:sz w:val="24"/>
          <w:szCs w:val="24"/>
        </w:rPr>
        <w:t>.м</w:t>
      </w:r>
      <w:proofErr w:type="spellEnd"/>
      <w:proofErr w:type="gramEnd"/>
      <w:r w:rsidRPr="00A740FA">
        <w:rPr>
          <w:rFonts w:ascii="Arial" w:eastAsia="Calibri" w:hAnsi="Arial" w:cs="Arial"/>
          <w:sz w:val="24"/>
          <w:szCs w:val="24"/>
        </w:rPr>
        <w:t xml:space="preserve">, этажностью – 1 </w:t>
      </w:r>
      <w:proofErr w:type="spellStart"/>
      <w:r w:rsidRPr="00A740FA">
        <w:rPr>
          <w:rFonts w:ascii="Arial" w:eastAsia="Calibri" w:hAnsi="Arial" w:cs="Arial"/>
          <w:sz w:val="24"/>
          <w:szCs w:val="24"/>
        </w:rPr>
        <w:t>эт</w:t>
      </w:r>
      <w:proofErr w:type="spellEnd"/>
      <w:r w:rsidRPr="00A740FA">
        <w:rPr>
          <w:rFonts w:ascii="Arial" w:eastAsia="Calibri" w:hAnsi="Arial" w:cs="Arial"/>
          <w:sz w:val="24"/>
          <w:szCs w:val="24"/>
        </w:rPr>
        <w:t xml:space="preserve">., площадью застройки – 469,5 </w:t>
      </w:r>
      <w:proofErr w:type="spellStart"/>
      <w:r w:rsidRPr="00A740FA">
        <w:rPr>
          <w:rFonts w:ascii="Arial" w:eastAsia="Calibri" w:hAnsi="Arial" w:cs="Arial"/>
          <w:sz w:val="24"/>
          <w:szCs w:val="24"/>
        </w:rPr>
        <w:t>кв.м</w:t>
      </w:r>
      <w:proofErr w:type="spellEnd"/>
      <w:r w:rsidRPr="00A740FA">
        <w:rPr>
          <w:rFonts w:ascii="Arial" w:eastAsia="Calibri" w:hAnsi="Arial" w:cs="Arial"/>
          <w:sz w:val="24"/>
          <w:szCs w:val="24"/>
        </w:rPr>
        <w:t>.</w:t>
      </w:r>
    </w:p>
    <w:p w:rsidR="00222F79" w:rsidRPr="00A740FA" w:rsidRDefault="00222F79" w:rsidP="00222F7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>Проектные расстояния от границ земельного участка до проектируемого объекта капитального строительства составляют:</w:t>
      </w:r>
    </w:p>
    <w:p w:rsidR="00222F79" w:rsidRPr="00A740FA" w:rsidRDefault="00222F79" w:rsidP="00222F7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>- от северной границы – 3,00 м;</w:t>
      </w:r>
    </w:p>
    <w:p w:rsidR="00222F79" w:rsidRPr="00A740FA" w:rsidRDefault="00222F79" w:rsidP="00222F7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 xml:space="preserve">- от юго-западной границы – 19,55 </w:t>
      </w:r>
      <w:proofErr w:type="gramStart"/>
      <w:r w:rsidRPr="00A740FA">
        <w:rPr>
          <w:rFonts w:ascii="Arial" w:eastAsia="Calibri" w:hAnsi="Arial" w:cs="Arial"/>
          <w:sz w:val="24"/>
          <w:szCs w:val="24"/>
        </w:rPr>
        <w:t>м(</w:t>
      </w:r>
      <w:proofErr w:type="gramEnd"/>
      <w:r w:rsidRPr="00A740FA">
        <w:rPr>
          <w:rFonts w:ascii="Arial" w:eastAsia="Calibri" w:hAnsi="Arial" w:cs="Arial"/>
          <w:sz w:val="24"/>
          <w:szCs w:val="24"/>
        </w:rPr>
        <w:t>более 3 м);</w:t>
      </w:r>
    </w:p>
    <w:p w:rsidR="00222F79" w:rsidRPr="00A740FA" w:rsidRDefault="00222F79" w:rsidP="00222F7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>- от западной границы – 3,00 м;</w:t>
      </w:r>
    </w:p>
    <w:p w:rsidR="00222F79" w:rsidRPr="00A740FA" w:rsidRDefault="00222F79" w:rsidP="00222F7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>- от восточной границы – 3,00 м</w:t>
      </w:r>
    </w:p>
    <w:p w:rsidR="00222F79" w:rsidRPr="00A740FA" w:rsidRDefault="00222F79" w:rsidP="00222F7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 xml:space="preserve">2. Заявитель – </w:t>
      </w:r>
      <w:proofErr w:type="spellStart"/>
      <w:r w:rsidRPr="00A740FA">
        <w:rPr>
          <w:rFonts w:ascii="Arial" w:eastAsia="Calibri" w:hAnsi="Arial" w:cs="Arial"/>
          <w:sz w:val="24"/>
          <w:szCs w:val="24"/>
        </w:rPr>
        <w:t>Гройсман</w:t>
      </w:r>
      <w:proofErr w:type="spellEnd"/>
      <w:r w:rsidRPr="00A740FA">
        <w:rPr>
          <w:rFonts w:ascii="Arial" w:eastAsia="Calibri" w:hAnsi="Arial" w:cs="Arial"/>
          <w:sz w:val="24"/>
          <w:szCs w:val="24"/>
        </w:rPr>
        <w:t xml:space="preserve"> Полина Александровна.</w:t>
      </w:r>
    </w:p>
    <w:p w:rsidR="00222F79" w:rsidRPr="00A740FA" w:rsidRDefault="00222F79" w:rsidP="00222F7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 xml:space="preserve">3. Организация разработчик: ООО «Проектно-строительная компания Инновация», 141207, Московская область, г Пушкино, 1-Я Серебрянская                  </w:t>
      </w:r>
      <w:proofErr w:type="spellStart"/>
      <w:proofErr w:type="gramStart"/>
      <w:r w:rsidRPr="00A740FA">
        <w:rPr>
          <w:rFonts w:ascii="Arial" w:eastAsia="Calibri" w:hAnsi="Arial" w:cs="Arial"/>
          <w:sz w:val="24"/>
          <w:szCs w:val="24"/>
        </w:rPr>
        <w:t>ул</w:t>
      </w:r>
      <w:proofErr w:type="spellEnd"/>
      <w:proofErr w:type="gramEnd"/>
      <w:r w:rsidRPr="00A740FA">
        <w:rPr>
          <w:rFonts w:ascii="Arial" w:eastAsia="Calibri" w:hAnsi="Arial" w:cs="Arial"/>
          <w:sz w:val="24"/>
          <w:szCs w:val="24"/>
        </w:rPr>
        <w:t xml:space="preserve">, стр. 6а, </w:t>
      </w:r>
      <w:proofErr w:type="spellStart"/>
      <w:r w:rsidRPr="00A740FA">
        <w:rPr>
          <w:rFonts w:ascii="Arial" w:eastAsia="Calibri" w:hAnsi="Arial" w:cs="Arial"/>
          <w:sz w:val="24"/>
          <w:szCs w:val="24"/>
        </w:rPr>
        <w:t>помещ</w:t>
      </w:r>
      <w:proofErr w:type="spellEnd"/>
      <w:r w:rsidRPr="00A740FA">
        <w:rPr>
          <w:rFonts w:ascii="Arial" w:eastAsia="Calibri" w:hAnsi="Arial" w:cs="Arial"/>
          <w:sz w:val="24"/>
          <w:szCs w:val="24"/>
        </w:rPr>
        <w:t>. 4.</w:t>
      </w:r>
    </w:p>
    <w:p w:rsidR="00222F79" w:rsidRPr="00A740FA" w:rsidRDefault="00222F79" w:rsidP="00222F7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>4. Сроки проведения общественных обсуждений:</w:t>
      </w:r>
    </w:p>
    <w:p w:rsidR="00222F79" w:rsidRPr="00A740FA" w:rsidRDefault="00222F79" w:rsidP="00222F7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>Дата проведения общественных обсуждений – с 28 марта 2025 года                         по 11 апреля 2025 года.</w:t>
      </w:r>
    </w:p>
    <w:p w:rsidR="00E72683" w:rsidRPr="00A740FA" w:rsidRDefault="00E72683" w:rsidP="00222F79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A740FA">
        <w:rPr>
          <w:rFonts w:ascii="Arial" w:hAnsi="Arial" w:cs="Arial"/>
          <w:sz w:val="24"/>
          <w:szCs w:val="24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:rsidR="00397EF9" w:rsidRPr="00A740FA" w:rsidRDefault="00E72683" w:rsidP="00397EF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>5.</w:t>
      </w:r>
      <w:r w:rsidR="000818C5" w:rsidRPr="00A740FA">
        <w:rPr>
          <w:rFonts w:ascii="Arial" w:eastAsia="Calibri" w:hAnsi="Arial" w:cs="Arial"/>
          <w:sz w:val="24"/>
          <w:szCs w:val="24"/>
        </w:rPr>
        <w:t> </w:t>
      </w:r>
      <w:r w:rsidRPr="00A740FA">
        <w:rPr>
          <w:rFonts w:ascii="Arial" w:eastAsia="Calibri" w:hAnsi="Arial" w:cs="Arial"/>
          <w:sz w:val="24"/>
          <w:szCs w:val="24"/>
          <w:u w:val="single"/>
        </w:rPr>
        <w:t>Организатор общественных обсуждений</w:t>
      </w:r>
      <w:r w:rsidRPr="00A740FA">
        <w:rPr>
          <w:rFonts w:ascii="Arial" w:eastAsia="Calibri" w:hAnsi="Arial" w:cs="Arial"/>
          <w:sz w:val="24"/>
          <w:szCs w:val="24"/>
        </w:rPr>
        <w:t xml:space="preserve"> – администрация городского округа Люберцы.</w:t>
      </w:r>
    </w:p>
    <w:p w:rsidR="00E72683" w:rsidRPr="00A740FA" w:rsidRDefault="00E72683" w:rsidP="00397EF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>6.</w:t>
      </w:r>
      <w:r w:rsidR="000818C5" w:rsidRPr="00A740FA">
        <w:rPr>
          <w:rFonts w:ascii="Arial" w:eastAsia="Calibri" w:hAnsi="Arial" w:cs="Arial"/>
          <w:sz w:val="24"/>
          <w:szCs w:val="24"/>
        </w:rPr>
        <w:t> </w:t>
      </w:r>
      <w:r w:rsidRPr="00A740FA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:rsidR="00E72683" w:rsidRPr="00A740FA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A740FA">
        <w:rPr>
          <w:rFonts w:ascii="Arial" w:hAnsi="Arial" w:cs="Arial"/>
          <w:sz w:val="24"/>
          <w:szCs w:val="24"/>
        </w:rPr>
        <w:t xml:space="preserve">Опубликованы на сайте </w:t>
      </w:r>
      <w:r w:rsidRPr="00A740FA">
        <w:rPr>
          <w:rFonts w:ascii="Arial" w:hAnsi="Arial" w:cs="Arial"/>
          <w:sz w:val="24"/>
          <w:szCs w:val="24"/>
          <w:lang w:val="en-US"/>
        </w:rPr>
        <w:t>http</w:t>
      </w:r>
      <w:r w:rsidRPr="00A740FA">
        <w:rPr>
          <w:rFonts w:ascii="Arial" w:hAnsi="Arial" w:cs="Arial"/>
          <w:sz w:val="24"/>
          <w:szCs w:val="24"/>
        </w:rPr>
        <w:t>:/</w:t>
      </w:r>
      <w:proofErr w:type="spellStart"/>
      <w:r w:rsidRPr="00A740FA">
        <w:rPr>
          <w:rFonts w:ascii="Arial" w:hAnsi="Arial" w:cs="Arial"/>
          <w:sz w:val="24"/>
          <w:szCs w:val="24"/>
        </w:rPr>
        <w:t>люберцы</w:t>
      </w:r>
      <w:proofErr w:type="gramStart"/>
      <w:r w:rsidRPr="00A740FA">
        <w:rPr>
          <w:rFonts w:ascii="Arial" w:hAnsi="Arial" w:cs="Arial"/>
          <w:sz w:val="24"/>
          <w:szCs w:val="24"/>
        </w:rPr>
        <w:t>.р</w:t>
      </w:r>
      <w:proofErr w:type="gramEnd"/>
      <w:r w:rsidRPr="00A740FA">
        <w:rPr>
          <w:rFonts w:ascii="Arial" w:hAnsi="Arial" w:cs="Arial"/>
          <w:sz w:val="24"/>
          <w:szCs w:val="24"/>
        </w:rPr>
        <w:t>ф</w:t>
      </w:r>
      <w:proofErr w:type="spellEnd"/>
      <w:r w:rsidRPr="00A740FA">
        <w:rPr>
          <w:rFonts w:ascii="Arial" w:hAnsi="Arial" w:cs="Arial"/>
          <w:sz w:val="24"/>
          <w:szCs w:val="24"/>
        </w:rPr>
        <w:t>, в разделе «Публичные слушания».</w:t>
      </w:r>
    </w:p>
    <w:p w:rsidR="00E72683" w:rsidRPr="00A740FA" w:rsidRDefault="00E72683" w:rsidP="00397EF9">
      <w:pPr>
        <w:spacing w:after="0" w:line="240" w:lineRule="auto"/>
        <w:ind w:left="-284" w:right="-143" w:firstLine="71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A740FA">
        <w:rPr>
          <w:rFonts w:ascii="Arial" w:eastAsia="Calibri" w:hAnsi="Arial" w:cs="Arial"/>
          <w:sz w:val="24"/>
          <w:szCs w:val="24"/>
        </w:rPr>
        <w:t>7.</w:t>
      </w:r>
      <w:r w:rsidR="000818C5" w:rsidRPr="00A740FA">
        <w:rPr>
          <w:rFonts w:ascii="Arial" w:eastAsia="Calibri" w:hAnsi="Arial" w:cs="Arial"/>
          <w:sz w:val="24"/>
          <w:szCs w:val="24"/>
        </w:rPr>
        <w:t> </w:t>
      </w:r>
      <w:r w:rsidRPr="00A740FA">
        <w:rPr>
          <w:rFonts w:ascii="Arial" w:eastAsia="Calibri" w:hAnsi="Arial" w:cs="Arial"/>
          <w:sz w:val="24"/>
          <w:szCs w:val="24"/>
          <w:u w:val="single"/>
        </w:rPr>
        <w:t xml:space="preserve">Сведения о проведении экспозиции по материалам (где и когда </w:t>
      </w:r>
      <w:proofErr w:type="gramStart"/>
      <w:r w:rsidRPr="00A740FA">
        <w:rPr>
          <w:rFonts w:ascii="Arial" w:eastAsia="Calibri" w:hAnsi="Arial" w:cs="Arial"/>
          <w:sz w:val="24"/>
          <w:szCs w:val="24"/>
          <w:u w:val="single"/>
        </w:rPr>
        <w:t>проведена</w:t>
      </w:r>
      <w:proofErr w:type="gramEnd"/>
      <w:r w:rsidRPr="00A740FA">
        <w:rPr>
          <w:rFonts w:ascii="Arial" w:eastAsia="Calibri" w:hAnsi="Arial" w:cs="Arial"/>
          <w:sz w:val="24"/>
          <w:szCs w:val="24"/>
          <w:u w:val="single"/>
        </w:rPr>
        <w:t>, количество предложений и замечаний):</w:t>
      </w:r>
    </w:p>
    <w:p w:rsidR="00E72683" w:rsidRPr="00A740FA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A740FA">
        <w:rPr>
          <w:rFonts w:ascii="Arial" w:hAnsi="Arial" w:cs="Arial"/>
          <w:sz w:val="24"/>
          <w:szCs w:val="24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A740FA">
        <w:rPr>
          <w:rFonts w:ascii="Arial" w:hAnsi="Arial" w:cs="Arial"/>
          <w:sz w:val="24"/>
          <w:szCs w:val="24"/>
        </w:rPr>
        <w:t>.р</w:t>
      </w:r>
      <w:proofErr w:type="gramEnd"/>
      <w:r w:rsidRPr="00A740FA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E72683" w:rsidRPr="00A740FA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A740FA">
        <w:rPr>
          <w:rFonts w:ascii="Arial" w:hAnsi="Arial" w:cs="Arial"/>
          <w:sz w:val="24"/>
          <w:szCs w:val="24"/>
        </w:rPr>
        <w:t>В случае отмены режима повышенной готовности информационные материалы предоставлялись по адресу: Московская область, г. Люберцы, Октябрьский пр-т, д.190, каб.206.</w:t>
      </w:r>
    </w:p>
    <w:p w:rsidR="00E72683" w:rsidRPr="00A740FA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A740FA">
        <w:rPr>
          <w:rFonts w:ascii="Arial" w:hAnsi="Arial" w:cs="Arial"/>
          <w:sz w:val="24"/>
          <w:szCs w:val="24"/>
        </w:rPr>
        <w:t xml:space="preserve">Время работы экспозиции с </w:t>
      </w:r>
      <w:r w:rsidR="006E5211" w:rsidRPr="00A740FA">
        <w:rPr>
          <w:rFonts w:ascii="Arial" w:hAnsi="Arial" w:cs="Arial"/>
          <w:sz w:val="24"/>
          <w:szCs w:val="24"/>
        </w:rPr>
        <w:t>28.0</w:t>
      </w:r>
      <w:r w:rsidR="003E3CA3" w:rsidRPr="00A740FA">
        <w:rPr>
          <w:rFonts w:ascii="Arial" w:hAnsi="Arial" w:cs="Arial"/>
          <w:sz w:val="24"/>
          <w:szCs w:val="24"/>
        </w:rPr>
        <w:t>3</w:t>
      </w:r>
      <w:r w:rsidRPr="00A740FA">
        <w:rPr>
          <w:rFonts w:ascii="Arial" w:hAnsi="Arial" w:cs="Arial"/>
          <w:sz w:val="24"/>
          <w:szCs w:val="24"/>
        </w:rPr>
        <w:t xml:space="preserve">.2025 года по </w:t>
      </w:r>
      <w:r w:rsidR="003E3CA3" w:rsidRPr="00A740FA">
        <w:rPr>
          <w:rFonts w:ascii="Arial" w:hAnsi="Arial" w:cs="Arial"/>
          <w:sz w:val="24"/>
          <w:szCs w:val="24"/>
        </w:rPr>
        <w:t>11</w:t>
      </w:r>
      <w:r w:rsidRPr="00A740FA">
        <w:rPr>
          <w:rFonts w:ascii="Arial" w:hAnsi="Arial" w:cs="Arial"/>
          <w:sz w:val="24"/>
          <w:szCs w:val="24"/>
        </w:rPr>
        <w:t>.0</w:t>
      </w:r>
      <w:r w:rsidR="003E3CA3" w:rsidRPr="00A740FA">
        <w:rPr>
          <w:rFonts w:ascii="Arial" w:hAnsi="Arial" w:cs="Arial"/>
          <w:sz w:val="24"/>
          <w:szCs w:val="24"/>
        </w:rPr>
        <w:t>4</w:t>
      </w:r>
      <w:r w:rsidRPr="00A740FA">
        <w:rPr>
          <w:rFonts w:ascii="Arial" w:hAnsi="Arial" w:cs="Arial"/>
          <w:sz w:val="24"/>
          <w:szCs w:val="24"/>
        </w:rPr>
        <w:t xml:space="preserve">.2025: Понедельник-четверг с 9.00 до 18.00, обед с 13.00 до 13.45, пятница с 9.00 </w:t>
      </w:r>
      <w:proofErr w:type="gramStart"/>
      <w:r w:rsidRPr="00A740FA">
        <w:rPr>
          <w:rFonts w:ascii="Arial" w:hAnsi="Arial" w:cs="Arial"/>
          <w:sz w:val="24"/>
          <w:szCs w:val="24"/>
        </w:rPr>
        <w:t>до</w:t>
      </w:r>
      <w:proofErr w:type="gramEnd"/>
      <w:r w:rsidRPr="00A740FA">
        <w:rPr>
          <w:rFonts w:ascii="Arial" w:hAnsi="Arial" w:cs="Arial"/>
          <w:sz w:val="24"/>
          <w:szCs w:val="24"/>
        </w:rPr>
        <w:t xml:space="preserve"> 16.45 обед с 13.00 до 13.45.</w:t>
      </w:r>
    </w:p>
    <w:p w:rsidR="00E72683" w:rsidRPr="00A740FA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A740FA">
        <w:rPr>
          <w:rFonts w:ascii="Arial" w:hAnsi="Arial" w:cs="Arial"/>
          <w:sz w:val="24"/>
          <w:szCs w:val="24"/>
        </w:rPr>
        <w:lastRenderedPageBreak/>
        <w:t>В выходные и праздничные дни экспозиция не работала.</w:t>
      </w:r>
    </w:p>
    <w:p w:rsidR="00E72683" w:rsidRPr="00A740FA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A740FA">
        <w:rPr>
          <w:rFonts w:ascii="Arial" w:hAnsi="Arial" w:cs="Arial"/>
          <w:sz w:val="24"/>
          <w:szCs w:val="24"/>
        </w:rPr>
        <w:t>Контактный телефон: 8(498)732-80-08 доб.218.</w:t>
      </w:r>
    </w:p>
    <w:p w:rsidR="00E72683" w:rsidRPr="00A740FA" w:rsidRDefault="00E72683" w:rsidP="00397EF9">
      <w:pPr>
        <w:spacing w:after="0" w:line="240" w:lineRule="auto"/>
        <w:ind w:left="-284" w:right="-143" w:firstLine="710"/>
        <w:jc w:val="both"/>
        <w:rPr>
          <w:rStyle w:val="a7"/>
          <w:rFonts w:ascii="Arial" w:hAnsi="Arial" w:cs="Arial"/>
          <w:color w:val="auto"/>
          <w:sz w:val="24"/>
          <w:szCs w:val="24"/>
        </w:rPr>
      </w:pPr>
      <w:r w:rsidRPr="00A740FA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A740FA">
          <w:rPr>
            <w:rStyle w:val="a7"/>
            <w:rFonts w:ascii="Arial" w:hAnsi="Arial" w:cs="Arial"/>
            <w:color w:val="auto"/>
            <w:sz w:val="24"/>
            <w:szCs w:val="24"/>
          </w:rPr>
          <w:t>lubarx@mail.ru</w:t>
        </w:r>
      </w:hyperlink>
    </w:p>
    <w:p w:rsidR="00E72683" w:rsidRPr="00A740FA" w:rsidRDefault="00E72683" w:rsidP="00397EF9">
      <w:pPr>
        <w:pStyle w:val="3"/>
        <w:ind w:left="-284" w:right="-143" w:firstLine="710"/>
        <w:jc w:val="both"/>
        <w:rPr>
          <w:rFonts w:ascii="Arial" w:eastAsia="Calibri" w:hAnsi="Arial" w:cs="Arial"/>
          <w:b w:val="0"/>
          <w:sz w:val="24"/>
        </w:rPr>
      </w:pPr>
      <w:r w:rsidRPr="00A740FA">
        <w:rPr>
          <w:rFonts w:ascii="Arial" w:eastAsia="Calibri" w:hAnsi="Arial" w:cs="Arial"/>
          <w:b w:val="0"/>
          <w:sz w:val="24"/>
        </w:rPr>
        <w:t xml:space="preserve">8. </w:t>
      </w:r>
      <w:r w:rsidRPr="00A740FA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:rsidR="00BB14FF" w:rsidRPr="00A740FA" w:rsidRDefault="00E72683" w:rsidP="00BB14FF">
      <w:pPr>
        <w:pStyle w:val="3"/>
        <w:tabs>
          <w:tab w:val="left" w:pos="0"/>
        </w:tabs>
        <w:ind w:left="-284" w:right="-143" w:firstLine="710"/>
        <w:jc w:val="both"/>
        <w:rPr>
          <w:rFonts w:ascii="Arial" w:hAnsi="Arial" w:cs="Arial"/>
          <w:b w:val="0"/>
          <w:sz w:val="24"/>
        </w:rPr>
      </w:pPr>
      <w:r w:rsidRPr="00A740FA">
        <w:rPr>
          <w:rFonts w:ascii="Arial" w:hAnsi="Arial" w:cs="Arial"/>
          <w:b w:val="0"/>
          <w:sz w:val="24"/>
        </w:rPr>
        <w:t xml:space="preserve">В ходе проведения общественных обсуждений, по вопросу предоставления разрешения на условно разрешенный вид использования </w:t>
      </w:r>
      <w:r w:rsidR="003E3CA3" w:rsidRPr="00A740FA">
        <w:rPr>
          <w:rFonts w:ascii="Arial" w:hAnsi="Arial" w:cs="Arial"/>
          <w:b w:val="0"/>
          <w:color w:val="000000" w:themeColor="text1"/>
          <w:sz w:val="24"/>
        </w:rPr>
        <w:t xml:space="preserve">«магазины»                для земельного участка с кадастровым номером 50:22:0040306:96, расположенного по адресу: Московская область, р-н Люберецкий, </w:t>
      </w:r>
      <w:proofErr w:type="spellStart"/>
      <w:r w:rsidR="003E3CA3" w:rsidRPr="00A740FA">
        <w:rPr>
          <w:rFonts w:ascii="Arial" w:hAnsi="Arial" w:cs="Arial"/>
          <w:b w:val="0"/>
          <w:color w:val="000000" w:themeColor="text1"/>
          <w:sz w:val="24"/>
        </w:rPr>
        <w:t>рп</w:t>
      </w:r>
      <w:proofErr w:type="spellEnd"/>
      <w:r w:rsidR="003E3CA3" w:rsidRPr="00A740FA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3E3CA3" w:rsidRPr="00A740FA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3E3CA3" w:rsidRPr="00A740FA">
        <w:rPr>
          <w:rFonts w:ascii="Arial" w:hAnsi="Arial" w:cs="Arial"/>
          <w:b w:val="0"/>
          <w:color w:val="000000" w:themeColor="text1"/>
          <w:sz w:val="24"/>
        </w:rPr>
        <w:t xml:space="preserve">, п. </w:t>
      </w:r>
      <w:proofErr w:type="spellStart"/>
      <w:r w:rsidR="003E3CA3" w:rsidRPr="00A740FA">
        <w:rPr>
          <w:rFonts w:ascii="Arial" w:hAnsi="Arial" w:cs="Arial"/>
          <w:b w:val="0"/>
          <w:color w:val="000000" w:themeColor="text1"/>
          <w:sz w:val="24"/>
        </w:rPr>
        <w:t>Егорово</w:t>
      </w:r>
      <w:proofErr w:type="spellEnd"/>
      <w:r w:rsidR="003E3CA3" w:rsidRPr="00A740FA">
        <w:rPr>
          <w:rFonts w:ascii="Arial" w:hAnsi="Arial" w:cs="Arial"/>
          <w:b w:val="0"/>
          <w:color w:val="000000" w:themeColor="text1"/>
          <w:sz w:val="24"/>
        </w:rPr>
        <w:t>, ул. Раменская, участок дома 14</w:t>
      </w:r>
      <w:r w:rsidRPr="00A740FA">
        <w:rPr>
          <w:rFonts w:ascii="Arial" w:hAnsi="Arial" w:cs="Arial"/>
          <w:b w:val="0"/>
          <w:sz w:val="24"/>
        </w:rPr>
        <w:t xml:space="preserve">, </w:t>
      </w:r>
      <w:r w:rsidR="00BB14FF" w:rsidRPr="00A740FA">
        <w:rPr>
          <w:rFonts w:ascii="Arial" w:hAnsi="Arial" w:cs="Arial"/>
          <w:b w:val="0"/>
          <w:sz w:val="24"/>
        </w:rPr>
        <w:t>в Комиссию по проведению общественных обсуждений поступили следующие замечания:</w:t>
      </w: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AA6647" w:rsidRPr="00A740FA" w:rsidTr="00C843BA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A740FA" w:rsidRDefault="00AA6647" w:rsidP="003E3CA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740FA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47" w:rsidRPr="00A740FA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740FA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AA6647" w:rsidRPr="00A740FA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A740FA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740FA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AA6647" w:rsidRPr="00A740FA" w:rsidTr="00C843BA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A740FA" w:rsidRDefault="008A4A65" w:rsidP="00397EF9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40FA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6647" w:rsidRPr="00A740FA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A740FA" w:rsidRDefault="00AA6647" w:rsidP="00397EF9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40FA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A6647" w:rsidRPr="00A740FA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A740FA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740F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:rsidR="002A373E" w:rsidRPr="00A740FA" w:rsidRDefault="002A373E" w:rsidP="00397EF9">
      <w:pPr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8A4A65" w:rsidRPr="00A740FA" w:rsidTr="003247F3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A65" w:rsidRPr="00A740FA" w:rsidRDefault="008A4A65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740FA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A65" w:rsidRPr="00A740FA" w:rsidRDefault="008A4A65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740FA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8A4A65" w:rsidRPr="00A740FA" w:rsidRDefault="008A4A65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65" w:rsidRPr="00A740FA" w:rsidRDefault="008A4A65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A740FA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8A4A65" w:rsidRPr="00A740FA" w:rsidTr="003247F3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A65" w:rsidRPr="00A740FA" w:rsidRDefault="00BB14FF" w:rsidP="00BB14FF">
            <w:pPr>
              <w:shd w:val="clear" w:color="auto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740FA">
              <w:rPr>
                <w:rFonts w:ascii="Arial" w:hAnsi="Arial" w:cs="Arial"/>
                <w:sz w:val="24"/>
                <w:szCs w:val="24"/>
              </w:rPr>
              <w:t xml:space="preserve">  Против  предоставления разрешения на условно разрешенный вид использования «магазины»                     для земельного участка с кадастровым номером 50:22:0040306:96, расположенного по адресу: Московская область, р-н Люберецкий, </w:t>
            </w:r>
            <w:proofErr w:type="spellStart"/>
            <w:r w:rsidRPr="00A740FA">
              <w:rPr>
                <w:rFonts w:ascii="Arial" w:hAnsi="Arial" w:cs="Arial"/>
                <w:sz w:val="24"/>
                <w:szCs w:val="24"/>
              </w:rPr>
              <w:t>рп</w:t>
            </w:r>
            <w:proofErr w:type="spellEnd"/>
            <w:r w:rsidRPr="00A740FA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A740FA">
              <w:rPr>
                <w:rFonts w:ascii="Arial" w:hAnsi="Arial" w:cs="Arial"/>
                <w:sz w:val="24"/>
                <w:szCs w:val="24"/>
              </w:rPr>
              <w:t>Томилино</w:t>
            </w:r>
            <w:proofErr w:type="spellEnd"/>
            <w:r w:rsidRPr="00A740FA">
              <w:rPr>
                <w:rFonts w:ascii="Arial" w:hAnsi="Arial" w:cs="Arial"/>
                <w:sz w:val="24"/>
                <w:szCs w:val="24"/>
              </w:rPr>
              <w:t xml:space="preserve">, п. </w:t>
            </w:r>
            <w:proofErr w:type="spellStart"/>
            <w:r w:rsidRPr="00A740FA">
              <w:rPr>
                <w:rFonts w:ascii="Arial" w:hAnsi="Arial" w:cs="Arial"/>
                <w:sz w:val="24"/>
                <w:szCs w:val="24"/>
              </w:rPr>
              <w:t>Егорово</w:t>
            </w:r>
            <w:proofErr w:type="spellEnd"/>
            <w:r w:rsidRPr="00A740FA">
              <w:rPr>
                <w:rFonts w:ascii="Arial" w:hAnsi="Arial" w:cs="Arial"/>
                <w:sz w:val="24"/>
                <w:szCs w:val="24"/>
              </w:rPr>
              <w:t>, ул. Раменская, участок дома 14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AF" w:rsidRPr="00A740FA" w:rsidRDefault="00C95EA7" w:rsidP="00C95EA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740FA">
              <w:rPr>
                <w:rFonts w:ascii="Arial" w:eastAsia="Calibri" w:hAnsi="Arial" w:cs="Arial"/>
                <w:sz w:val="24"/>
                <w:szCs w:val="24"/>
              </w:rPr>
              <w:t>Минаков И.А.</w:t>
            </w:r>
          </w:p>
          <w:p w:rsidR="00C95EA7" w:rsidRPr="00A740FA" w:rsidRDefault="00C95EA7" w:rsidP="00C95EA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A740FA">
              <w:rPr>
                <w:rFonts w:ascii="Arial" w:eastAsia="Calibri" w:hAnsi="Arial" w:cs="Arial"/>
                <w:sz w:val="24"/>
                <w:szCs w:val="24"/>
              </w:rPr>
              <w:t>Брыкалова</w:t>
            </w:r>
            <w:proofErr w:type="spellEnd"/>
            <w:r w:rsidRPr="00A740FA">
              <w:rPr>
                <w:rFonts w:ascii="Arial" w:eastAsia="Calibri" w:hAnsi="Arial" w:cs="Arial"/>
                <w:sz w:val="24"/>
                <w:szCs w:val="24"/>
              </w:rPr>
              <w:t xml:space="preserve"> М.П.</w:t>
            </w:r>
          </w:p>
          <w:p w:rsidR="00C95EA7" w:rsidRPr="00A740FA" w:rsidRDefault="00C95EA7" w:rsidP="00C95EA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740FA">
              <w:rPr>
                <w:rFonts w:ascii="Arial" w:eastAsia="Calibri" w:hAnsi="Arial" w:cs="Arial"/>
                <w:sz w:val="24"/>
                <w:szCs w:val="24"/>
              </w:rPr>
              <w:t>Лебедева О.И.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65" w:rsidRPr="00A740FA" w:rsidRDefault="00C95EA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740FA">
              <w:rPr>
                <w:rFonts w:ascii="Arial" w:eastAsia="Calibri" w:hAnsi="Arial" w:cs="Arial"/>
                <w:sz w:val="24"/>
                <w:szCs w:val="24"/>
              </w:rPr>
              <w:t>Учесть замечания</w:t>
            </w:r>
          </w:p>
        </w:tc>
      </w:tr>
    </w:tbl>
    <w:p w:rsidR="00F0691D" w:rsidRPr="00A740FA" w:rsidRDefault="001B40C7" w:rsidP="00397EF9">
      <w:pPr>
        <w:ind w:firstLine="567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A740FA">
        <w:rPr>
          <w:rFonts w:ascii="Arial" w:eastAsia="Calibri" w:hAnsi="Arial" w:cs="Arial"/>
          <w:sz w:val="24"/>
          <w:szCs w:val="24"/>
        </w:rPr>
        <w:t>9</w:t>
      </w:r>
      <w:r w:rsidR="00F0691D" w:rsidRPr="00A740FA">
        <w:rPr>
          <w:rFonts w:ascii="Arial" w:eastAsia="Calibri" w:hAnsi="Arial" w:cs="Arial"/>
          <w:sz w:val="24"/>
          <w:szCs w:val="24"/>
        </w:rPr>
        <w:t>.</w:t>
      </w:r>
      <w:r w:rsidR="00222F79" w:rsidRPr="00A740FA">
        <w:rPr>
          <w:rFonts w:ascii="Arial" w:eastAsia="Calibri" w:hAnsi="Arial" w:cs="Arial"/>
          <w:sz w:val="24"/>
          <w:szCs w:val="24"/>
        </w:rPr>
        <w:t> </w:t>
      </w:r>
      <w:r w:rsidR="00F0691D" w:rsidRPr="00A740FA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="00F0691D" w:rsidRPr="00A740FA">
        <w:rPr>
          <w:rFonts w:ascii="Arial" w:eastAsia="Calibri" w:hAnsi="Arial" w:cs="Arial"/>
          <w:sz w:val="24"/>
          <w:szCs w:val="24"/>
        </w:rPr>
        <w:t xml:space="preserve"> </w:t>
      </w:r>
    </w:p>
    <w:p w:rsidR="0058135F" w:rsidRPr="00A740FA" w:rsidRDefault="00F0691D" w:rsidP="00397EF9">
      <w:pPr>
        <w:spacing w:after="0" w:line="240" w:lineRule="auto"/>
        <w:ind w:left="-284" w:firstLine="851"/>
        <w:jc w:val="both"/>
        <w:rPr>
          <w:rFonts w:ascii="Arial" w:eastAsia="Calibri" w:hAnsi="Arial" w:cs="Arial"/>
          <w:sz w:val="24"/>
          <w:szCs w:val="24"/>
        </w:rPr>
      </w:pPr>
      <w:r w:rsidRPr="00A740FA">
        <w:rPr>
          <w:rFonts w:ascii="Arial" w:eastAsia="Calibri" w:hAnsi="Arial" w:cs="Arial"/>
          <w:sz w:val="24"/>
          <w:szCs w:val="24"/>
        </w:rPr>
        <w:t>Прот</w:t>
      </w:r>
      <w:r w:rsidR="00E52C7E" w:rsidRPr="00A740FA">
        <w:rPr>
          <w:rFonts w:ascii="Arial" w:eastAsia="Calibri" w:hAnsi="Arial" w:cs="Arial"/>
          <w:sz w:val="24"/>
          <w:szCs w:val="24"/>
        </w:rPr>
        <w:t>окол общественных обсуждений</w:t>
      </w:r>
      <w:r w:rsidR="00CA5783" w:rsidRPr="00A740FA">
        <w:rPr>
          <w:rFonts w:ascii="Arial" w:eastAsia="Calibri" w:hAnsi="Arial" w:cs="Arial"/>
          <w:sz w:val="24"/>
          <w:szCs w:val="24"/>
        </w:rPr>
        <w:t xml:space="preserve"> №</w:t>
      </w:r>
      <w:r w:rsidR="00E52C7E" w:rsidRPr="00A740FA">
        <w:rPr>
          <w:rFonts w:ascii="Arial" w:eastAsia="Calibri" w:hAnsi="Arial" w:cs="Arial"/>
          <w:sz w:val="24"/>
          <w:szCs w:val="24"/>
        </w:rPr>
        <w:t xml:space="preserve"> </w:t>
      </w:r>
      <w:r w:rsidR="003E3CA3" w:rsidRPr="00A740FA">
        <w:rPr>
          <w:rFonts w:ascii="Arial" w:eastAsia="Calibri" w:hAnsi="Arial" w:cs="Arial"/>
          <w:sz w:val="24"/>
          <w:szCs w:val="24"/>
        </w:rPr>
        <w:t>8</w:t>
      </w:r>
      <w:r w:rsidR="0076723F" w:rsidRPr="00A740FA">
        <w:rPr>
          <w:rFonts w:ascii="Arial" w:eastAsia="Calibri" w:hAnsi="Arial" w:cs="Arial"/>
          <w:sz w:val="24"/>
          <w:szCs w:val="24"/>
        </w:rPr>
        <w:t xml:space="preserve"> от </w:t>
      </w:r>
      <w:r w:rsidR="006150DE" w:rsidRPr="00A740FA">
        <w:rPr>
          <w:rFonts w:ascii="Arial" w:eastAsia="Calibri" w:hAnsi="Arial" w:cs="Arial"/>
          <w:sz w:val="24"/>
          <w:szCs w:val="24"/>
        </w:rPr>
        <w:t>1</w:t>
      </w:r>
      <w:r w:rsidR="003E3CA3" w:rsidRPr="00A740FA">
        <w:rPr>
          <w:rFonts w:ascii="Arial" w:eastAsia="Calibri" w:hAnsi="Arial" w:cs="Arial"/>
          <w:sz w:val="24"/>
          <w:szCs w:val="24"/>
        </w:rPr>
        <w:t>1</w:t>
      </w:r>
      <w:r w:rsidR="0076723F" w:rsidRPr="00A740FA">
        <w:rPr>
          <w:rFonts w:ascii="Arial" w:eastAsia="Calibri" w:hAnsi="Arial" w:cs="Arial"/>
          <w:sz w:val="24"/>
          <w:szCs w:val="24"/>
        </w:rPr>
        <w:t>.</w:t>
      </w:r>
      <w:r w:rsidR="00BA69CF" w:rsidRPr="00A740FA">
        <w:rPr>
          <w:rFonts w:ascii="Arial" w:eastAsia="Calibri" w:hAnsi="Arial" w:cs="Arial"/>
          <w:sz w:val="24"/>
          <w:szCs w:val="24"/>
        </w:rPr>
        <w:t>0</w:t>
      </w:r>
      <w:r w:rsidR="003E3CA3" w:rsidRPr="00A740FA">
        <w:rPr>
          <w:rFonts w:ascii="Arial" w:eastAsia="Calibri" w:hAnsi="Arial" w:cs="Arial"/>
          <w:sz w:val="24"/>
          <w:szCs w:val="24"/>
        </w:rPr>
        <w:t>4</w:t>
      </w:r>
      <w:r w:rsidR="0076723F" w:rsidRPr="00A740FA">
        <w:rPr>
          <w:rFonts w:ascii="Arial" w:eastAsia="Calibri" w:hAnsi="Arial" w:cs="Arial"/>
          <w:sz w:val="24"/>
          <w:szCs w:val="24"/>
        </w:rPr>
        <w:t>.202</w:t>
      </w:r>
      <w:r w:rsidR="00BA69CF" w:rsidRPr="00A740FA">
        <w:rPr>
          <w:rFonts w:ascii="Arial" w:eastAsia="Calibri" w:hAnsi="Arial" w:cs="Arial"/>
          <w:sz w:val="24"/>
          <w:szCs w:val="24"/>
        </w:rPr>
        <w:t>5</w:t>
      </w:r>
      <w:r w:rsidR="00FC5FDB" w:rsidRPr="00A740FA">
        <w:rPr>
          <w:rFonts w:ascii="Arial" w:eastAsia="Calibri" w:hAnsi="Arial" w:cs="Arial"/>
          <w:sz w:val="24"/>
          <w:szCs w:val="24"/>
        </w:rPr>
        <w:t>.</w:t>
      </w:r>
    </w:p>
    <w:p w:rsidR="0058135F" w:rsidRPr="00A740FA" w:rsidRDefault="0058135F" w:rsidP="00397EF9">
      <w:pPr>
        <w:spacing w:after="0" w:line="240" w:lineRule="auto"/>
        <w:ind w:left="-284" w:firstLine="710"/>
        <w:jc w:val="both"/>
        <w:rPr>
          <w:rFonts w:ascii="Arial" w:eastAsia="Calibri" w:hAnsi="Arial" w:cs="Arial"/>
          <w:sz w:val="24"/>
          <w:szCs w:val="24"/>
        </w:rPr>
      </w:pPr>
    </w:p>
    <w:p w:rsidR="00C45319" w:rsidRPr="00A740FA" w:rsidRDefault="001B40C7" w:rsidP="00397EF9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A740FA">
        <w:rPr>
          <w:rFonts w:ascii="Arial" w:eastAsia="Calibri" w:hAnsi="Arial" w:cs="Arial"/>
          <w:sz w:val="24"/>
          <w:szCs w:val="24"/>
        </w:rPr>
        <w:t>10</w:t>
      </w:r>
      <w:r w:rsidR="0026371B" w:rsidRPr="00A740FA">
        <w:rPr>
          <w:rFonts w:ascii="Arial" w:eastAsia="Calibri" w:hAnsi="Arial" w:cs="Arial"/>
          <w:sz w:val="24"/>
          <w:szCs w:val="24"/>
        </w:rPr>
        <w:t>.</w:t>
      </w:r>
      <w:r w:rsidR="00222F79" w:rsidRPr="00A740FA">
        <w:rPr>
          <w:rFonts w:ascii="Arial" w:eastAsia="Calibri" w:hAnsi="Arial" w:cs="Arial"/>
          <w:sz w:val="24"/>
          <w:szCs w:val="24"/>
        </w:rPr>
        <w:t> </w:t>
      </w:r>
      <w:r w:rsidR="0026371B" w:rsidRPr="00A740FA">
        <w:rPr>
          <w:rFonts w:ascii="Arial" w:eastAsia="Calibri" w:hAnsi="Arial" w:cs="Arial"/>
          <w:sz w:val="24"/>
          <w:szCs w:val="24"/>
          <w:u w:val="single"/>
        </w:rPr>
        <w:t>Выводы и рекомендации по проведению общественных обсуждений по проекту</w:t>
      </w:r>
      <w:r w:rsidR="00E83A2A" w:rsidRPr="00A740FA">
        <w:rPr>
          <w:rFonts w:ascii="Arial" w:eastAsia="Calibri" w:hAnsi="Arial" w:cs="Arial"/>
          <w:sz w:val="24"/>
          <w:szCs w:val="24"/>
          <w:u w:val="single"/>
        </w:rPr>
        <w:t>:</w:t>
      </w:r>
    </w:p>
    <w:p w:rsidR="00C87388" w:rsidRPr="00A740FA" w:rsidRDefault="00327D7A" w:rsidP="00397EF9">
      <w:pPr>
        <w:pStyle w:val="3"/>
        <w:ind w:left="-284" w:right="-142" w:firstLine="851"/>
        <w:jc w:val="both"/>
        <w:rPr>
          <w:rFonts w:ascii="Arial" w:hAnsi="Arial" w:cs="Arial"/>
          <w:b w:val="0"/>
          <w:sz w:val="24"/>
        </w:rPr>
      </w:pPr>
      <w:r w:rsidRPr="00A740FA">
        <w:rPr>
          <w:rFonts w:ascii="Arial" w:hAnsi="Arial" w:cs="Arial"/>
          <w:b w:val="0"/>
          <w:sz w:val="24"/>
        </w:rPr>
        <w:t xml:space="preserve">Общественные обсуждения </w:t>
      </w:r>
      <w:r w:rsidR="000B7280" w:rsidRPr="00A740FA">
        <w:rPr>
          <w:rFonts w:ascii="Arial" w:hAnsi="Arial" w:cs="Arial"/>
          <w:b w:val="0"/>
          <w:sz w:val="24"/>
        </w:rPr>
        <w:t xml:space="preserve">по вопросу предоставления разрешения на условно разрешенный вид использования </w:t>
      </w:r>
      <w:r w:rsidR="003E3CA3" w:rsidRPr="00A740FA">
        <w:rPr>
          <w:rFonts w:ascii="Arial" w:hAnsi="Arial" w:cs="Arial"/>
          <w:b w:val="0"/>
          <w:sz w:val="24"/>
        </w:rPr>
        <w:t xml:space="preserve">«магазины» для земельного участка с кадастровым номером 50:22:0040306:96, расположенного по адресу: Московская область, р-н Люберецкий, </w:t>
      </w:r>
      <w:proofErr w:type="spellStart"/>
      <w:r w:rsidR="003E3CA3" w:rsidRPr="00A740FA">
        <w:rPr>
          <w:rFonts w:ascii="Arial" w:hAnsi="Arial" w:cs="Arial"/>
          <w:b w:val="0"/>
          <w:sz w:val="24"/>
        </w:rPr>
        <w:t>рп</w:t>
      </w:r>
      <w:proofErr w:type="spellEnd"/>
      <w:r w:rsidR="003E3CA3" w:rsidRPr="00A740FA">
        <w:rPr>
          <w:rFonts w:ascii="Arial" w:hAnsi="Arial" w:cs="Arial"/>
          <w:b w:val="0"/>
          <w:sz w:val="24"/>
        </w:rPr>
        <w:t xml:space="preserve">. </w:t>
      </w:r>
      <w:proofErr w:type="spellStart"/>
      <w:r w:rsidR="003E3CA3" w:rsidRPr="00A740FA">
        <w:rPr>
          <w:rFonts w:ascii="Arial" w:hAnsi="Arial" w:cs="Arial"/>
          <w:b w:val="0"/>
          <w:sz w:val="24"/>
        </w:rPr>
        <w:t>Томилино</w:t>
      </w:r>
      <w:proofErr w:type="spellEnd"/>
      <w:r w:rsidR="003E3CA3" w:rsidRPr="00A740FA">
        <w:rPr>
          <w:rFonts w:ascii="Arial" w:hAnsi="Arial" w:cs="Arial"/>
          <w:b w:val="0"/>
          <w:sz w:val="24"/>
        </w:rPr>
        <w:t xml:space="preserve">, п. </w:t>
      </w:r>
      <w:proofErr w:type="spellStart"/>
      <w:r w:rsidR="003E3CA3" w:rsidRPr="00A740FA">
        <w:rPr>
          <w:rFonts w:ascii="Arial" w:hAnsi="Arial" w:cs="Arial"/>
          <w:b w:val="0"/>
          <w:sz w:val="24"/>
        </w:rPr>
        <w:t>Егорово</w:t>
      </w:r>
      <w:proofErr w:type="spellEnd"/>
      <w:r w:rsidR="003E3CA3" w:rsidRPr="00A740FA">
        <w:rPr>
          <w:rFonts w:ascii="Arial" w:hAnsi="Arial" w:cs="Arial"/>
          <w:b w:val="0"/>
          <w:sz w:val="24"/>
        </w:rPr>
        <w:t>, ул. Раменская, участок дома 14</w:t>
      </w:r>
      <w:r w:rsidRPr="00A740FA">
        <w:rPr>
          <w:rFonts w:ascii="Arial" w:hAnsi="Arial" w:cs="Arial"/>
          <w:b w:val="0"/>
          <w:sz w:val="24"/>
        </w:rPr>
        <w:t>, считать состоявшимися.</w:t>
      </w:r>
    </w:p>
    <w:p w:rsidR="00C87388" w:rsidRPr="00A740FA" w:rsidRDefault="00BB14FF" w:rsidP="00397EF9">
      <w:pPr>
        <w:pStyle w:val="3"/>
        <w:ind w:left="-284" w:right="-142" w:firstLine="851"/>
        <w:jc w:val="both"/>
        <w:rPr>
          <w:rFonts w:ascii="Arial" w:hAnsi="Arial" w:cs="Arial"/>
          <w:b w:val="0"/>
          <w:sz w:val="24"/>
        </w:rPr>
      </w:pPr>
      <w:r w:rsidRPr="00A740FA">
        <w:rPr>
          <w:rFonts w:ascii="Arial" w:hAnsi="Arial" w:cs="Arial"/>
          <w:b w:val="0"/>
          <w:sz w:val="24"/>
        </w:rPr>
        <w:t xml:space="preserve">Учитывая отрицательное мнение жителей, предоставление разрешения             на условно разрешенный вид использования «магазины» для земельного участка с кадастровым номером 50:22:0040306:96, расположенного по адресу: Московская область, р-н Люберецкий, </w:t>
      </w:r>
      <w:proofErr w:type="spellStart"/>
      <w:r w:rsidRPr="00A740FA">
        <w:rPr>
          <w:rFonts w:ascii="Arial" w:hAnsi="Arial" w:cs="Arial"/>
          <w:b w:val="0"/>
          <w:sz w:val="24"/>
        </w:rPr>
        <w:t>рп</w:t>
      </w:r>
      <w:proofErr w:type="spellEnd"/>
      <w:r w:rsidRPr="00A740FA">
        <w:rPr>
          <w:rFonts w:ascii="Arial" w:hAnsi="Arial" w:cs="Arial"/>
          <w:b w:val="0"/>
          <w:sz w:val="24"/>
        </w:rPr>
        <w:t xml:space="preserve">. </w:t>
      </w:r>
      <w:proofErr w:type="spellStart"/>
      <w:r w:rsidRPr="00A740FA">
        <w:rPr>
          <w:rFonts w:ascii="Arial" w:hAnsi="Arial" w:cs="Arial"/>
          <w:b w:val="0"/>
          <w:sz w:val="24"/>
        </w:rPr>
        <w:t>Томилино</w:t>
      </w:r>
      <w:proofErr w:type="spellEnd"/>
      <w:r w:rsidRPr="00A740FA">
        <w:rPr>
          <w:rFonts w:ascii="Arial" w:hAnsi="Arial" w:cs="Arial"/>
          <w:b w:val="0"/>
          <w:sz w:val="24"/>
        </w:rPr>
        <w:t xml:space="preserve">, п. </w:t>
      </w:r>
      <w:proofErr w:type="spellStart"/>
      <w:r w:rsidRPr="00A740FA">
        <w:rPr>
          <w:rFonts w:ascii="Arial" w:hAnsi="Arial" w:cs="Arial"/>
          <w:b w:val="0"/>
          <w:sz w:val="24"/>
        </w:rPr>
        <w:t>Егорово</w:t>
      </w:r>
      <w:proofErr w:type="spellEnd"/>
      <w:r w:rsidRPr="00A740FA">
        <w:rPr>
          <w:rFonts w:ascii="Arial" w:hAnsi="Arial" w:cs="Arial"/>
          <w:b w:val="0"/>
          <w:sz w:val="24"/>
        </w:rPr>
        <w:t>, ул. Раменская, участок дома 14 нецелесообразно, т.к. может вызвать социальную напряженность в обществе.</w:t>
      </w:r>
    </w:p>
    <w:p w:rsidR="00C87388" w:rsidRDefault="00C87388" w:rsidP="00AF7301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7388" w:rsidSect="00BC615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07722"/>
    <w:rsid w:val="00014869"/>
    <w:rsid w:val="0002342C"/>
    <w:rsid w:val="00034231"/>
    <w:rsid w:val="00042EF1"/>
    <w:rsid w:val="0004508A"/>
    <w:rsid w:val="00060149"/>
    <w:rsid w:val="00076E9C"/>
    <w:rsid w:val="00077F0A"/>
    <w:rsid w:val="000810F0"/>
    <w:rsid w:val="000818C5"/>
    <w:rsid w:val="0008439C"/>
    <w:rsid w:val="00084470"/>
    <w:rsid w:val="0009259B"/>
    <w:rsid w:val="0009304E"/>
    <w:rsid w:val="0009693A"/>
    <w:rsid w:val="000A058B"/>
    <w:rsid w:val="000A31E0"/>
    <w:rsid w:val="000B2F39"/>
    <w:rsid w:val="000B39AA"/>
    <w:rsid w:val="000B7280"/>
    <w:rsid w:val="000C3F78"/>
    <w:rsid w:val="000C41D5"/>
    <w:rsid w:val="000C43C9"/>
    <w:rsid w:val="000C52D3"/>
    <w:rsid w:val="000C68F4"/>
    <w:rsid w:val="000C7930"/>
    <w:rsid w:val="000D66A2"/>
    <w:rsid w:val="000E3022"/>
    <w:rsid w:val="000E63F4"/>
    <w:rsid w:val="000E7A7C"/>
    <w:rsid w:val="000F1419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07771"/>
    <w:rsid w:val="001119A4"/>
    <w:rsid w:val="00115D5A"/>
    <w:rsid w:val="00116253"/>
    <w:rsid w:val="00122215"/>
    <w:rsid w:val="0012412D"/>
    <w:rsid w:val="00125343"/>
    <w:rsid w:val="00133381"/>
    <w:rsid w:val="00135D8B"/>
    <w:rsid w:val="001378F9"/>
    <w:rsid w:val="0015448B"/>
    <w:rsid w:val="00156DFC"/>
    <w:rsid w:val="0016294D"/>
    <w:rsid w:val="00164A20"/>
    <w:rsid w:val="00165172"/>
    <w:rsid w:val="00167326"/>
    <w:rsid w:val="0017017E"/>
    <w:rsid w:val="0017276C"/>
    <w:rsid w:val="00180E1A"/>
    <w:rsid w:val="00187121"/>
    <w:rsid w:val="0018751E"/>
    <w:rsid w:val="00187FCC"/>
    <w:rsid w:val="00191906"/>
    <w:rsid w:val="00191F2A"/>
    <w:rsid w:val="00193CA5"/>
    <w:rsid w:val="0019611F"/>
    <w:rsid w:val="001A5127"/>
    <w:rsid w:val="001B087F"/>
    <w:rsid w:val="001B40C7"/>
    <w:rsid w:val="001D703A"/>
    <w:rsid w:val="001E38D0"/>
    <w:rsid w:val="001E6507"/>
    <w:rsid w:val="001F11D1"/>
    <w:rsid w:val="001F2289"/>
    <w:rsid w:val="001F3DB0"/>
    <w:rsid w:val="00217684"/>
    <w:rsid w:val="00222F79"/>
    <w:rsid w:val="00223084"/>
    <w:rsid w:val="0023014D"/>
    <w:rsid w:val="00234E56"/>
    <w:rsid w:val="00240B9E"/>
    <w:rsid w:val="00244043"/>
    <w:rsid w:val="00244186"/>
    <w:rsid w:val="00247CCB"/>
    <w:rsid w:val="00253A1B"/>
    <w:rsid w:val="002633FA"/>
    <w:rsid w:val="0026371B"/>
    <w:rsid w:val="002755D5"/>
    <w:rsid w:val="00283A60"/>
    <w:rsid w:val="002A313D"/>
    <w:rsid w:val="002A373E"/>
    <w:rsid w:val="002A3E19"/>
    <w:rsid w:val="002B23B1"/>
    <w:rsid w:val="002B2C45"/>
    <w:rsid w:val="002C3D00"/>
    <w:rsid w:val="002C6DBE"/>
    <w:rsid w:val="002D1E4B"/>
    <w:rsid w:val="002D4EAD"/>
    <w:rsid w:val="002E0F49"/>
    <w:rsid w:val="002E31AE"/>
    <w:rsid w:val="00304F39"/>
    <w:rsid w:val="003062DD"/>
    <w:rsid w:val="00307D50"/>
    <w:rsid w:val="00316294"/>
    <w:rsid w:val="00322AAD"/>
    <w:rsid w:val="003240AD"/>
    <w:rsid w:val="003247F3"/>
    <w:rsid w:val="00326D06"/>
    <w:rsid w:val="00327D7A"/>
    <w:rsid w:val="003319E1"/>
    <w:rsid w:val="003328DB"/>
    <w:rsid w:val="00333522"/>
    <w:rsid w:val="0033726F"/>
    <w:rsid w:val="003420CE"/>
    <w:rsid w:val="0034395A"/>
    <w:rsid w:val="00343B4D"/>
    <w:rsid w:val="003449AF"/>
    <w:rsid w:val="00347830"/>
    <w:rsid w:val="003601FE"/>
    <w:rsid w:val="00362877"/>
    <w:rsid w:val="00365AF8"/>
    <w:rsid w:val="003665B0"/>
    <w:rsid w:val="0037081C"/>
    <w:rsid w:val="003756D9"/>
    <w:rsid w:val="00385B21"/>
    <w:rsid w:val="003956A2"/>
    <w:rsid w:val="00397EF9"/>
    <w:rsid w:val="003B43B0"/>
    <w:rsid w:val="003C0EC7"/>
    <w:rsid w:val="003D2AC4"/>
    <w:rsid w:val="003D3EFA"/>
    <w:rsid w:val="003D4EE7"/>
    <w:rsid w:val="003E3CA3"/>
    <w:rsid w:val="003F4CC9"/>
    <w:rsid w:val="0040207D"/>
    <w:rsid w:val="00403A20"/>
    <w:rsid w:val="00411930"/>
    <w:rsid w:val="00411EDA"/>
    <w:rsid w:val="0041299D"/>
    <w:rsid w:val="0042022B"/>
    <w:rsid w:val="00431C36"/>
    <w:rsid w:val="0044371C"/>
    <w:rsid w:val="00443E55"/>
    <w:rsid w:val="00447050"/>
    <w:rsid w:val="00447EA1"/>
    <w:rsid w:val="0046442A"/>
    <w:rsid w:val="00471C8C"/>
    <w:rsid w:val="00476200"/>
    <w:rsid w:val="00481DC6"/>
    <w:rsid w:val="0048359D"/>
    <w:rsid w:val="0048703E"/>
    <w:rsid w:val="00490CB5"/>
    <w:rsid w:val="00491150"/>
    <w:rsid w:val="0049161F"/>
    <w:rsid w:val="00495751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6FF6"/>
    <w:rsid w:val="004E7CC0"/>
    <w:rsid w:val="004F20B4"/>
    <w:rsid w:val="004F2325"/>
    <w:rsid w:val="004F40D3"/>
    <w:rsid w:val="004F50A4"/>
    <w:rsid w:val="00500AE7"/>
    <w:rsid w:val="00510418"/>
    <w:rsid w:val="00511421"/>
    <w:rsid w:val="00512BA5"/>
    <w:rsid w:val="00517930"/>
    <w:rsid w:val="00517ED3"/>
    <w:rsid w:val="00520599"/>
    <w:rsid w:val="005325C3"/>
    <w:rsid w:val="0053367F"/>
    <w:rsid w:val="00536A59"/>
    <w:rsid w:val="005411C3"/>
    <w:rsid w:val="005517DD"/>
    <w:rsid w:val="0055344A"/>
    <w:rsid w:val="00571CC8"/>
    <w:rsid w:val="00574FC0"/>
    <w:rsid w:val="005774C4"/>
    <w:rsid w:val="00577FDA"/>
    <w:rsid w:val="0058135F"/>
    <w:rsid w:val="005838AF"/>
    <w:rsid w:val="00585F95"/>
    <w:rsid w:val="00592F85"/>
    <w:rsid w:val="005934AD"/>
    <w:rsid w:val="00595CCB"/>
    <w:rsid w:val="005B1916"/>
    <w:rsid w:val="005B1BEC"/>
    <w:rsid w:val="005B235E"/>
    <w:rsid w:val="005B3A49"/>
    <w:rsid w:val="005B4A23"/>
    <w:rsid w:val="005C0F65"/>
    <w:rsid w:val="005C2854"/>
    <w:rsid w:val="005C71B2"/>
    <w:rsid w:val="005D7E1F"/>
    <w:rsid w:val="005E0BF4"/>
    <w:rsid w:val="005E70E3"/>
    <w:rsid w:val="005F2F18"/>
    <w:rsid w:val="005F36A7"/>
    <w:rsid w:val="005F5689"/>
    <w:rsid w:val="005F6D06"/>
    <w:rsid w:val="006078B7"/>
    <w:rsid w:val="006150DE"/>
    <w:rsid w:val="00624E6A"/>
    <w:rsid w:val="0062586F"/>
    <w:rsid w:val="006304C8"/>
    <w:rsid w:val="00642127"/>
    <w:rsid w:val="00643EAA"/>
    <w:rsid w:val="00650D4E"/>
    <w:rsid w:val="006532D3"/>
    <w:rsid w:val="006609F8"/>
    <w:rsid w:val="00671985"/>
    <w:rsid w:val="00671DC8"/>
    <w:rsid w:val="00672C03"/>
    <w:rsid w:val="006745DE"/>
    <w:rsid w:val="00680AEC"/>
    <w:rsid w:val="006933D0"/>
    <w:rsid w:val="00697DDF"/>
    <w:rsid w:val="006A21BE"/>
    <w:rsid w:val="006A2324"/>
    <w:rsid w:val="006B056A"/>
    <w:rsid w:val="006B2C7D"/>
    <w:rsid w:val="006C0B67"/>
    <w:rsid w:val="006C210D"/>
    <w:rsid w:val="006D28CA"/>
    <w:rsid w:val="006D2E6C"/>
    <w:rsid w:val="006D4E56"/>
    <w:rsid w:val="006E0624"/>
    <w:rsid w:val="006E1CC6"/>
    <w:rsid w:val="006E5211"/>
    <w:rsid w:val="006F63F6"/>
    <w:rsid w:val="00711556"/>
    <w:rsid w:val="00712D20"/>
    <w:rsid w:val="0072773E"/>
    <w:rsid w:val="007310D6"/>
    <w:rsid w:val="007343F9"/>
    <w:rsid w:val="0073626E"/>
    <w:rsid w:val="00736ED4"/>
    <w:rsid w:val="007503C5"/>
    <w:rsid w:val="00755393"/>
    <w:rsid w:val="007600F7"/>
    <w:rsid w:val="0076170C"/>
    <w:rsid w:val="00761C05"/>
    <w:rsid w:val="00765D0A"/>
    <w:rsid w:val="0076723F"/>
    <w:rsid w:val="007678D9"/>
    <w:rsid w:val="00767E09"/>
    <w:rsid w:val="00771F6B"/>
    <w:rsid w:val="007806DC"/>
    <w:rsid w:val="00780A98"/>
    <w:rsid w:val="00782FC4"/>
    <w:rsid w:val="007912BB"/>
    <w:rsid w:val="00794CAE"/>
    <w:rsid w:val="007A7375"/>
    <w:rsid w:val="007B5ECE"/>
    <w:rsid w:val="007C242C"/>
    <w:rsid w:val="007C36ED"/>
    <w:rsid w:val="007C40C1"/>
    <w:rsid w:val="007C5059"/>
    <w:rsid w:val="007C722D"/>
    <w:rsid w:val="007E492B"/>
    <w:rsid w:val="007F0CBB"/>
    <w:rsid w:val="007F3D19"/>
    <w:rsid w:val="00800010"/>
    <w:rsid w:val="00805725"/>
    <w:rsid w:val="00807F1E"/>
    <w:rsid w:val="00810B9C"/>
    <w:rsid w:val="008150FD"/>
    <w:rsid w:val="008155D8"/>
    <w:rsid w:val="008206BC"/>
    <w:rsid w:val="0083282A"/>
    <w:rsid w:val="00833C47"/>
    <w:rsid w:val="00836962"/>
    <w:rsid w:val="0084616E"/>
    <w:rsid w:val="00851FF9"/>
    <w:rsid w:val="00855428"/>
    <w:rsid w:val="0085645A"/>
    <w:rsid w:val="008567B3"/>
    <w:rsid w:val="00873147"/>
    <w:rsid w:val="00883A67"/>
    <w:rsid w:val="00892E07"/>
    <w:rsid w:val="008A4A65"/>
    <w:rsid w:val="008A75CC"/>
    <w:rsid w:val="008B3045"/>
    <w:rsid w:val="008B5042"/>
    <w:rsid w:val="008C249B"/>
    <w:rsid w:val="008C6B8C"/>
    <w:rsid w:val="008C723D"/>
    <w:rsid w:val="008D475D"/>
    <w:rsid w:val="008E0FDC"/>
    <w:rsid w:val="008E4542"/>
    <w:rsid w:val="008F13FC"/>
    <w:rsid w:val="008F15E1"/>
    <w:rsid w:val="008F33B9"/>
    <w:rsid w:val="009015BA"/>
    <w:rsid w:val="00907826"/>
    <w:rsid w:val="009131A1"/>
    <w:rsid w:val="009147FE"/>
    <w:rsid w:val="00923ABB"/>
    <w:rsid w:val="00924502"/>
    <w:rsid w:val="00925E88"/>
    <w:rsid w:val="00927179"/>
    <w:rsid w:val="00933781"/>
    <w:rsid w:val="00936995"/>
    <w:rsid w:val="00943009"/>
    <w:rsid w:val="00952935"/>
    <w:rsid w:val="00961394"/>
    <w:rsid w:val="009655A9"/>
    <w:rsid w:val="009738A3"/>
    <w:rsid w:val="00977BD5"/>
    <w:rsid w:val="0098324C"/>
    <w:rsid w:val="0099334A"/>
    <w:rsid w:val="00995B98"/>
    <w:rsid w:val="009A156F"/>
    <w:rsid w:val="009A668E"/>
    <w:rsid w:val="009B18AE"/>
    <w:rsid w:val="009B4C97"/>
    <w:rsid w:val="009C5034"/>
    <w:rsid w:val="009D36CF"/>
    <w:rsid w:val="009E3114"/>
    <w:rsid w:val="009E4D59"/>
    <w:rsid w:val="009E6B8A"/>
    <w:rsid w:val="009F141B"/>
    <w:rsid w:val="009F324D"/>
    <w:rsid w:val="00A04101"/>
    <w:rsid w:val="00A06A3E"/>
    <w:rsid w:val="00A06E00"/>
    <w:rsid w:val="00A1143D"/>
    <w:rsid w:val="00A12E67"/>
    <w:rsid w:val="00A15522"/>
    <w:rsid w:val="00A2096D"/>
    <w:rsid w:val="00A23D63"/>
    <w:rsid w:val="00A31A31"/>
    <w:rsid w:val="00A500D7"/>
    <w:rsid w:val="00A50767"/>
    <w:rsid w:val="00A53588"/>
    <w:rsid w:val="00A539EF"/>
    <w:rsid w:val="00A61068"/>
    <w:rsid w:val="00A65EA7"/>
    <w:rsid w:val="00A71905"/>
    <w:rsid w:val="00A72B5B"/>
    <w:rsid w:val="00A740FA"/>
    <w:rsid w:val="00A74CD6"/>
    <w:rsid w:val="00A801A4"/>
    <w:rsid w:val="00A84693"/>
    <w:rsid w:val="00A91C36"/>
    <w:rsid w:val="00A922B2"/>
    <w:rsid w:val="00AA14B7"/>
    <w:rsid w:val="00AA5603"/>
    <w:rsid w:val="00AA6647"/>
    <w:rsid w:val="00AB7242"/>
    <w:rsid w:val="00AC09D1"/>
    <w:rsid w:val="00AC6F44"/>
    <w:rsid w:val="00AE16A2"/>
    <w:rsid w:val="00AE394C"/>
    <w:rsid w:val="00AE4EE3"/>
    <w:rsid w:val="00AF3442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4052E"/>
    <w:rsid w:val="00B47176"/>
    <w:rsid w:val="00B47FAF"/>
    <w:rsid w:val="00B5512F"/>
    <w:rsid w:val="00B5785E"/>
    <w:rsid w:val="00B6181E"/>
    <w:rsid w:val="00B621EA"/>
    <w:rsid w:val="00B63725"/>
    <w:rsid w:val="00B67FE2"/>
    <w:rsid w:val="00B74662"/>
    <w:rsid w:val="00B927D1"/>
    <w:rsid w:val="00B94EFA"/>
    <w:rsid w:val="00B96B40"/>
    <w:rsid w:val="00BA105D"/>
    <w:rsid w:val="00BA69CF"/>
    <w:rsid w:val="00BB14FF"/>
    <w:rsid w:val="00BB1C43"/>
    <w:rsid w:val="00BB5539"/>
    <w:rsid w:val="00BC6152"/>
    <w:rsid w:val="00BE0277"/>
    <w:rsid w:val="00BE280D"/>
    <w:rsid w:val="00BE2EE0"/>
    <w:rsid w:val="00BE427C"/>
    <w:rsid w:val="00BF3D57"/>
    <w:rsid w:val="00BF6207"/>
    <w:rsid w:val="00C05BB7"/>
    <w:rsid w:val="00C14973"/>
    <w:rsid w:val="00C15319"/>
    <w:rsid w:val="00C16962"/>
    <w:rsid w:val="00C2671F"/>
    <w:rsid w:val="00C2691F"/>
    <w:rsid w:val="00C34F60"/>
    <w:rsid w:val="00C408B2"/>
    <w:rsid w:val="00C45319"/>
    <w:rsid w:val="00C52D94"/>
    <w:rsid w:val="00C57E38"/>
    <w:rsid w:val="00C61D56"/>
    <w:rsid w:val="00C61D7D"/>
    <w:rsid w:val="00C64330"/>
    <w:rsid w:val="00C653EF"/>
    <w:rsid w:val="00C6789F"/>
    <w:rsid w:val="00C81DD4"/>
    <w:rsid w:val="00C8274B"/>
    <w:rsid w:val="00C843BA"/>
    <w:rsid w:val="00C854B9"/>
    <w:rsid w:val="00C86F22"/>
    <w:rsid w:val="00C87388"/>
    <w:rsid w:val="00C9045D"/>
    <w:rsid w:val="00C95C2D"/>
    <w:rsid w:val="00C95EA7"/>
    <w:rsid w:val="00C97CD6"/>
    <w:rsid w:val="00CA0AD3"/>
    <w:rsid w:val="00CA22ED"/>
    <w:rsid w:val="00CA33B7"/>
    <w:rsid w:val="00CA5783"/>
    <w:rsid w:val="00CC6FA4"/>
    <w:rsid w:val="00CC7F4C"/>
    <w:rsid w:val="00CD04AE"/>
    <w:rsid w:val="00CE6B3A"/>
    <w:rsid w:val="00D04AC0"/>
    <w:rsid w:val="00D134C2"/>
    <w:rsid w:val="00D17680"/>
    <w:rsid w:val="00D2161D"/>
    <w:rsid w:val="00D2291D"/>
    <w:rsid w:val="00D22F89"/>
    <w:rsid w:val="00D25AB9"/>
    <w:rsid w:val="00D3129F"/>
    <w:rsid w:val="00D32BCB"/>
    <w:rsid w:val="00D33EC5"/>
    <w:rsid w:val="00D37759"/>
    <w:rsid w:val="00D37AED"/>
    <w:rsid w:val="00D41D7C"/>
    <w:rsid w:val="00D44E68"/>
    <w:rsid w:val="00D62D74"/>
    <w:rsid w:val="00D63707"/>
    <w:rsid w:val="00D70765"/>
    <w:rsid w:val="00D70C3B"/>
    <w:rsid w:val="00D713F1"/>
    <w:rsid w:val="00D7216F"/>
    <w:rsid w:val="00D76EEE"/>
    <w:rsid w:val="00D80CD4"/>
    <w:rsid w:val="00D84927"/>
    <w:rsid w:val="00D91216"/>
    <w:rsid w:val="00DA12B6"/>
    <w:rsid w:val="00DA5FBE"/>
    <w:rsid w:val="00DA7502"/>
    <w:rsid w:val="00DA78AC"/>
    <w:rsid w:val="00DC7E62"/>
    <w:rsid w:val="00DD56C2"/>
    <w:rsid w:val="00DD589E"/>
    <w:rsid w:val="00DE62E4"/>
    <w:rsid w:val="00DF47BF"/>
    <w:rsid w:val="00E0337A"/>
    <w:rsid w:val="00E15079"/>
    <w:rsid w:val="00E34D41"/>
    <w:rsid w:val="00E43260"/>
    <w:rsid w:val="00E44083"/>
    <w:rsid w:val="00E44D7A"/>
    <w:rsid w:val="00E52C7E"/>
    <w:rsid w:val="00E54E61"/>
    <w:rsid w:val="00E56770"/>
    <w:rsid w:val="00E72683"/>
    <w:rsid w:val="00E726DD"/>
    <w:rsid w:val="00E737DF"/>
    <w:rsid w:val="00E83A2A"/>
    <w:rsid w:val="00E847F3"/>
    <w:rsid w:val="00E84D15"/>
    <w:rsid w:val="00EA4867"/>
    <w:rsid w:val="00EC1F2E"/>
    <w:rsid w:val="00EC1F97"/>
    <w:rsid w:val="00EC3AD2"/>
    <w:rsid w:val="00EC58E1"/>
    <w:rsid w:val="00EC626A"/>
    <w:rsid w:val="00ED6BA6"/>
    <w:rsid w:val="00EE0F07"/>
    <w:rsid w:val="00EF140C"/>
    <w:rsid w:val="00EF3B96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E8A"/>
    <w:rsid w:val="00F90E5E"/>
    <w:rsid w:val="00F9437B"/>
    <w:rsid w:val="00F95526"/>
    <w:rsid w:val="00FA31E1"/>
    <w:rsid w:val="00FA416A"/>
    <w:rsid w:val="00FA5263"/>
    <w:rsid w:val="00FB14E0"/>
    <w:rsid w:val="00FB1949"/>
    <w:rsid w:val="00FB424C"/>
    <w:rsid w:val="00FC06E3"/>
    <w:rsid w:val="00FC5FDB"/>
    <w:rsid w:val="00FC79C1"/>
    <w:rsid w:val="00FD2354"/>
    <w:rsid w:val="00FD3E08"/>
    <w:rsid w:val="00FE422D"/>
    <w:rsid w:val="00FF27C0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CC6CE-A855-4DE5-BEFD-9E65DDF2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2025-04-15T09:27:00Z</cp:lastPrinted>
  <dcterms:created xsi:type="dcterms:W3CDTF">2025-04-17T12:16:00Z</dcterms:created>
  <dcterms:modified xsi:type="dcterms:W3CDTF">2025-04-17T12:16:00Z</dcterms:modified>
</cp:coreProperties>
</file>