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6F0E0DEB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 пгт. </w:t>
      </w:r>
      <w:r w:rsidR="00327BEE">
        <w:rPr>
          <w:rFonts w:ascii="Arial" w:hAnsi="Arial" w:cs="Arial"/>
          <w:b w:val="0"/>
          <w:color w:val="000000" w:themeColor="text1"/>
          <w:sz w:val="24"/>
        </w:rPr>
        <w:t>Малаховка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327BEE">
        <w:rPr>
          <w:rFonts w:ascii="Arial" w:hAnsi="Arial" w:cs="Arial"/>
          <w:b w:val="0"/>
          <w:color w:val="000000" w:themeColor="text1"/>
          <w:sz w:val="24"/>
        </w:rPr>
        <w:t>т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>у</w:t>
      </w:r>
      <w:r w:rsidR="00327BEE">
        <w:rPr>
          <w:rFonts w:ascii="Arial" w:hAnsi="Arial" w:cs="Arial"/>
          <w:b w:val="0"/>
          <w:color w:val="000000" w:themeColor="text1"/>
          <w:sz w:val="24"/>
        </w:rPr>
        <w:t>п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327BEE">
        <w:rPr>
          <w:rFonts w:ascii="Arial" w:hAnsi="Arial" w:cs="Arial"/>
          <w:b w:val="0"/>
          <w:color w:val="000000" w:themeColor="text1"/>
          <w:sz w:val="24"/>
        </w:rPr>
        <w:t>Безымянный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327BEE">
        <w:rPr>
          <w:rFonts w:ascii="Arial" w:hAnsi="Arial" w:cs="Arial"/>
          <w:b w:val="0"/>
          <w:color w:val="000000" w:themeColor="text1"/>
          <w:sz w:val="24"/>
        </w:rPr>
        <w:t>3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1BD902F2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327BEE">
        <w:rPr>
          <w:rFonts w:ascii="Arial" w:hAnsi="Arial" w:cs="Arial"/>
          <w:b w:val="0"/>
          <w:color w:val="000000" w:themeColor="text1"/>
          <w:sz w:val="24"/>
        </w:rPr>
        <w:t>20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327BEE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003F41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202</w:t>
      </w:r>
      <w:r w:rsidR="00327BEE">
        <w:rPr>
          <w:rFonts w:ascii="Arial" w:hAnsi="Arial" w:cs="Arial"/>
          <w:b w:val="0"/>
          <w:color w:val="000000" w:themeColor="text1"/>
          <w:sz w:val="24"/>
        </w:rPr>
        <w:t>6</w:t>
      </w:r>
      <w:proofErr w:type="gramEnd"/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262E32" w:rsidRPr="00F60768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27BEE">
        <w:rPr>
          <w:rFonts w:ascii="Arial" w:hAnsi="Arial" w:cs="Arial"/>
          <w:b w:val="0"/>
          <w:color w:val="000000" w:themeColor="text1"/>
          <w:sz w:val="24"/>
        </w:rPr>
        <w:t>02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27BEE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327BEE">
        <w:rPr>
          <w:rFonts w:ascii="Arial" w:hAnsi="Arial" w:cs="Arial"/>
          <w:b w:val="0"/>
          <w:color w:val="000000" w:themeColor="text1"/>
          <w:sz w:val="24"/>
        </w:rPr>
        <w:t>6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17016" w:rsidRPr="00F6076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F6076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BAE52" w14:textId="34CA7A9A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</w:t>
      </w:r>
      <w:r w:rsidRPr="00F60768">
        <w:rPr>
          <w:rFonts w:ascii="Arial" w:hAnsi="Arial" w:cs="Arial"/>
          <w:sz w:val="24"/>
          <w:szCs w:val="24"/>
        </w:rPr>
        <w:t xml:space="preserve">открыта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327BEE">
        <w:rPr>
          <w:rFonts w:ascii="Arial" w:hAnsi="Arial" w:cs="Arial"/>
          <w:color w:val="000000" w:themeColor="text1"/>
          <w:sz w:val="24"/>
        </w:rPr>
        <w:t>20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327BEE">
        <w:rPr>
          <w:rFonts w:ascii="Arial" w:hAnsi="Arial" w:cs="Arial"/>
          <w:color w:val="000000" w:themeColor="text1"/>
          <w:sz w:val="24"/>
        </w:rPr>
        <w:t>янва</w:t>
      </w:r>
      <w:r w:rsidR="00F60768" w:rsidRPr="00F60768">
        <w:rPr>
          <w:rFonts w:ascii="Arial" w:hAnsi="Arial" w:cs="Arial"/>
          <w:color w:val="000000" w:themeColor="text1"/>
          <w:sz w:val="24"/>
        </w:rPr>
        <w:t>ря  202</w:t>
      </w:r>
      <w:r w:rsidR="00327BEE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60768" w:rsidRPr="00F60768">
        <w:rPr>
          <w:rFonts w:ascii="Arial" w:hAnsi="Arial" w:cs="Arial"/>
          <w:color w:val="000000" w:themeColor="text1"/>
          <w:sz w:val="24"/>
        </w:rPr>
        <w:t>года  по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327BEE">
        <w:rPr>
          <w:rFonts w:ascii="Arial" w:hAnsi="Arial" w:cs="Arial"/>
          <w:color w:val="000000" w:themeColor="text1"/>
          <w:sz w:val="24"/>
        </w:rPr>
        <w:t>02 февраля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202</w:t>
      </w:r>
      <w:r w:rsidR="00327BEE">
        <w:rPr>
          <w:rFonts w:ascii="Arial" w:hAnsi="Arial" w:cs="Arial"/>
          <w:color w:val="000000" w:themeColor="text1"/>
          <w:sz w:val="24"/>
        </w:rPr>
        <w:t>6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года.</w:t>
      </w:r>
      <w:r w:rsidR="00F60768">
        <w:rPr>
          <w:rFonts w:ascii="Arial" w:hAnsi="Arial" w:cs="Arial"/>
          <w:color w:val="000000" w:themeColor="text1"/>
          <w:sz w:val="24"/>
        </w:rPr>
        <w:t xml:space="preserve">          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 xml:space="preserve">четверг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7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  <w:r w:rsidR="00F60768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до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45, пятница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5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 обед с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35764801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327BEE">
        <w:rPr>
          <w:rFonts w:ascii="Arial" w:hAnsi="Arial" w:cs="Arial"/>
          <w:color w:val="000000" w:themeColor="text1"/>
          <w:sz w:val="24"/>
        </w:rPr>
        <w:t>20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327BEE">
        <w:rPr>
          <w:rFonts w:ascii="Arial" w:hAnsi="Arial" w:cs="Arial"/>
          <w:color w:val="000000" w:themeColor="text1"/>
          <w:sz w:val="24"/>
        </w:rPr>
        <w:t>янва</w:t>
      </w:r>
      <w:r w:rsidR="00F60768" w:rsidRPr="00F60768">
        <w:rPr>
          <w:rFonts w:ascii="Arial" w:hAnsi="Arial" w:cs="Arial"/>
          <w:color w:val="000000" w:themeColor="text1"/>
          <w:sz w:val="24"/>
        </w:rPr>
        <w:t>ря  202</w:t>
      </w:r>
      <w:r w:rsidR="00327BEE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 по </w:t>
      </w:r>
      <w:r w:rsidR="00327BEE">
        <w:rPr>
          <w:rFonts w:ascii="Arial" w:hAnsi="Arial" w:cs="Arial"/>
          <w:color w:val="000000" w:themeColor="text1"/>
          <w:sz w:val="24"/>
        </w:rPr>
        <w:t>02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327BEE">
        <w:rPr>
          <w:rFonts w:ascii="Arial" w:hAnsi="Arial" w:cs="Arial"/>
          <w:color w:val="000000" w:themeColor="text1"/>
          <w:sz w:val="24"/>
        </w:rPr>
        <w:t>фев</w:t>
      </w:r>
      <w:r w:rsidR="00F60768" w:rsidRPr="00F60768">
        <w:rPr>
          <w:rFonts w:ascii="Arial" w:hAnsi="Arial" w:cs="Arial"/>
          <w:color w:val="000000" w:themeColor="text1"/>
          <w:sz w:val="24"/>
        </w:rPr>
        <w:t>р</w:t>
      </w:r>
      <w:r w:rsidR="00327BEE">
        <w:rPr>
          <w:rFonts w:ascii="Arial" w:hAnsi="Arial" w:cs="Arial"/>
          <w:color w:val="000000" w:themeColor="text1"/>
          <w:sz w:val="24"/>
        </w:rPr>
        <w:t>ал</w:t>
      </w:r>
      <w:r w:rsidR="00F60768" w:rsidRPr="00F60768">
        <w:rPr>
          <w:rFonts w:ascii="Arial" w:hAnsi="Arial" w:cs="Arial"/>
          <w:color w:val="000000" w:themeColor="text1"/>
          <w:sz w:val="24"/>
        </w:rPr>
        <w:t>я 202</w:t>
      </w:r>
      <w:r w:rsidR="00327BEE">
        <w:rPr>
          <w:rFonts w:ascii="Arial" w:hAnsi="Arial" w:cs="Arial"/>
          <w:color w:val="000000" w:themeColor="text1"/>
          <w:sz w:val="24"/>
        </w:rPr>
        <w:t>6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F60768">
        <w:rPr>
          <w:rFonts w:ascii="Arial" w:hAnsi="Arial" w:cs="Arial"/>
          <w:color w:val="000000" w:themeColor="text1"/>
          <w:sz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3A5B2C4A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327BEE">
        <w:rPr>
          <w:rFonts w:ascii="Arial" w:hAnsi="Arial" w:cs="Arial"/>
          <w:color w:val="000000" w:themeColor="text1"/>
          <w:sz w:val="24"/>
        </w:rPr>
        <w:t>20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327BEE">
        <w:rPr>
          <w:rFonts w:ascii="Arial" w:hAnsi="Arial" w:cs="Arial"/>
          <w:color w:val="000000" w:themeColor="text1"/>
          <w:sz w:val="24"/>
        </w:rPr>
        <w:t>янва</w:t>
      </w:r>
      <w:r w:rsidR="00F60768" w:rsidRPr="00F60768">
        <w:rPr>
          <w:rFonts w:ascii="Arial" w:hAnsi="Arial" w:cs="Arial"/>
          <w:color w:val="000000" w:themeColor="text1"/>
          <w:sz w:val="24"/>
        </w:rPr>
        <w:t>ря  202</w:t>
      </w:r>
      <w:r w:rsidR="00327BEE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 по </w:t>
      </w:r>
      <w:r w:rsidR="00327BEE">
        <w:rPr>
          <w:rFonts w:ascii="Arial" w:hAnsi="Arial" w:cs="Arial"/>
          <w:color w:val="000000" w:themeColor="text1"/>
          <w:sz w:val="24"/>
        </w:rPr>
        <w:t>02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327BEE">
        <w:rPr>
          <w:rFonts w:ascii="Arial" w:hAnsi="Arial" w:cs="Arial"/>
          <w:color w:val="000000" w:themeColor="text1"/>
          <w:sz w:val="24"/>
        </w:rPr>
        <w:t>февраля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202</w:t>
      </w:r>
      <w:r w:rsidR="00327BEE">
        <w:rPr>
          <w:rFonts w:ascii="Arial" w:hAnsi="Arial" w:cs="Arial"/>
          <w:color w:val="000000" w:themeColor="text1"/>
          <w:sz w:val="24"/>
        </w:rPr>
        <w:t>6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003F41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2D770B8B" w14:textId="77777777" w:rsidR="00327BEE" w:rsidRDefault="00327BEE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9B9C31D" w14:textId="4F6D4183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30B8C66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proofErr w:type="gramStart"/>
      <w:r w:rsidRPr="00A63C64">
        <w:rPr>
          <w:rFonts w:ascii="Arial" w:hAnsi="Arial" w:cs="Arial"/>
          <w:sz w:val="24"/>
          <w:szCs w:val="24"/>
        </w:rPr>
        <w:t>в</w:t>
      </w:r>
      <w:r w:rsidR="00003F41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 электронном</w:t>
      </w:r>
      <w:proofErr w:type="gramEnd"/>
      <w:r w:rsidRPr="00A63C64">
        <w:rPr>
          <w:rFonts w:ascii="Arial" w:hAnsi="Arial" w:cs="Arial"/>
          <w:sz w:val="24"/>
          <w:szCs w:val="24"/>
        </w:rPr>
        <w:t xml:space="preserve">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72140ED6" w:rsidR="00DB7C1C" w:rsidRPr="00A63C64" w:rsidRDefault="00DB7C1C" w:rsidP="008C26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003F41">
        <w:rPr>
          <w:rFonts w:ascii="Arial" w:hAnsi="Arial" w:cs="Arial"/>
          <w:b w:val="0"/>
          <w:sz w:val="24"/>
        </w:rPr>
        <w:t xml:space="preserve">         </w:t>
      </w:r>
      <w:r w:rsidR="00D03C36" w:rsidRPr="00A63C64">
        <w:rPr>
          <w:rFonts w:ascii="Arial" w:hAnsi="Arial" w:cs="Arial"/>
          <w:b w:val="0"/>
          <w:sz w:val="24"/>
        </w:rPr>
        <w:t>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sz w:val="24"/>
        </w:rPr>
        <w:t xml:space="preserve"> </w:t>
      </w:r>
      <w:r w:rsidR="00327BEE" w:rsidRPr="00A63C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327BEE">
        <w:rPr>
          <w:rFonts w:ascii="Arial" w:hAnsi="Arial" w:cs="Arial"/>
          <w:b w:val="0"/>
          <w:color w:val="000000" w:themeColor="text1"/>
          <w:sz w:val="24"/>
        </w:rPr>
        <w:t>Малаховка</w:t>
      </w:r>
      <w:r w:rsidR="00327BEE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327BEE">
        <w:rPr>
          <w:rFonts w:ascii="Arial" w:hAnsi="Arial" w:cs="Arial"/>
          <w:b w:val="0"/>
          <w:color w:val="000000" w:themeColor="text1"/>
          <w:sz w:val="24"/>
        </w:rPr>
        <w:t>т</w:t>
      </w:r>
      <w:r w:rsidR="00327BEE" w:rsidRPr="00A63C64">
        <w:rPr>
          <w:rFonts w:ascii="Arial" w:hAnsi="Arial" w:cs="Arial"/>
          <w:b w:val="0"/>
          <w:color w:val="000000" w:themeColor="text1"/>
          <w:sz w:val="24"/>
        </w:rPr>
        <w:t>у</w:t>
      </w:r>
      <w:r w:rsidR="00327BEE">
        <w:rPr>
          <w:rFonts w:ascii="Arial" w:hAnsi="Arial" w:cs="Arial"/>
          <w:b w:val="0"/>
          <w:color w:val="000000" w:themeColor="text1"/>
          <w:sz w:val="24"/>
        </w:rPr>
        <w:t>п</w:t>
      </w:r>
      <w:r w:rsidR="00327BEE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327BEE">
        <w:rPr>
          <w:rFonts w:ascii="Arial" w:hAnsi="Arial" w:cs="Arial"/>
          <w:b w:val="0"/>
          <w:color w:val="000000" w:themeColor="text1"/>
          <w:sz w:val="24"/>
        </w:rPr>
        <w:t>Безымянный</w:t>
      </w:r>
      <w:r w:rsidR="00327BE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327BEE">
        <w:rPr>
          <w:rFonts w:ascii="Arial" w:hAnsi="Arial" w:cs="Arial"/>
          <w:b w:val="0"/>
          <w:color w:val="000000" w:themeColor="text1"/>
          <w:sz w:val="24"/>
        </w:rPr>
        <w:t>3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7B132C19" w:rsidR="00DB7C1C" w:rsidRPr="00A63C64" w:rsidRDefault="00DB7C1C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а также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7E36948E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 xml:space="preserve">рассмотрения проекта схемы расположения земельного участка на кадастровом плане территории под многоквартирным </w:t>
      </w:r>
      <w:r w:rsidR="00D03C36" w:rsidRPr="00327BEE">
        <w:rPr>
          <w:rFonts w:ascii="Arial" w:hAnsi="Arial" w:cs="Arial"/>
          <w:sz w:val="24"/>
          <w:szCs w:val="24"/>
        </w:rPr>
        <w:t>домом</w:t>
      </w:r>
      <w:r w:rsidR="00D03C36" w:rsidRPr="00327BEE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327BEE">
        <w:rPr>
          <w:rFonts w:ascii="Arial" w:hAnsi="Arial" w:cs="Arial"/>
          <w:sz w:val="24"/>
          <w:szCs w:val="24"/>
        </w:rPr>
        <w:t xml:space="preserve"> </w:t>
      </w:r>
      <w:r w:rsidR="00327BEE" w:rsidRPr="00327BEE">
        <w:rPr>
          <w:rFonts w:ascii="Arial" w:hAnsi="Arial" w:cs="Arial"/>
          <w:color w:val="000000" w:themeColor="text1"/>
          <w:sz w:val="24"/>
        </w:rPr>
        <w:t>Московская область, Городской округ Люберцы, пгт. Малаховка, туп. Безымянный, дом 3</w:t>
      </w:r>
      <w:r w:rsidRPr="00A63C64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E22CC0C" w14:textId="77777777" w:rsidR="00327BEE" w:rsidRDefault="00327BEE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01D94D8" w14:textId="4B029BE0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149C68CD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7BEE" w:rsidRPr="00327BEE">
        <w:rPr>
          <w:rFonts w:ascii="Arial" w:hAnsi="Arial" w:cs="Arial"/>
          <w:color w:val="000000" w:themeColor="text1"/>
          <w:sz w:val="24"/>
        </w:rPr>
        <w:t>Московская область, Городской округ Люберцы, пгт. Малаховка, туп. Безымянный, дом 3</w:t>
      </w:r>
      <w:r w:rsidRPr="00003F41">
        <w:rPr>
          <w:rFonts w:ascii="Arial" w:hAnsi="Arial" w:cs="Arial"/>
          <w:bCs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 xml:space="preserve">размещены </w:t>
      </w:r>
      <w:r w:rsidR="00327BEE">
        <w:rPr>
          <w:rFonts w:ascii="Arial" w:hAnsi="Arial" w:cs="Arial"/>
          <w:sz w:val="24"/>
          <w:szCs w:val="24"/>
        </w:rPr>
        <w:t xml:space="preserve">               </w:t>
      </w:r>
      <w:r w:rsidRPr="00A63C64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5850">
    <w:abstractNumId w:val="0"/>
  </w:num>
  <w:num w:numId="2" w16cid:durableId="315190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134181">
    <w:abstractNumId w:val="1"/>
  </w:num>
  <w:num w:numId="4" w16cid:durableId="199193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1D"/>
    <w:rsid w:val="00003F41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43ABD"/>
    <w:rsid w:val="00162CB4"/>
    <w:rsid w:val="00167433"/>
    <w:rsid w:val="00175B20"/>
    <w:rsid w:val="00175DE8"/>
    <w:rsid w:val="00182289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C7323"/>
    <w:rsid w:val="002E517F"/>
    <w:rsid w:val="00307130"/>
    <w:rsid w:val="00327BEE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345E2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02FF6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85BD4"/>
    <w:rsid w:val="00794F57"/>
    <w:rsid w:val="007C237F"/>
    <w:rsid w:val="007C5845"/>
    <w:rsid w:val="007D5CAE"/>
    <w:rsid w:val="007E3115"/>
    <w:rsid w:val="008115DA"/>
    <w:rsid w:val="00830913"/>
    <w:rsid w:val="00836FB5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9D2371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D5072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73E65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60768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E10-618A-4F61-BF0F-77862F0C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2025-08-14T08:08:00Z</cp:lastPrinted>
  <dcterms:created xsi:type="dcterms:W3CDTF">2026-01-19T14:51:00Z</dcterms:created>
  <dcterms:modified xsi:type="dcterms:W3CDTF">2026-01-20T06:13:00Z</dcterms:modified>
</cp:coreProperties>
</file>